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C5B3D" w14:textId="7F30A047" w:rsidR="00752A67" w:rsidRPr="0000637C" w:rsidRDefault="00752A67" w:rsidP="00752A67">
      <w:pPr>
        <w:jc w:val="center"/>
        <w:outlineLvl w:val="0"/>
        <w:rPr>
          <w:rFonts w:ascii="Calibri" w:hAnsi="Calibri"/>
          <w:b/>
          <w:color w:val="000000" w:themeColor="text1"/>
          <w:sz w:val="28"/>
          <w:szCs w:val="28"/>
        </w:rPr>
      </w:pPr>
      <w:r w:rsidRPr="0000637C">
        <w:rPr>
          <w:rFonts w:ascii="Calibri" w:hAnsi="Calibri"/>
          <w:b/>
          <w:noProof/>
          <w:color w:val="000000" w:themeColor="text1"/>
          <w:sz w:val="28"/>
          <w:szCs w:val="28"/>
        </w:rPr>
        <w:drawing>
          <wp:inline distT="0" distB="0" distL="0" distR="0" wp14:anchorId="2B7CE977" wp14:editId="3F57B655">
            <wp:extent cx="735615" cy="85354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LSTAED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359" cy="877609"/>
                    </a:xfrm>
                    <a:prstGeom prst="rect">
                      <a:avLst/>
                    </a:prstGeom>
                  </pic:spPr>
                </pic:pic>
              </a:graphicData>
            </a:graphic>
          </wp:inline>
        </w:drawing>
      </w:r>
    </w:p>
    <w:p w14:paraId="54168B93" w14:textId="260FB76B" w:rsidR="002B0829" w:rsidRPr="0000637C" w:rsidRDefault="00026330" w:rsidP="00EE04EE">
      <w:pPr>
        <w:jc w:val="center"/>
        <w:outlineLvl w:val="0"/>
        <w:rPr>
          <w:rFonts w:ascii="Calibri" w:eastAsia="Calibri" w:hAnsi="Calibri"/>
          <w:b/>
          <w:color w:val="000000" w:themeColor="text1"/>
          <w:sz w:val="28"/>
          <w:szCs w:val="28"/>
        </w:rPr>
      </w:pPr>
      <w:r w:rsidRPr="0000637C">
        <w:rPr>
          <w:rFonts w:ascii="Calibri" w:hAnsi="Calibri"/>
          <w:b/>
          <w:color w:val="000000" w:themeColor="text1"/>
          <w:sz w:val="28"/>
          <w:szCs w:val="28"/>
        </w:rPr>
        <w:t>ELSTEAD</w:t>
      </w:r>
      <w:r w:rsidR="002B0829" w:rsidRPr="0000637C">
        <w:rPr>
          <w:rFonts w:ascii="Calibri" w:eastAsia="Calibri" w:hAnsi="Calibri"/>
          <w:b/>
          <w:color w:val="000000" w:themeColor="text1"/>
          <w:sz w:val="28"/>
          <w:szCs w:val="28"/>
        </w:rPr>
        <w:t xml:space="preserve"> PARISH COUNCIL</w:t>
      </w:r>
    </w:p>
    <w:p w14:paraId="7FF57BD0" w14:textId="542D7FE7" w:rsidR="002B0829" w:rsidRPr="005B7320" w:rsidRDefault="002B0829" w:rsidP="00EE04EE">
      <w:pPr>
        <w:jc w:val="center"/>
        <w:outlineLvl w:val="0"/>
        <w:rPr>
          <w:rFonts w:ascii="Calibri" w:eastAsia="Calibri" w:hAnsi="Calibri"/>
          <w:b/>
          <w:color w:val="000000" w:themeColor="text1"/>
          <w:sz w:val="28"/>
          <w:szCs w:val="28"/>
          <w:u w:val="single"/>
        </w:rPr>
      </w:pPr>
      <w:r w:rsidRPr="005B7320">
        <w:rPr>
          <w:rFonts w:ascii="Calibri" w:eastAsia="Calibri" w:hAnsi="Calibri"/>
          <w:b/>
          <w:color w:val="000000" w:themeColor="text1"/>
          <w:sz w:val="28"/>
          <w:szCs w:val="28"/>
          <w:u w:val="single"/>
        </w:rPr>
        <w:t xml:space="preserve">Minutes of </w:t>
      </w:r>
      <w:r w:rsidR="00830F47" w:rsidRPr="005B7320">
        <w:rPr>
          <w:rFonts w:ascii="Calibri" w:eastAsia="Calibri" w:hAnsi="Calibri"/>
          <w:b/>
          <w:color w:val="000000" w:themeColor="text1"/>
          <w:sz w:val="28"/>
          <w:szCs w:val="28"/>
          <w:u w:val="single"/>
        </w:rPr>
        <w:t>the</w:t>
      </w:r>
      <w:r w:rsidR="00456FC3" w:rsidRPr="005B7320">
        <w:rPr>
          <w:rFonts w:ascii="Calibri" w:eastAsia="Calibri" w:hAnsi="Calibri"/>
          <w:b/>
          <w:color w:val="000000" w:themeColor="text1"/>
          <w:sz w:val="28"/>
          <w:szCs w:val="28"/>
          <w:u w:val="single"/>
        </w:rPr>
        <w:t xml:space="preserve"> </w:t>
      </w:r>
      <w:r w:rsidR="0051065A">
        <w:rPr>
          <w:rFonts w:ascii="Calibri" w:eastAsia="Calibri" w:hAnsi="Calibri"/>
          <w:b/>
          <w:color w:val="000000" w:themeColor="text1"/>
          <w:sz w:val="28"/>
          <w:szCs w:val="28"/>
          <w:u w:val="single"/>
        </w:rPr>
        <w:t>Monthly</w:t>
      </w:r>
      <w:r w:rsidR="00456FC3" w:rsidRPr="005B7320">
        <w:rPr>
          <w:rFonts w:ascii="Calibri" w:eastAsia="Calibri" w:hAnsi="Calibri"/>
          <w:b/>
          <w:color w:val="000000" w:themeColor="text1"/>
          <w:sz w:val="28"/>
          <w:szCs w:val="28"/>
          <w:u w:val="single"/>
        </w:rPr>
        <w:t xml:space="preserve"> </w:t>
      </w:r>
      <w:r w:rsidR="00B652FE" w:rsidRPr="005B7320">
        <w:rPr>
          <w:rFonts w:ascii="Calibri" w:eastAsia="Calibri" w:hAnsi="Calibri"/>
          <w:b/>
          <w:color w:val="000000" w:themeColor="text1"/>
          <w:sz w:val="28"/>
          <w:szCs w:val="28"/>
          <w:u w:val="single"/>
        </w:rPr>
        <w:t>Meeting</w:t>
      </w:r>
    </w:p>
    <w:p w14:paraId="079BCC9B" w14:textId="77777777" w:rsidR="002B0829" w:rsidRPr="005B7320" w:rsidRDefault="002B0829" w:rsidP="002B0829">
      <w:pPr>
        <w:jc w:val="center"/>
        <w:rPr>
          <w:rFonts w:ascii="Calibri" w:eastAsia="Calibri" w:hAnsi="Calibri"/>
          <w:b/>
          <w:color w:val="000000" w:themeColor="text1"/>
          <w:sz w:val="28"/>
          <w:szCs w:val="28"/>
          <w:u w:val="single"/>
        </w:rPr>
      </w:pPr>
    </w:p>
    <w:p w14:paraId="7F051B77" w14:textId="6235884E" w:rsidR="002B0829" w:rsidRPr="005B7320" w:rsidRDefault="00500623" w:rsidP="00EE04EE">
      <w:pPr>
        <w:jc w:val="center"/>
        <w:outlineLvl w:val="0"/>
        <w:rPr>
          <w:rFonts w:ascii="Calibri" w:eastAsia="Calibri" w:hAnsi="Calibri"/>
          <w:b/>
          <w:color w:val="000000" w:themeColor="text1"/>
          <w:sz w:val="28"/>
          <w:szCs w:val="28"/>
        </w:rPr>
      </w:pPr>
      <w:r w:rsidRPr="005B7320">
        <w:rPr>
          <w:rFonts w:ascii="Calibri" w:eastAsia="Calibri" w:hAnsi="Calibri"/>
          <w:b/>
          <w:color w:val="000000" w:themeColor="text1"/>
          <w:sz w:val="28"/>
          <w:szCs w:val="28"/>
        </w:rPr>
        <w:t>Monday</w:t>
      </w:r>
      <w:r w:rsidR="002E32F1" w:rsidRPr="005B7320">
        <w:rPr>
          <w:rFonts w:ascii="Calibri" w:eastAsia="Calibri" w:hAnsi="Calibri"/>
          <w:b/>
          <w:color w:val="000000" w:themeColor="text1"/>
          <w:sz w:val="28"/>
          <w:szCs w:val="28"/>
        </w:rPr>
        <w:t xml:space="preserve"> </w:t>
      </w:r>
      <w:r w:rsidR="00396BEF">
        <w:rPr>
          <w:rFonts w:ascii="Calibri" w:eastAsia="Calibri" w:hAnsi="Calibri"/>
          <w:b/>
          <w:color w:val="000000" w:themeColor="text1"/>
          <w:sz w:val="28"/>
          <w:szCs w:val="28"/>
        </w:rPr>
        <w:t>20</w:t>
      </w:r>
      <w:r w:rsidR="00540DED">
        <w:rPr>
          <w:rFonts w:ascii="Calibri" w:eastAsia="Calibri" w:hAnsi="Calibri"/>
          <w:b/>
          <w:color w:val="000000" w:themeColor="text1"/>
          <w:sz w:val="28"/>
          <w:szCs w:val="28"/>
        </w:rPr>
        <w:t>th</w:t>
      </w:r>
      <w:r w:rsidR="002E32F1" w:rsidRPr="005B7320">
        <w:rPr>
          <w:rFonts w:ascii="Calibri" w:eastAsia="Calibri" w:hAnsi="Calibri"/>
          <w:b/>
          <w:color w:val="000000" w:themeColor="text1"/>
          <w:sz w:val="28"/>
          <w:szCs w:val="28"/>
        </w:rPr>
        <w:t xml:space="preserve"> </w:t>
      </w:r>
      <w:r w:rsidR="00396BEF">
        <w:rPr>
          <w:rFonts w:ascii="Calibri" w:eastAsia="Calibri" w:hAnsi="Calibri"/>
          <w:b/>
          <w:color w:val="000000" w:themeColor="text1"/>
          <w:sz w:val="28"/>
          <w:szCs w:val="28"/>
        </w:rPr>
        <w:t>January</w:t>
      </w:r>
      <w:r w:rsidR="00FC2116" w:rsidRPr="005B7320">
        <w:rPr>
          <w:rFonts w:ascii="Calibri" w:eastAsia="Calibri" w:hAnsi="Calibri"/>
          <w:b/>
          <w:color w:val="000000" w:themeColor="text1"/>
          <w:sz w:val="28"/>
          <w:szCs w:val="28"/>
        </w:rPr>
        <w:t xml:space="preserve"> </w:t>
      </w:r>
      <w:r w:rsidR="000C0B54" w:rsidRPr="005B7320">
        <w:rPr>
          <w:rFonts w:ascii="Calibri" w:eastAsia="Calibri" w:hAnsi="Calibri"/>
          <w:b/>
          <w:color w:val="000000" w:themeColor="text1"/>
          <w:sz w:val="28"/>
          <w:szCs w:val="28"/>
        </w:rPr>
        <w:t>2</w:t>
      </w:r>
      <w:r w:rsidR="0097165E" w:rsidRPr="005B7320">
        <w:rPr>
          <w:rFonts w:ascii="Calibri" w:eastAsia="Calibri" w:hAnsi="Calibri"/>
          <w:b/>
          <w:color w:val="000000" w:themeColor="text1"/>
          <w:sz w:val="28"/>
          <w:szCs w:val="28"/>
        </w:rPr>
        <w:t>02</w:t>
      </w:r>
      <w:r w:rsidR="00396BEF">
        <w:rPr>
          <w:rFonts w:ascii="Calibri" w:eastAsia="Calibri" w:hAnsi="Calibri"/>
          <w:b/>
          <w:color w:val="000000" w:themeColor="text1"/>
          <w:sz w:val="28"/>
          <w:szCs w:val="28"/>
        </w:rPr>
        <w:t>5</w:t>
      </w:r>
      <w:r w:rsidR="00467014" w:rsidRPr="005B7320">
        <w:rPr>
          <w:rFonts w:ascii="Calibri" w:eastAsia="Calibri" w:hAnsi="Calibri"/>
          <w:b/>
          <w:color w:val="000000" w:themeColor="text1"/>
          <w:sz w:val="28"/>
          <w:szCs w:val="28"/>
        </w:rPr>
        <w:t xml:space="preserve"> at 7</w:t>
      </w:r>
      <w:r w:rsidR="00AC160D" w:rsidRPr="005B7320">
        <w:rPr>
          <w:rFonts w:ascii="Calibri" w:eastAsia="Calibri" w:hAnsi="Calibri"/>
          <w:b/>
          <w:color w:val="000000" w:themeColor="text1"/>
          <w:sz w:val="28"/>
          <w:szCs w:val="28"/>
        </w:rPr>
        <w:t>.30</w:t>
      </w:r>
      <w:r w:rsidR="002B0829" w:rsidRPr="005B7320">
        <w:rPr>
          <w:rFonts w:ascii="Calibri" w:eastAsia="Calibri" w:hAnsi="Calibri"/>
          <w:b/>
          <w:color w:val="000000" w:themeColor="text1"/>
          <w:sz w:val="28"/>
          <w:szCs w:val="28"/>
        </w:rPr>
        <w:t>pm</w:t>
      </w:r>
    </w:p>
    <w:p w14:paraId="2BE33F0A" w14:textId="7919162A" w:rsidR="002B0829" w:rsidRPr="005B7320" w:rsidRDefault="00830F47" w:rsidP="00A55A0D">
      <w:pPr>
        <w:jc w:val="center"/>
        <w:outlineLvl w:val="0"/>
        <w:rPr>
          <w:rFonts w:ascii="Calibri" w:eastAsia="Calibri" w:hAnsi="Calibri"/>
          <w:b/>
          <w:color w:val="000000" w:themeColor="text1"/>
          <w:sz w:val="28"/>
          <w:szCs w:val="28"/>
        </w:rPr>
      </w:pPr>
      <w:r w:rsidRPr="005B7320">
        <w:rPr>
          <w:rFonts w:ascii="Calibri" w:eastAsia="Calibri" w:hAnsi="Calibri"/>
          <w:b/>
          <w:color w:val="000000" w:themeColor="text1"/>
          <w:sz w:val="28"/>
          <w:szCs w:val="28"/>
        </w:rPr>
        <w:t xml:space="preserve">Held at </w:t>
      </w:r>
      <w:proofErr w:type="spellStart"/>
      <w:r w:rsidRPr="005B7320">
        <w:rPr>
          <w:rFonts w:ascii="Calibri" w:eastAsia="Calibri" w:hAnsi="Calibri"/>
          <w:b/>
          <w:color w:val="000000" w:themeColor="text1"/>
          <w:sz w:val="28"/>
          <w:szCs w:val="28"/>
        </w:rPr>
        <w:t>Elstead</w:t>
      </w:r>
      <w:proofErr w:type="spellEnd"/>
      <w:r w:rsidRPr="005B7320">
        <w:rPr>
          <w:rFonts w:ascii="Calibri" w:eastAsia="Calibri" w:hAnsi="Calibri"/>
          <w:b/>
          <w:color w:val="000000" w:themeColor="text1"/>
          <w:sz w:val="28"/>
          <w:szCs w:val="28"/>
        </w:rPr>
        <w:t xml:space="preserve"> Youth Centre</w:t>
      </w:r>
    </w:p>
    <w:p w14:paraId="2BC15FA1" w14:textId="77777777" w:rsidR="00021380" w:rsidRDefault="00021380" w:rsidP="00A55A0D">
      <w:pPr>
        <w:jc w:val="center"/>
        <w:outlineLvl w:val="0"/>
        <w:rPr>
          <w:rFonts w:ascii="Calibri" w:eastAsia="Calibri" w:hAnsi="Calibri"/>
          <w:b/>
          <w:color w:val="000000" w:themeColor="text1"/>
          <w:sz w:val="22"/>
          <w:szCs w:val="22"/>
        </w:rPr>
      </w:pPr>
    </w:p>
    <w:p w14:paraId="19B39816" w14:textId="77777777" w:rsidR="00691F31" w:rsidRPr="00CA29AC" w:rsidRDefault="00691F31" w:rsidP="00A55A0D">
      <w:pPr>
        <w:jc w:val="center"/>
        <w:outlineLvl w:val="0"/>
        <w:rPr>
          <w:rFonts w:ascii="Calibri" w:eastAsia="Calibri" w:hAnsi="Calibri"/>
          <w:b/>
          <w:color w:val="000000" w:themeColor="text1"/>
          <w:sz w:val="22"/>
          <w:szCs w:val="22"/>
        </w:rPr>
      </w:pPr>
    </w:p>
    <w:p w14:paraId="3A0C80D9" w14:textId="77777777" w:rsidR="00396BEF" w:rsidRDefault="002B0829" w:rsidP="008248A0">
      <w:pPr>
        <w:ind w:left="1440" w:hanging="1440"/>
        <w:rPr>
          <w:rFonts w:ascii="Calibri" w:eastAsia="Calibri" w:hAnsi="Calibri"/>
          <w:b/>
          <w:color w:val="000000" w:themeColor="text1"/>
          <w:sz w:val="20"/>
          <w:szCs w:val="20"/>
        </w:rPr>
      </w:pPr>
      <w:r w:rsidRPr="00CA29AC">
        <w:rPr>
          <w:rFonts w:ascii="Calibri" w:eastAsia="Calibri" w:hAnsi="Calibri"/>
          <w:b/>
          <w:color w:val="000000" w:themeColor="text1"/>
          <w:sz w:val="20"/>
          <w:szCs w:val="20"/>
        </w:rPr>
        <w:t>Attendees:</w:t>
      </w:r>
      <w:r w:rsidR="000C0B54" w:rsidRPr="00CA29AC">
        <w:rPr>
          <w:rFonts w:ascii="Calibri" w:eastAsia="Calibri" w:hAnsi="Calibri"/>
          <w:b/>
          <w:color w:val="000000" w:themeColor="text1"/>
          <w:sz w:val="20"/>
          <w:szCs w:val="20"/>
        </w:rPr>
        <w:tab/>
      </w:r>
      <w:r w:rsidR="00D2471D" w:rsidRPr="00CA29AC">
        <w:rPr>
          <w:rFonts w:ascii="Calibri" w:eastAsia="Calibri" w:hAnsi="Calibri"/>
          <w:b/>
          <w:color w:val="000000" w:themeColor="text1"/>
          <w:sz w:val="20"/>
          <w:szCs w:val="20"/>
        </w:rPr>
        <w:t xml:space="preserve">Cllr </w:t>
      </w:r>
      <w:r w:rsidR="00396BEF">
        <w:rPr>
          <w:rFonts w:ascii="Calibri" w:eastAsia="Calibri" w:hAnsi="Calibri"/>
          <w:b/>
          <w:color w:val="000000" w:themeColor="text1"/>
          <w:sz w:val="20"/>
          <w:szCs w:val="20"/>
        </w:rPr>
        <w:t>J</w:t>
      </w:r>
      <w:r w:rsidR="003B21B0" w:rsidRPr="00CA29AC">
        <w:rPr>
          <w:rFonts w:ascii="Calibri" w:eastAsia="Calibri" w:hAnsi="Calibri"/>
          <w:b/>
          <w:color w:val="000000" w:themeColor="text1"/>
          <w:sz w:val="20"/>
          <w:szCs w:val="20"/>
        </w:rPr>
        <w:t xml:space="preserve">. </w:t>
      </w:r>
      <w:r w:rsidR="00396BEF">
        <w:rPr>
          <w:rFonts w:ascii="Calibri" w:eastAsia="Calibri" w:hAnsi="Calibri"/>
          <w:b/>
          <w:color w:val="000000" w:themeColor="text1"/>
          <w:sz w:val="20"/>
          <w:szCs w:val="20"/>
        </w:rPr>
        <w:t>Jacobs</w:t>
      </w:r>
      <w:r w:rsidR="00890641" w:rsidRPr="00CA29AC">
        <w:rPr>
          <w:rFonts w:ascii="Calibri" w:eastAsia="Calibri" w:hAnsi="Calibri"/>
          <w:b/>
          <w:color w:val="000000" w:themeColor="text1"/>
          <w:sz w:val="20"/>
          <w:szCs w:val="20"/>
        </w:rPr>
        <w:t xml:space="preserve"> (Chair) </w:t>
      </w:r>
      <w:r w:rsidR="00830F47" w:rsidRPr="00CA29AC">
        <w:rPr>
          <w:rFonts w:ascii="Calibri" w:eastAsia="Calibri" w:hAnsi="Calibri"/>
          <w:b/>
          <w:color w:val="000000" w:themeColor="text1"/>
          <w:sz w:val="20"/>
          <w:szCs w:val="20"/>
        </w:rPr>
        <w:tab/>
      </w:r>
      <w:r w:rsidR="00830F47" w:rsidRPr="00CA29AC">
        <w:rPr>
          <w:rFonts w:ascii="Calibri" w:eastAsia="Calibri" w:hAnsi="Calibri"/>
          <w:b/>
          <w:color w:val="000000" w:themeColor="text1"/>
          <w:sz w:val="20"/>
          <w:szCs w:val="20"/>
        </w:rPr>
        <w:tab/>
      </w:r>
      <w:r w:rsidR="007D3824" w:rsidRPr="00CA29AC">
        <w:rPr>
          <w:rFonts w:ascii="Calibri" w:eastAsia="Calibri" w:hAnsi="Calibri"/>
          <w:b/>
          <w:color w:val="000000" w:themeColor="text1"/>
          <w:sz w:val="20"/>
          <w:szCs w:val="20"/>
        </w:rPr>
        <w:t xml:space="preserve">Cllr </w:t>
      </w:r>
      <w:r w:rsidR="00375B98" w:rsidRPr="00CA29AC">
        <w:rPr>
          <w:rFonts w:ascii="Calibri" w:eastAsia="Calibri" w:hAnsi="Calibri"/>
          <w:b/>
          <w:color w:val="000000" w:themeColor="text1"/>
          <w:sz w:val="20"/>
          <w:szCs w:val="20"/>
        </w:rPr>
        <w:t>J</w:t>
      </w:r>
      <w:r w:rsidR="007D3824" w:rsidRPr="00CA29AC">
        <w:rPr>
          <w:rFonts w:ascii="Calibri" w:eastAsia="Calibri" w:hAnsi="Calibri"/>
          <w:b/>
          <w:color w:val="000000" w:themeColor="text1"/>
          <w:sz w:val="20"/>
          <w:szCs w:val="20"/>
        </w:rPr>
        <w:t xml:space="preserve">. </w:t>
      </w:r>
      <w:r w:rsidR="00375B98" w:rsidRPr="00CA29AC">
        <w:rPr>
          <w:rFonts w:ascii="Calibri" w:eastAsia="Calibri" w:hAnsi="Calibri"/>
          <w:b/>
          <w:color w:val="000000" w:themeColor="text1"/>
          <w:sz w:val="20"/>
          <w:szCs w:val="20"/>
        </w:rPr>
        <w:t>Collis</w:t>
      </w:r>
      <w:r w:rsidR="0051065A">
        <w:rPr>
          <w:rFonts w:ascii="Calibri" w:eastAsia="Calibri" w:hAnsi="Calibri"/>
          <w:b/>
          <w:color w:val="000000" w:themeColor="text1"/>
          <w:sz w:val="20"/>
          <w:szCs w:val="20"/>
        </w:rPr>
        <w:tab/>
      </w:r>
      <w:r w:rsidR="0051065A">
        <w:rPr>
          <w:rFonts w:ascii="Calibri" w:eastAsia="Calibri" w:hAnsi="Calibri"/>
          <w:b/>
          <w:color w:val="000000" w:themeColor="text1"/>
          <w:sz w:val="20"/>
          <w:szCs w:val="20"/>
        </w:rPr>
        <w:tab/>
      </w:r>
      <w:r w:rsidR="00396BEF">
        <w:rPr>
          <w:rFonts w:ascii="Calibri" w:eastAsia="Calibri" w:hAnsi="Calibri"/>
          <w:b/>
          <w:color w:val="000000" w:themeColor="text1"/>
          <w:sz w:val="20"/>
          <w:szCs w:val="20"/>
        </w:rPr>
        <w:t>Cllr L. Davidsen</w:t>
      </w:r>
      <w:r w:rsidR="0051065A">
        <w:rPr>
          <w:rFonts w:ascii="Calibri" w:eastAsia="Calibri" w:hAnsi="Calibri"/>
          <w:b/>
          <w:color w:val="000000" w:themeColor="text1"/>
          <w:sz w:val="20"/>
          <w:szCs w:val="20"/>
        </w:rPr>
        <w:tab/>
      </w:r>
      <w:r w:rsidR="00396BEF">
        <w:rPr>
          <w:rFonts w:ascii="Calibri" w:eastAsia="Calibri" w:hAnsi="Calibri"/>
          <w:b/>
          <w:color w:val="000000" w:themeColor="text1"/>
          <w:sz w:val="20"/>
          <w:szCs w:val="20"/>
        </w:rPr>
        <w:tab/>
      </w:r>
    </w:p>
    <w:p w14:paraId="72AA5B6F" w14:textId="77777777" w:rsidR="00396BEF" w:rsidRDefault="00396BEF" w:rsidP="008248A0">
      <w:pPr>
        <w:ind w:left="1440"/>
        <w:rPr>
          <w:rFonts w:ascii="Calibri" w:eastAsia="Calibri" w:hAnsi="Calibri"/>
          <w:b/>
          <w:color w:val="000000" w:themeColor="text1"/>
          <w:sz w:val="20"/>
          <w:szCs w:val="20"/>
        </w:rPr>
      </w:pPr>
      <w:r>
        <w:rPr>
          <w:rFonts w:ascii="Calibri" w:eastAsia="Calibri" w:hAnsi="Calibri"/>
          <w:b/>
          <w:color w:val="000000" w:themeColor="text1"/>
          <w:sz w:val="20"/>
          <w:szCs w:val="20"/>
        </w:rPr>
        <w:t>C</w:t>
      </w:r>
      <w:r w:rsidR="008248A0" w:rsidRPr="00CA29AC">
        <w:rPr>
          <w:rFonts w:ascii="Calibri" w:eastAsia="Calibri" w:hAnsi="Calibri"/>
          <w:b/>
          <w:color w:val="000000" w:themeColor="text1"/>
          <w:sz w:val="20"/>
          <w:szCs w:val="20"/>
        </w:rPr>
        <w:t xml:space="preserve">llr A. </w:t>
      </w:r>
      <w:proofErr w:type="spellStart"/>
      <w:r w:rsidR="008248A0" w:rsidRPr="00CA29AC">
        <w:rPr>
          <w:rFonts w:ascii="Calibri" w:eastAsia="Calibri" w:hAnsi="Calibri"/>
          <w:b/>
          <w:color w:val="000000" w:themeColor="text1"/>
          <w:sz w:val="20"/>
          <w:szCs w:val="20"/>
        </w:rPr>
        <w:t>Goundry</w:t>
      </w:r>
      <w:proofErr w:type="spellEnd"/>
      <w:r w:rsidR="008248A0">
        <w:rPr>
          <w:rFonts w:ascii="Calibri" w:eastAsia="Calibri" w:hAnsi="Calibri"/>
          <w:b/>
          <w:color w:val="000000" w:themeColor="text1"/>
          <w:sz w:val="20"/>
          <w:szCs w:val="20"/>
        </w:rPr>
        <w:t xml:space="preserve"> </w:t>
      </w:r>
      <w:r>
        <w:rPr>
          <w:rFonts w:ascii="Calibri" w:eastAsia="Calibri" w:hAnsi="Calibri"/>
          <w:b/>
          <w:color w:val="000000" w:themeColor="text1"/>
          <w:sz w:val="20"/>
          <w:szCs w:val="20"/>
        </w:rPr>
        <w:t xml:space="preserve">   </w:t>
      </w:r>
      <w:r>
        <w:rPr>
          <w:rFonts w:ascii="Calibri" w:eastAsia="Calibri" w:hAnsi="Calibri"/>
          <w:b/>
          <w:color w:val="000000" w:themeColor="text1"/>
          <w:sz w:val="20"/>
          <w:szCs w:val="20"/>
        </w:rPr>
        <w:tab/>
      </w:r>
      <w:r>
        <w:rPr>
          <w:rFonts w:ascii="Calibri" w:eastAsia="Calibri" w:hAnsi="Calibri"/>
          <w:b/>
          <w:color w:val="000000" w:themeColor="text1"/>
          <w:sz w:val="20"/>
          <w:szCs w:val="20"/>
        </w:rPr>
        <w:tab/>
      </w:r>
      <w:r w:rsidR="0051065A">
        <w:rPr>
          <w:rFonts w:ascii="Calibri" w:eastAsia="Calibri" w:hAnsi="Calibri"/>
          <w:b/>
          <w:color w:val="000000" w:themeColor="text1"/>
          <w:sz w:val="20"/>
          <w:szCs w:val="20"/>
        </w:rPr>
        <w:t>Cllr A. Hampshire</w:t>
      </w:r>
      <w:r w:rsidR="0051065A">
        <w:rPr>
          <w:rFonts w:ascii="Calibri" w:eastAsia="Calibri" w:hAnsi="Calibri"/>
          <w:b/>
          <w:color w:val="000000" w:themeColor="text1"/>
          <w:sz w:val="20"/>
          <w:szCs w:val="20"/>
        </w:rPr>
        <w:tab/>
      </w:r>
      <w:r>
        <w:rPr>
          <w:rFonts w:ascii="Calibri" w:eastAsia="Calibri" w:hAnsi="Calibri"/>
          <w:b/>
          <w:color w:val="000000" w:themeColor="text1"/>
          <w:sz w:val="20"/>
          <w:szCs w:val="20"/>
        </w:rPr>
        <w:t>Cllr J. Holroyd</w:t>
      </w:r>
      <w:r w:rsidR="0051065A">
        <w:rPr>
          <w:rFonts w:ascii="Calibri" w:eastAsia="Calibri" w:hAnsi="Calibri"/>
          <w:b/>
          <w:color w:val="000000" w:themeColor="text1"/>
          <w:sz w:val="20"/>
          <w:szCs w:val="20"/>
        </w:rPr>
        <w:tab/>
      </w:r>
    </w:p>
    <w:p w14:paraId="296545B0" w14:textId="08524E4D" w:rsidR="008248A0" w:rsidRDefault="00396BEF" w:rsidP="008248A0">
      <w:pPr>
        <w:ind w:left="1440"/>
        <w:rPr>
          <w:rFonts w:ascii="Calibri" w:eastAsia="Calibri" w:hAnsi="Calibri"/>
          <w:b/>
          <w:color w:val="000000" w:themeColor="text1"/>
          <w:sz w:val="20"/>
          <w:szCs w:val="20"/>
        </w:rPr>
      </w:pPr>
      <w:r>
        <w:rPr>
          <w:rFonts w:ascii="Calibri" w:eastAsia="Calibri" w:hAnsi="Calibri"/>
          <w:b/>
          <w:color w:val="000000" w:themeColor="text1"/>
          <w:sz w:val="20"/>
          <w:szCs w:val="20"/>
        </w:rPr>
        <w:t>Cllr M. Lass</w:t>
      </w:r>
      <w:r>
        <w:rPr>
          <w:rFonts w:ascii="Calibri" w:eastAsia="Calibri" w:hAnsi="Calibri"/>
          <w:b/>
          <w:color w:val="000000" w:themeColor="text1"/>
          <w:sz w:val="20"/>
          <w:szCs w:val="20"/>
        </w:rPr>
        <w:tab/>
      </w:r>
      <w:r>
        <w:rPr>
          <w:rFonts w:ascii="Calibri" w:eastAsia="Calibri" w:hAnsi="Calibri"/>
          <w:b/>
          <w:color w:val="000000" w:themeColor="text1"/>
          <w:sz w:val="20"/>
          <w:szCs w:val="20"/>
        </w:rPr>
        <w:tab/>
      </w:r>
      <w:r w:rsidR="008248A0">
        <w:rPr>
          <w:rFonts w:ascii="Calibri" w:eastAsia="Calibri" w:hAnsi="Calibri"/>
          <w:b/>
          <w:color w:val="000000" w:themeColor="text1"/>
          <w:sz w:val="20"/>
          <w:szCs w:val="20"/>
        </w:rPr>
        <w:tab/>
      </w:r>
      <w:r w:rsidR="00E80DC1">
        <w:rPr>
          <w:rFonts w:ascii="Calibri" w:eastAsia="Calibri" w:hAnsi="Calibri"/>
          <w:b/>
          <w:color w:val="000000" w:themeColor="text1"/>
          <w:sz w:val="20"/>
          <w:szCs w:val="20"/>
        </w:rPr>
        <w:t>Cllr R. Muir</w:t>
      </w:r>
    </w:p>
    <w:p w14:paraId="509D98C5" w14:textId="5D205592" w:rsidR="00E80DC1" w:rsidRDefault="008248A0" w:rsidP="008248A0">
      <w:pPr>
        <w:ind w:left="1440"/>
        <w:rPr>
          <w:rFonts w:ascii="Calibri" w:eastAsia="Calibri" w:hAnsi="Calibri"/>
          <w:b/>
          <w:color w:val="000000" w:themeColor="text1"/>
          <w:sz w:val="20"/>
          <w:szCs w:val="20"/>
        </w:rPr>
      </w:pPr>
      <w:r>
        <w:rPr>
          <w:rFonts w:ascii="Calibri" w:eastAsia="Calibri" w:hAnsi="Calibri"/>
          <w:b/>
          <w:color w:val="000000" w:themeColor="text1"/>
          <w:sz w:val="20"/>
          <w:szCs w:val="20"/>
        </w:rPr>
        <w:tab/>
      </w:r>
      <w:r>
        <w:rPr>
          <w:rFonts w:ascii="Calibri" w:eastAsia="Calibri" w:hAnsi="Calibri"/>
          <w:b/>
          <w:color w:val="000000" w:themeColor="text1"/>
          <w:sz w:val="20"/>
          <w:szCs w:val="20"/>
        </w:rPr>
        <w:tab/>
      </w:r>
    </w:p>
    <w:p w14:paraId="11513FB4" w14:textId="5FFEE4D5" w:rsidR="00E114DA" w:rsidRPr="00CA29AC" w:rsidRDefault="002C32F3" w:rsidP="0051065A">
      <w:pPr>
        <w:ind w:left="1440"/>
        <w:rPr>
          <w:rFonts w:ascii="Calibri" w:eastAsia="Calibri" w:hAnsi="Calibri"/>
          <w:b/>
          <w:color w:val="000000" w:themeColor="text1"/>
          <w:sz w:val="20"/>
          <w:szCs w:val="20"/>
        </w:rPr>
      </w:pPr>
      <w:r w:rsidRPr="00CA29AC">
        <w:rPr>
          <w:rFonts w:ascii="Calibri" w:eastAsia="Calibri" w:hAnsi="Calibri"/>
          <w:b/>
          <w:color w:val="000000" w:themeColor="text1"/>
          <w:sz w:val="20"/>
          <w:szCs w:val="20"/>
        </w:rPr>
        <w:tab/>
      </w:r>
      <w:r w:rsidRPr="00CA29AC">
        <w:rPr>
          <w:rFonts w:ascii="Calibri" w:eastAsia="Calibri" w:hAnsi="Calibri"/>
          <w:b/>
          <w:color w:val="000000" w:themeColor="text1"/>
          <w:sz w:val="20"/>
          <w:szCs w:val="20"/>
        </w:rPr>
        <w:tab/>
      </w:r>
      <w:r w:rsidRPr="00CA29AC">
        <w:rPr>
          <w:rFonts w:ascii="Calibri" w:eastAsia="Calibri" w:hAnsi="Calibri"/>
          <w:b/>
          <w:color w:val="000000" w:themeColor="text1"/>
          <w:sz w:val="20"/>
          <w:szCs w:val="20"/>
        </w:rPr>
        <w:tab/>
      </w:r>
      <w:r w:rsidR="00021380" w:rsidRPr="00CA29AC">
        <w:rPr>
          <w:rFonts w:ascii="Calibri" w:eastAsia="Calibri" w:hAnsi="Calibri"/>
          <w:b/>
          <w:color w:val="000000" w:themeColor="text1"/>
          <w:sz w:val="20"/>
          <w:szCs w:val="20"/>
        </w:rPr>
        <w:tab/>
      </w:r>
      <w:r w:rsidR="00021380" w:rsidRPr="00CA29AC">
        <w:rPr>
          <w:rFonts w:ascii="Calibri" w:eastAsia="Calibri" w:hAnsi="Calibri"/>
          <w:b/>
          <w:color w:val="000000" w:themeColor="text1"/>
          <w:sz w:val="20"/>
          <w:szCs w:val="20"/>
        </w:rPr>
        <w:tab/>
      </w:r>
      <w:r w:rsidR="00E114DA" w:rsidRPr="00CA29AC">
        <w:rPr>
          <w:rFonts w:ascii="Calibri" w:eastAsia="Calibri" w:hAnsi="Calibri"/>
          <w:b/>
          <w:color w:val="000000" w:themeColor="text1"/>
          <w:sz w:val="20"/>
          <w:szCs w:val="20"/>
        </w:rPr>
        <w:tab/>
      </w:r>
      <w:r w:rsidR="001C2C26" w:rsidRPr="00CA29AC">
        <w:rPr>
          <w:rFonts w:ascii="Calibri" w:eastAsia="Calibri" w:hAnsi="Calibri"/>
          <w:b/>
          <w:color w:val="000000" w:themeColor="text1"/>
          <w:sz w:val="20"/>
          <w:szCs w:val="20"/>
        </w:rPr>
        <w:tab/>
      </w:r>
    </w:p>
    <w:p w14:paraId="271CD589" w14:textId="6550B30C" w:rsidR="00A55A0D" w:rsidRPr="00CA29AC" w:rsidRDefault="002E32F1" w:rsidP="00D94FE0">
      <w:pPr>
        <w:rPr>
          <w:rFonts w:ascii="Calibri" w:eastAsia="Calibri" w:hAnsi="Calibri"/>
          <w:b/>
          <w:color w:val="000000" w:themeColor="text1"/>
          <w:sz w:val="20"/>
          <w:szCs w:val="20"/>
        </w:rPr>
      </w:pPr>
      <w:r w:rsidRPr="00CA29AC">
        <w:rPr>
          <w:rFonts w:ascii="Calibri" w:eastAsia="Calibri" w:hAnsi="Calibri"/>
          <w:b/>
          <w:color w:val="000000" w:themeColor="text1"/>
          <w:sz w:val="20"/>
          <w:szCs w:val="20"/>
        </w:rPr>
        <w:tab/>
      </w:r>
      <w:r w:rsidRPr="00CA29AC">
        <w:rPr>
          <w:rFonts w:ascii="Calibri" w:eastAsia="Calibri" w:hAnsi="Calibri"/>
          <w:b/>
          <w:color w:val="000000" w:themeColor="text1"/>
          <w:sz w:val="20"/>
          <w:szCs w:val="20"/>
        </w:rPr>
        <w:tab/>
      </w:r>
      <w:r w:rsidR="00396BEF">
        <w:rPr>
          <w:rFonts w:ascii="Calibri" w:eastAsia="Calibri" w:hAnsi="Calibri"/>
          <w:b/>
          <w:color w:val="000000" w:themeColor="text1"/>
          <w:sz w:val="20"/>
          <w:szCs w:val="20"/>
        </w:rPr>
        <w:t>Cllr G Long</w:t>
      </w:r>
      <w:r w:rsidR="004764AD">
        <w:rPr>
          <w:rFonts w:ascii="Calibri" w:eastAsia="Calibri" w:hAnsi="Calibri"/>
          <w:b/>
          <w:color w:val="000000" w:themeColor="text1"/>
          <w:sz w:val="20"/>
          <w:szCs w:val="20"/>
        </w:rPr>
        <w:t xml:space="preserve"> (WBC)</w:t>
      </w:r>
      <w:r w:rsidR="005F09B4" w:rsidRPr="00CA29AC">
        <w:rPr>
          <w:rFonts w:ascii="Calibri" w:eastAsia="Calibri" w:hAnsi="Calibri"/>
          <w:b/>
          <w:color w:val="000000" w:themeColor="text1"/>
          <w:sz w:val="20"/>
          <w:szCs w:val="20"/>
        </w:rPr>
        <w:tab/>
      </w:r>
      <w:r w:rsidR="005F09B4" w:rsidRPr="00CA29AC">
        <w:rPr>
          <w:rFonts w:ascii="Calibri" w:eastAsia="Calibri" w:hAnsi="Calibri"/>
          <w:b/>
          <w:color w:val="000000" w:themeColor="text1"/>
          <w:sz w:val="20"/>
          <w:szCs w:val="20"/>
        </w:rPr>
        <w:tab/>
      </w:r>
      <w:r w:rsidR="00EB5A4B" w:rsidRPr="00CA29AC">
        <w:rPr>
          <w:rFonts w:ascii="Calibri" w:eastAsia="Calibri" w:hAnsi="Calibri"/>
          <w:b/>
          <w:color w:val="000000" w:themeColor="text1"/>
          <w:sz w:val="20"/>
          <w:szCs w:val="20"/>
        </w:rPr>
        <w:tab/>
      </w:r>
      <w:r w:rsidR="00EB5A4B" w:rsidRPr="00CA29AC">
        <w:rPr>
          <w:rFonts w:ascii="Calibri" w:eastAsia="Calibri" w:hAnsi="Calibri"/>
          <w:b/>
          <w:color w:val="000000" w:themeColor="text1"/>
          <w:sz w:val="20"/>
          <w:szCs w:val="20"/>
        </w:rPr>
        <w:tab/>
      </w:r>
    </w:p>
    <w:p w14:paraId="202466B6" w14:textId="2EDAD1EB" w:rsidR="008C2A24" w:rsidRDefault="008C2A24" w:rsidP="00EE04EE">
      <w:pPr>
        <w:ind w:left="1440"/>
        <w:outlineLvl w:val="0"/>
        <w:rPr>
          <w:rFonts w:ascii="Calibri" w:eastAsia="Calibri" w:hAnsi="Calibri"/>
          <w:b/>
          <w:color w:val="000000" w:themeColor="text1"/>
          <w:sz w:val="20"/>
          <w:szCs w:val="20"/>
        </w:rPr>
      </w:pPr>
      <w:r w:rsidRPr="00CA29AC">
        <w:rPr>
          <w:rFonts w:ascii="Calibri" w:eastAsia="Calibri" w:hAnsi="Calibri"/>
          <w:b/>
          <w:color w:val="000000" w:themeColor="text1"/>
          <w:sz w:val="20"/>
          <w:szCs w:val="20"/>
        </w:rPr>
        <w:t xml:space="preserve">Mrs </w:t>
      </w:r>
      <w:r w:rsidR="00AE1963" w:rsidRPr="00CA29AC">
        <w:rPr>
          <w:rFonts w:ascii="Calibri" w:eastAsia="Calibri" w:hAnsi="Calibri"/>
          <w:b/>
          <w:color w:val="000000" w:themeColor="text1"/>
          <w:sz w:val="20"/>
          <w:szCs w:val="20"/>
        </w:rPr>
        <w:t>J. Williams</w:t>
      </w:r>
      <w:r w:rsidRPr="00CA29AC">
        <w:rPr>
          <w:rFonts w:ascii="Calibri" w:eastAsia="Calibri" w:hAnsi="Calibri"/>
          <w:b/>
          <w:color w:val="000000" w:themeColor="text1"/>
          <w:sz w:val="20"/>
          <w:szCs w:val="20"/>
        </w:rPr>
        <w:t xml:space="preserve"> (Clerk)</w:t>
      </w:r>
    </w:p>
    <w:p w14:paraId="423F88AB" w14:textId="203D15CB" w:rsidR="006040FD" w:rsidRPr="00CA29AC" w:rsidRDefault="006040FD" w:rsidP="00EE04EE">
      <w:pPr>
        <w:ind w:left="1440"/>
        <w:outlineLvl w:val="0"/>
        <w:rPr>
          <w:rFonts w:ascii="Calibri" w:eastAsia="Calibri" w:hAnsi="Calibri"/>
          <w:b/>
          <w:color w:val="000000" w:themeColor="text1"/>
          <w:sz w:val="20"/>
          <w:szCs w:val="20"/>
        </w:rPr>
      </w:pPr>
      <w:r>
        <w:rPr>
          <w:rFonts w:ascii="Calibri" w:eastAsia="Calibri" w:hAnsi="Calibri"/>
          <w:b/>
          <w:color w:val="000000" w:themeColor="text1"/>
          <w:sz w:val="20"/>
          <w:szCs w:val="20"/>
        </w:rPr>
        <w:t>2 x’s MOP</w:t>
      </w:r>
    </w:p>
    <w:p w14:paraId="7CBFA5B9" w14:textId="77777777" w:rsidR="008155D4" w:rsidRPr="00CA29AC" w:rsidRDefault="008155D4" w:rsidP="008155D4">
      <w:pPr>
        <w:ind w:left="1440" w:hanging="1440"/>
        <w:jc w:val="both"/>
        <w:rPr>
          <w:rFonts w:ascii="Calibri" w:eastAsia="Calibri" w:hAnsi="Calibri"/>
          <w:color w:val="000000" w:themeColor="text1"/>
          <w:sz w:val="20"/>
          <w:szCs w:val="20"/>
        </w:rPr>
      </w:pPr>
    </w:p>
    <w:p w14:paraId="1BAEDA6A" w14:textId="77777777" w:rsidR="00456FC3" w:rsidRPr="00CA29AC" w:rsidRDefault="00456FC3" w:rsidP="008155D4">
      <w:pPr>
        <w:ind w:left="1440" w:hanging="1440"/>
        <w:jc w:val="both"/>
        <w:rPr>
          <w:rFonts w:ascii="Calibri" w:eastAsia="Calibri" w:hAnsi="Calibri"/>
          <w:color w:val="000000" w:themeColor="text1"/>
          <w:sz w:val="20"/>
          <w:szCs w:val="20"/>
        </w:rPr>
      </w:pPr>
    </w:p>
    <w:p w14:paraId="1F898EB5" w14:textId="2B0B8425" w:rsidR="00B133B5" w:rsidRPr="00CA29AC" w:rsidRDefault="00B133B5" w:rsidP="00B133B5">
      <w:pPr>
        <w:jc w:val="both"/>
        <w:outlineLvl w:val="0"/>
        <w:rPr>
          <w:rFonts w:ascii="Calibri" w:eastAsia="Calibri" w:hAnsi="Calibri"/>
          <w:b/>
          <w:color w:val="000000" w:themeColor="text1"/>
          <w:sz w:val="20"/>
          <w:szCs w:val="20"/>
        </w:rPr>
      </w:pPr>
      <w:r w:rsidRPr="00CA29AC">
        <w:rPr>
          <w:rFonts w:ascii="Calibri" w:eastAsia="Calibri" w:hAnsi="Calibri"/>
          <w:b/>
          <w:color w:val="000000" w:themeColor="text1"/>
          <w:sz w:val="20"/>
          <w:szCs w:val="20"/>
        </w:rPr>
        <w:tab/>
        <w:t>QUESTIONS FROM MEMBERS OF THE PUBLIC</w:t>
      </w:r>
      <w:r w:rsidR="00D83342">
        <w:rPr>
          <w:rFonts w:ascii="Calibri" w:eastAsia="Calibri" w:hAnsi="Calibri"/>
          <w:b/>
          <w:color w:val="000000" w:themeColor="text1"/>
          <w:sz w:val="20"/>
          <w:szCs w:val="20"/>
        </w:rPr>
        <w:t xml:space="preserve"> </w:t>
      </w:r>
    </w:p>
    <w:p w14:paraId="52B6D8E2" w14:textId="77777777" w:rsidR="00B133B5" w:rsidRPr="00CA29AC" w:rsidRDefault="00B133B5" w:rsidP="00B133B5">
      <w:pPr>
        <w:ind w:left="720" w:hanging="720"/>
        <w:jc w:val="both"/>
        <w:rPr>
          <w:rFonts w:ascii="Calibri" w:eastAsia="Calibri" w:hAnsi="Calibri"/>
          <w:b/>
          <w:color w:val="000000" w:themeColor="text1"/>
          <w:sz w:val="20"/>
          <w:szCs w:val="20"/>
        </w:rPr>
      </w:pPr>
    </w:p>
    <w:p w14:paraId="4BAB3E7A" w14:textId="12014F7F" w:rsidR="00B133B5" w:rsidRPr="00396BEF" w:rsidRDefault="008248A0" w:rsidP="00396BEF">
      <w:pPr>
        <w:ind w:left="720" w:hanging="720"/>
        <w:jc w:val="both"/>
        <w:rPr>
          <w:rFonts w:ascii="Calibri" w:eastAsia="Calibri" w:hAnsi="Calibri"/>
          <w:b/>
          <w:color w:val="000000" w:themeColor="text1"/>
          <w:sz w:val="20"/>
          <w:szCs w:val="20"/>
        </w:rPr>
      </w:pPr>
      <w:r>
        <w:rPr>
          <w:rFonts w:ascii="Calibri" w:eastAsia="Calibri" w:hAnsi="Calibri"/>
          <w:color w:val="000000" w:themeColor="text1"/>
          <w:sz w:val="20"/>
          <w:szCs w:val="20"/>
        </w:rPr>
        <w:t>88</w:t>
      </w:r>
      <w:r w:rsidR="00396BEF">
        <w:rPr>
          <w:rFonts w:ascii="Calibri" w:eastAsia="Calibri" w:hAnsi="Calibri"/>
          <w:color w:val="000000" w:themeColor="text1"/>
          <w:sz w:val="20"/>
          <w:szCs w:val="20"/>
        </w:rPr>
        <w:t>75</w:t>
      </w:r>
      <w:r w:rsidR="00B133B5" w:rsidRPr="00E14CBE">
        <w:rPr>
          <w:rFonts w:ascii="Calibri" w:eastAsia="Calibri" w:hAnsi="Calibri"/>
          <w:color w:val="000000" w:themeColor="text1"/>
          <w:sz w:val="20"/>
          <w:szCs w:val="20"/>
        </w:rPr>
        <w:tab/>
      </w:r>
      <w:r w:rsidR="00396BEF">
        <w:rPr>
          <w:rFonts w:ascii="Calibri" w:eastAsia="Calibri" w:hAnsi="Calibri"/>
          <w:color w:val="000000" w:themeColor="text1"/>
          <w:sz w:val="20"/>
          <w:szCs w:val="20"/>
        </w:rPr>
        <w:t>A resident asked whether there was any update regarding Sunray Farm.  The clerk advised that there was no update.  The clerk to follow up with Waverley BC post the PC Meeting.</w:t>
      </w:r>
      <w:r w:rsidR="00B133B5" w:rsidRPr="00E14CBE">
        <w:rPr>
          <w:rFonts w:ascii="Calibri" w:eastAsia="Calibri" w:hAnsi="Calibri"/>
          <w:color w:val="000000" w:themeColor="text1"/>
          <w:sz w:val="20"/>
          <w:szCs w:val="20"/>
        </w:rPr>
        <w:t xml:space="preserve">  </w:t>
      </w:r>
      <w:r w:rsidR="00B133B5" w:rsidRPr="00E14CBE">
        <w:rPr>
          <w:rFonts w:ascii="Calibri" w:eastAsia="Calibri" w:hAnsi="Calibri"/>
          <w:b/>
          <w:color w:val="000000" w:themeColor="text1"/>
          <w:sz w:val="20"/>
          <w:szCs w:val="20"/>
        </w:rPr>
        <w:t>(</w:t>
      </w:r>
      <w:r w:rsidR="00396BEF">
        <w:rPr>
          <w:rFonts w:ascii="Calibri" w:eastAsia="Calibri" w:hAnsi="Calibri"/>
          <w:b/>
          <w:color w:val="000000" w:themeColor="text1"/>
          <w:sz w:val="20"/>
          <w:szCs w:val="20"/>
        </w:rPr>
        <w:t>01</w:t>
      </w:r>
      <w:r w:rsidR="00B133B5" w:rsidRPr="00E14CBE">
        <w:rPr>
          <w:rFonts w:ascii="Calibri" w:eastAsia="Calibri" w:hAnsi="Calibri"/>
          <w:b/>
          <w:color w:val="000000" w:themeColor="text1"/>
          <w:sz w:val="20"/>
          <w:szCs w:val="20"/>
        </w:rPr>
        <w:t>/2</w:t>
      </w:r>
      <w:r w:rsidR="00396BEF">
        <w:rPr>
          <w:rFonts w:ascii="Calibri" w:eastAsia="Calibri" w:hAnsi="Calibri"/>
          <w:b/>
          <w:color w:val="000000" w:themeColor="text1"/>
          <w:sz w:val="20"/>
          <w:szCs w:val="20"/>
        </w:rPr>
        <w:t>5</w:t>
      </w:r>
      <w:r w:rsidR="00B133B5" w:rsidRPr="00E14CBE">
        <w:rPr>
          <w:rFonts w:ascii="Calibri" w:eastAsia="Calibri" w:hAnsi="Calibri"/>
          <w:b/>
          <w:color w:val="000000" w:themeColor="text1"/>
          <w:sz w:val="20"/>
          <w:szCs w:val="20"/>
        </w:rPr>
        <w:t>).</w:t>
      </w:r>
      <w:r w:rsidR="00B133B5" w:rsidRPr="00CA29AC">
        <w:rPr>
          <w:rFonts w:ascii="Calibri" w:eastAsia="Calibri" w:hAnsi="Calibri"/>
          <w:b/>
          <w:color w:val="000000" w:themeColor="text1"/>
          <w:sz w:val="20"/>
          <w:szCs w:val="20"/>
        </w:rPr>
        <w:t xml:space="preserve">  </w:t>
      </w:r>
    </w:p>
    <w:p w14:paraId="2DE461EC" w14:textId="2E0CE796" w:rsidR="00BE7D80" w:rsidRDefault="00BE7D80" w:rsidP="00BE7D80">
      <w:pPr>
        <w:jc w:val="both"/>
        <w:rPr>
          <w:rFonts w:ascii="Calibri" w:eastAsia="Calibri" w:hAnsi="Calibri"/>
          <w:b/>
          <w:color w:val="000000" w:themeColor="text1"/>
          <w:sz w:val="20"/>
          <w:szCs w:val="20"/>
        </w:rPr>
      </w:pPr>
    </w:p>
    <w:p w14:paraId="4DAAE225" w14:textId="11FBE212" w:rsidR="00396BEF" w:rsidRPr="00396BEF" w:rsidRDefault="00396BEF" w:rsidP="00396BEF">
      <w:pPr>
        <w:ind w:left="720" w:hanging="720"/>
        <w:jc w:val="both"/>
        <w:rPr>
          <w:rFonts w:ascii="Calibri" w:eastAsia="Calibri" w:hAnsi="Calibri"/>
          <w:b/>
          <w:color w:val="000000" w:themeColor="text1"/>
          <w:sz w:val="20"/>
          <w:szCs w:val="20"/>
        </w:rPr>
      </w:pPr>
      <w:r>
        <w:rPr>
          <w:rFonts w:ascii="Calibri" w:eastAsia="Calibri" w:hAnsi="Calibri"/>
          <w:color w:val="000000" w:themeColor="text1"/>
          <w:sz w:val="20"/>
          <w:szCs w:val="20"/>
        </w:rPr>
        <w:t>8876</w:t>
      </w:r>
      <w:r w:rsidRPr="00E14CBE">
        <w:rPr>
          <w:rFonts w:ascii="Calibri" w:eastAsia="Calibri" w:hAnsi="Calibri"/>
          <w:color w:val="000000" w:themeColor="text1"/>
          <w:sz w:val="20"/>
          <w:szCs w:val="20"/>
        </w:rPr>
        <w:tab/>
      </w:r>
      <w:r>
        <w:rPr>
          <w:rFonts w:ascii="Calibri" w:eastAsia="Calibri" w:hAnsi="Calibri"/>
          <w:color w:val="000000" w:themeColor="text1"/>
          <w:sz w:val="20"/>
          <w:szCs w:val="20"/>
        </w:rPr>
        <w:t>A resident asked why there was such a large footpath running up from West Hill</w:t>
      </w:r>
      <w:r w:rsidR="00556992">
        <w:rPr>
          <w:rFonts w:ascii="Calibri" w:eastAsia="Calibri" w:hAnsi="Calibri"/>
          <w:color w:val="000000" w:themeColor="text1"/>
          <w:sz w:val="20"/>
          <w:szCs w:val="20"/>
        </w:rPr>
        <w:t xml:space="preserve"> parallel to FP62 (Bonfire Hill)</w:t>
      </w:r>
      <w:r>
        <w:rPr>
          <w:rFonts w:ascii="Calibri" w:eastAsia="Calibri" w:hAnsi="Calibri"/>
          <w:color w:val="000000" w:themeColor="text1"/>
          <w:sz w:val="20"/>
          <w:szCs w:val="20"/>
        </w:rPr>
        <w:t>.  The clerk explained that this was due to the current footpath being quite waterlogged in sections thus rendering it difficult to navigate.  The new footpath would allow people better access from Springfield to West Hill especially those using the route to get to St James Primary School.</w:t>
      </w:r>
      <w:r w:rsidRPr="00E14CBE">
        <w:rPr>
          <w:rFonts w:ascii="Calibri" w:eastAsia="Calibri" w:hAnsi="Calibri"/>
          <w:color w:val="000000" w:themeColor="text1"/>
          <w:sz w:val="20"/>
          <w:szCs w:val="20"/>
        </w:rPr>
        <w:t xml:space="preserve">  </w:t>
      </w:r>
      <w:r w:rsidRPr="00E14CBE">
        <w:rPr>
          <w:rFonts w:ascii="Calibri" w:eastAsia="Calibri" w:hAnsi="Calibri"/>
          <w:b/>
          <w:color w:val="000000" w:themeColor="text1"/>
          <w:sz w:val="20"/>
          <w:szCs w:val="20"/>
        </w:rPr>
        <w:t>(</w:t>
      </w:r>
      <w:r>
        <w:rPr>
          <w:rFonts w:ascii="Calibri" w:eastAsia="Calibri" w:hAnsi="Calibri"/>
          <w:b/>
          <w:color w:val="000000" w:themeColor="text1"/>
          <w:sz w:val="20"/>
          <w:szCs w:val="20"/>
        </w:rPr>
        <w:t>01</w:t>
      </w:r>
      <w:r w:rsidRPr="00E14CBE">
        <w:rPr>
          <w:rFonts w:ascii="Calibri" w:eastAsia="Calibri" w:hAnsi="Calibri"/>
          <w:b/>
          <w:color w:val="000000" w:themeColor="text1"/>
          <w:sz w:val="20"/>
          <w:szCs w:val="20"/>
        </w:rPr>
        <w:t>/2</w:t>
      </w:r>
      <w:r>
        <w:rPr>
          <w:rFonts w:ascii="Calibri" w:eastAsia="Calibri" w:hAnsi="Calibri"/>
          <w:b/>
          <w:color w:val="000000" w:themeColor="text1"/>
          <w:sz w:val="20"/>
          <w:szCs w:val="20"/>
        </w:rPr>
        <w:t>5</w:t>
      </w:r>
      <w:r w:rsidRPr="00E14CBE">
        <w:rPr>
          <w:rFonts w:ascii="Calibri" w:eastAsia="Calibri" w:hAnsi="Calibri"/>
          <w:b/>
          <w:color w:val="000000" w:themeColor="text1"/>
          <w:sz w:val="20"/>
          <w:szCs w:val="20"/>
        </w:rPr>
        <w:t>).</w:t>
      </w:r>
      <w:r w:rsidRPr="00CA29AC">
        <w:rPr>
          <w:rFonts w:ascii="Calibri" w:eastAsia="Calibri" w:hAnsi="Calibri"/>
          <w:b/>
          <w:color w:val="000000" w:themeColor="text1"/>
          <w:sz w:val="20"/>
          <w:szCs w:val="20"/>
        </w:rPr>
        <w:t xml:space="preserve">  </w:t>
      </w:r>
    </w:p>
    <w:p w14:paraId="3F161831" w14:textId="77777777" w:rsidR="00396BEF" w:rsidRDefault="00396BEF" w:rsidP="00BE7D80">
      <w:pPr>
        <w:jc w:val="both"/>
        <w:rPr>
          <w:rFonts w:ascii="Calibri" w:eastAsia="Calibri" w:hAnsi="Calibri"/>
          <w:b/>
          <w:color w:val="000000" w:themeColor="text1"/>
          <w:sz w:val="20"/>
          <w:szCs w:val="20"/>
        </w:rPr>
      </w:pPr>
    </w:p>
    <w:p w14:paraId="577E51E3" w14:textId="02951A67" w:rsidR="00B133B5" w:rsidRPr="00CA29AC" w:rsidRDefault="00CA3BFC" w:rsidP="00D95078">
      <w:pPr>
        <w:spacing w:line="60" w:lineRule="atLeast"/>
        <w:contextualSpacing/>
        <w:jc w:val="both"/>
        <w:rPr>
          <w:rFonts w:ascii="Calibri" w:hAnsi="Calibri"/>
          <w:b/>
          <w:color w:val="000000" w:themeColor="text1"/>
          <w:sz w:val="20"/>
          <w:szCs w:val="20"/>
        </w:rPr>
      </w:pPr>
      <w:r w:rsidRPr="00CA29AC">
        <w:rPr>
          <w:rFonts w:ascii="Calibri" w:eastAsia="Calibri" w:hAnsi="Calibri"/>
          <w:b/>
          <w:color w:val="000000" w:themeColor="text1"/>
          <w:sz w:val="20"/>
          <w:szCs w:val="20"/>
        </w:rPr>
        <w:t>1</w:t>
      </w:r>
      <w:r w:rsidR="00B133B5" w:rsidRPr="00CA29AC">
        <w:rPr>
          <w:rFonts w:ascii="Calibri" w:eastAsia="Calibri" w:hAnsi="Calibri"/>
          <w:b/>
          <w:color w:val="000000" w:themeColor="text1"/>
          <w:sz w:val="20"/>
          <w:szCs w:val="20"/>
        </w:rPr>
        <w:t>.0</w:t>
      </w:r>
      <w:r w:rsidR="00B133B5" w:rsidRPr="00CA29AC">
        <w:rPr>
          <w:rFonts w:ascii="Calibri" w:eastAsia="Calibri" w:hAnsi="Calibri"/>
          <w:b/>
          <w:color w:val="000000" w:themeColor="text1"/>
          <w:sz w:val="20"/>
          <w:szCs w:val="20"/>
        </w:rPr>
        <w:tab/>
      </w:r>
      <w:r w:rsidR="00B133B5" w:rsidRPr="00CA29AC">
        <w:rPr>
          <w:rFonts w:ascii="Calibri" w:hAnsi="Calibri"/>
          <w:b/>
          <w:color w:val="000000" w:themeColor="text1"/>
          <w:sz w:val="20"/>
          <w:szCs w:val="20"/>
        </w:rPr>
        <w:t>APOLOGIES FOR ABSENCE</w:t>
      </w:r>
    </w:p>
    <w:p w14:paraId="5BE39F09" w14:textId="77777777" w:rsidR="00B133B5" w:rsidRPr="00CA29AC" w:rsidRDefault="00B133B5" w:rsidP="00D95078">
      <w:pPr>
        <w:ind w:left="720" w:hanging="720"/>
        <w:jc w:val="both"/>
        <w:rPr>
          <w:rFonts w:ascii="Calibri" w:eastAsia="Calibri" w:hAnsi="Calibri"/>
          <w:b/>
          <w:color w:val="000000" w:themeColor="text1"/>
          <w:sz w:val="20"/>
          <w:szCs w:val="20"/>
        </w:rPr>
      </w:pPr>
    </w:p>
    <w:p w14:paraId="465906F8" w14:textId="1C89E8B1" w:rsidR="00B133B5" w:rsidRPr="00CA29AC" w:rsidRDefault="008248A0" w:rsidP="00D95078">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88</w:t>
      </w:r>
      <w:r w:rsidR="00396BEF">
        <w:rPr>
          <w:rFonts w:ascii="Calibri" w:eastAsia="Calibri" w:hAnsi="Calibri"/>
          <w:color w:val="000000" w:themeColor="text1"/>
          <w:sz w:val="20"/>
          <w:szCs w:val="20"/>
        </w:rPr>
        <w:t>77</w:t>
      </w:r>
      <w:r w:rsidR="00B133B5" w:rsidRPr="00CA29AC">
        <w:rPr>
          <w:rFonts w:ascii="Calibri" w:eastAsia="Calibri" w:hAnsi="Calibri"/>
          <w:color w:val="000000" w:themeColor="text1"/>
          <w:sz w:val="20"/>
          <w:szCs w:val="20"/>
        </w:rPr>
        <w:tab/>
      </w:r>
      <w:r w:rsidR="00A80146">
        <w:rPr>
          <w:rFonts w:ascii="Calibri" w:eastAsia="Calibri" w:hAnsi="Calibri"/>
          <w:color w:val="000000" w:themeColor="text1"/>
          <w:sz w:val="20"/>
          <w:szCs w:val="20"/>
        </w:rPr>
        <w:t>A</w:t>
      </w:r>
      <w:r w:rsidR="00AE3629" w:rsidRPr="00CA29AC">
        <w:rPr>
          <w:rFonts w:ascii="Calibri" w:eastAsia="Calibri" w:hAnsi="Calibri"/>
          <w:color w:val="000000" w:themeColor="text1"/>
          <w:sz w:val="20"/>
          <w:szCs w:val="20"/>
        </w:rPr>
        <w:t>pologies</w:t>
      </w:r>
      <w:r w:rsidR="00A57455" w:rsidRPr="00CA29AC">
        <w:rPr>
          <w:rFonts w:ascii="Calibri" w:eastAsia="Calibri" w:hAnsi="Calibri"/>
          <w:color w:val="000000" w:themeColor="text1"/>
          <w:sz w:val="20"/>
          <w:szCs w:val="20"/>
        </w:rPr>
        <w:t xml:space="preserve"> for absence</w:t>
      </w:r>
      <w:r w:rsidR="00AE3629" w:rsidRPr="00CA29AC">
        <w:rPr>
          <w:rFonts w:ascii="Calibri" w:eastAsia="Calibri" w:hAnsi="Calibri"/>
          <w:color w:val="000000" w:themeColor="text1"/>
          <w:sz w:val="20"/>
          <w:szCs w:val="20"/>
        </w:rPr>
        <w:t xml:space="preserve"> </w:t>
      </w:r>
      <w:r w:rsidR="00A80146">
        <w:rPr>
          <w:rFonts w:ascii="Calibri" w:eastAsia="Calibri" w:hAnsi="Calibri"/>
          <w:color w:val="000000" w:themeColor="text1"/>
          <w:sz w:val="20"/>
          <w:szCs w:val="20"/>
        </w:rPr>
        <w:t xml:space="preserve">were received from Cllr </w:t>
      </w:r>
      <w:r w:rsidR="00396BEF">
        <w:rPr>
          <w:rFonts w:ascii="Calibri" w:eastAsia="Calibri" w:hAnsi="Calibri"/>
          <w:color w:val="000000" w:themeColor="text1"/>
          <w:sz w:val="20"/>
          <w:szCs w:val="20"/>
        </w:rPr>
        <w:t>Murphy</w:t>
      </w:r>
      <w:r w:rsidR="00A80146">
        <w:rPr>
          <w:rFonts w:ascii="Calibri" w:eastAsia="Calibri" w:hAnsi="Calibri"/>
          <w:color w:val="000000" w:themeColor="text1"/>
          <w:sz w:val="20"/>
          <w:szCs w:val="20"/>
        </w:rPr>
        <w:t xml:space="preserve"> </w:t>
      </w:r>
      <w:r w:rsidR="00AE3629" w:rsidRPr="00CA29AC">
        <w:rPr>
          <w:rFonts w:ascii="Calibri" w:eastAsia="Calibri" w:hAnsi="Calibri"/>
          <w:color w:val="000000" w:themeColor="text1"/>
          <w:sz w:val="20"/>
          <w:szCs w:val="20"/>
        </w:rPr>
        <w:t>prior to the meeting which councillors duly accepted</w:t>
      </w:r>
      <w:r w:rsidR="00B133B5" w:rsidRPr="00CA29AC">
        <w:rPr>
          <w:rFonts w:ascii="Calibri" w:eastAsia="Calibri" w:hAnsi="Calibri"/>
          <w:color w:val="000000" w:themeColor="text1"/>
          <w:sz w:val="20"/>
          <w:szCs w:val="20"/>
        </w:rPr>
        <w:t>.</w:t>
      </w:r>
      <w:r w:rsidR="0051065A">
        <w:rPr>
          <w:rFonts w:ascii="Calibri" w:eastAsia="Calibri" w:hAnsi="Calibri"/>
          <w:color w:val="000000" w:themeColor="text1"/>
          <w:sz w:val="20"/>
          <w:szCs w:val="20"/>
        </w:rPr>
        <w:t xml:space="preserve">  </w:t>
      </w:r>
      <w:r w:rsidR="00B133B5" w:rsidRPr="00CA29AC">
        <w:rPr>
          <w:rFonts w:ascii="Calibri" w:eastAsia="Calibri" w:hAnsi="Calibri"/>
          <w:b/>
          <w:color w:val="000000" w:themeColor="text1"/>
          <w:sz w:val="20"/>
          <w:szCs w:val="20"/>
        </w:rPr>
        <w:t>(</w:t>
      </w:r>
      <w:r w:rsidR="00396BEF">
        <w:rPr>
          <w:rFonts w:ascii="Calibri" w:eastAsia="Calibri" w:hAnsi="Calibri"/>
          <w:b/>
          <w:color w:val="000000" w:themeColor="text1"/>
          <w:sz w:val="20"/>
          <w:szCs w:val="20"/>
        </w:rPr>
        <w:t>01</w:t>
      </w:r>
      <w:r w:rsidR="00B133B5" w:rsidRPr="00CA29AC">
        <w:rPr>
          <w:rFonts w:ascii="Calibri" w:eastAsia="Calibri" w:hAnsi="Calibri"/>
          <w:b/>
          <w:color w:val="000000" w:themeColor="text1"/>
          <w:sz w:val="20"/>
          <w:szCs w:val="20"/>
        </w:rPr>
        <w:t>/2</w:t>
      </w:r>
      <w:r w:rsidR="00396BEF">
        <w:rPr>
          <w:rFonts w:ascii="Calibri" w:eastAsia="Calibri" w:hAnsi="Calibri"/>
          <w:b/>
          <w:color w:val="000000" w:themeColor="text1"/>
          <w:sz w:val="20"/>
          <w:szCs w:val="20"/>
        </w:rPr>
        <w:t>5</w:t>
      </w:r>
      <w:r w:rsidR="00B133B5" w:rsidRPr="00CA29AC">
        <w:rPr>
          <w:rFonts w:ascii="Calibri" w:eastAsia="Calibri" w:hAnsi="Calibri"/>
          <w:b/>
          <w:color w:val="000000" w:themeColor="text1"/>
          <w:sz w:val="20"/>
          <w:szCs w:val="20"/>
        </w:rPr>
        <w:t xml:space="preserve">).  </w:t>
      </w:r>
    </w:p>
    <w:p w14:paraId="2CCD5CE3" w14:textId="77777777" w:rsidR="00B133B5" w:rsidRPr="00CA29AC" w:rsidRDefault="00B133B5" w:rsidP="00D95078">
      <w:pPr>
        <w:ind w:left="720" w:hanging="720"/>
        <w:jc w:val="both"/>
        <w:rPr>
          <w:rFonts w:ascii="Calibri" w:eastAsia="Calibri" w:hAnsi="Calibri"/>
          <w:b/>
          <w:color w:val="000000" w:themeColor="text1"/>
          <w:sz w:val="20"/>
          <w:szCs w:val="20"/>
        </w:rPr>
      </w:pPr>
    </w:p>
    <w:p w14:paraId="7D0C4D9F" w14:textId="72DA25F1" w:rsidR="00B133B5" w:rsidRPr="00CA29AC" w:rsidRDefault="00CA3BFC" w:rsidP="00D95078">
      <w:pPr>
        <w:spacing w:line="60" w:lineRule="atLeast"/>
        <w:contextualSpacing/>
        <w:jc w:val="both"/>
        <w:rPr>
          <w:rFonts w:ascii="Calibri" w:hAnsi="Calibri"/>
          <w:b/>
          <w:color w:val="000000" w:themeColor="text1"/>
          <w:sz w:val="20"/>
          <w:szCs w:val="20"/>
        </w:rPr>
      </w:pPr>
      <w:r w:rsidRPr="00CA29AC">
        <w:rPr>
          <w:rFonts w:ascii="Calibri" w:eastAsia="Calibri" w:hAnsi="Calibri"/>
          <w:b/>
          <w:color w:val="000000" w:themeColor="text1"/>
          <w:sz w:val="20"/>
          <w:szCs w:val="20"/>
        </w:rPr>
        <w:t>2</w:t>
      </w:r>
      <w:r w:rsidR="00B133B5" w:rsidRPr="00CA29AC">
        <w:rPr>
          <w:rFonts w:ascii="Calibri" w:eastAsia="Calibri" w:hAnsi="Calibri"/>
          <w:b/>
          <w:color w:val="000000" w:themeColor="text1"/>
          <w:sz w:val="20"/>
          <w:szCs w:val="20"/>
        </w:rPr>
        <w:t>.0</w:t>
      </w:r>
      <w:r w:rsidR="00B133B5" w:rsidRPr="00CA29AC">
        <w:rPr>
          <w:rFonts w:ascii="Calibri" w:eastAsia="Calibri" w:hAnsi="Calibri"/>
          <w:b/>
          <w:color w:val="000000" w:themeColor="text1"/>
          <w:sz w:val="20"/>
          <w:szCs w:val="20"/>
        </w:rPr>
        <w:tab/>
      </w:r>
      <w:r w:rsidR="00B133B5" w:rsidRPr="00CA29AC">
        <w:rPr>
          <w:rFonts w:ascii="Calibri" w:hAnsi="Calibri"/>
          <w:b/>
          <w:color w:val="000000" w:themeColor="text1"/>
          <w:sz w:val="20"/>
          <w:szCs w:val="20"/>
        </w:rPr>
        <w:t>DECLARATION OF INTERESTS</w:t>
      </w:r>
    </w:p>
    <w:p w14:paraId="1ED7C995" w14:textId="77777777" w:rsidR="00B133B5" w:rsidRPr="00CA29AC" w:rsidRDefault="00B133B5" w:rsidP="00D95078">
      <w:pPr>
        <w:jc w:val="both"/>
        <w:rPr>
          <w:rFonts w:ascii="Calibri" w:eastAsia="Calibri" w:hAnsi="Calibri"/>
          <w:b/>
          <w:color w:val="000000" w:themeColor="text1"/>
          <w:sz w:val="20"/>
          <w:szCs w:val="20"/>
        </w:rPr>
      </w:pPr>
    </w:p>
    <w:p w14:paraId="56278642" w14:textId="1D7209D1" w:rsidR="00B133B5" w:rsidRPr="00CA29AC" w:rsidRDefault="008248A0" w:rsidP="00D95078">
      <w:pPr>
        <w:ind w:left="720" w:hanging="720"/>
        <w:jc w:val="both"/>
        <w:rPr>
          <w:rFonts w:ascii="Calibri" w:eastAsia="Calibri" w:hAnsi="Calibri"/>
          <w:b/>
          <w:color w:val="000000" w:themeColor="text1"/>
          <w:sz w:val="20"/>
          <w:szCs w:val="20"/>
        </w:rPr>
      </w:pPr>
      <w:r>
        <w:rPr>
          <w:rFonts w:ascii="Calibri" w:eastAsia="Calibri" w:hAnsi="Calibri"/>
          <w:color w:val="000000" w:themeColor="text1"/>
          <w:sz w:val="20"/>
          <w:szCs w:val="20"/>
        </w:rPr>
        <w:t>88</w:t>
      </w:r>
      <w:r w:rsidR="00396BEF">
        <w:rPr>
          <w:rFonts w:ascii="Calibri" w:eastAsia="Calibri" w:hAnsi="Calibri"/>
          <w:color w:val="000000" w:themeColor="text1"/>
          <w:sz w:val="20"/>
          <w:szCs w:val="20"/>
        </w:rPr>
        <w:t>78</w:t>
      </w:r>
      <w:r w:rsidR="00B133B5" w:rsidRPr="00CA29AC">
        <w:rPr>
          <w:rFonts w:ascii="Calibri" w:eastAsia="Calibri" w:hAnsi="Calibri"/>
          <w:color w:val="000000" w:themeColor="text1"/>
          <w:sz w:val="20"/>
          <w:szCs w:val="20"/>
        </w:rPr>
        <w:tab/>
      </w:r>
      <w:r w:rsidR="00AE3629" w:rsidRPr="00CA29AC">
        <w:rPr>
          <w:rFonts w:ascii="Calibri" w:eastAsia="Calibri" w:hAnsi="Calibri"/>
          <w:color w:val="000000" w:themeColor="text1"/>
          <w:sz w:val="20"/>
          <w:szCs w:val="20"/>
        </w:rPr>
        <w:t>No</w:t>
      </w:r>
      <w:r w:rsidR="007822A6">
        <w:rPr>
          <w:rFonts w:ascii="Calibri" w:eastAsia="Calibri" w:hAnsi="Calibri"/>
          <w:color w:val="000000" w:themeColor="text1"/>
          <w:sz w:val="20"/>
          <w:szCs w:val="20"/>
        </w:rPr>
        <w:t xml:space="preserve"> </w:t>
      </w:r>
      <w:r w:rsidR="00A80146">
        <w:rPr>
          <w:rFonts w:ascii="Calibri" w:eastAsia="Calibri" w:hAnsi="Calibri"/>
          <w:color w:val="000000" w:themeColor="text1"/>
          <w:sz w:val="20"/>
          <w:szCs w:val="20"/>
        </w:rPr>
        <w:t>c</w:t>
      </w:r>
      <w:r w:rsidR="00AE3629" w:rsidRPr="00CA29AC">
        <w:rPr>
          <w:rFonts w:ascii="Calibri" w:eastAsia="Calibri" w:hAnsi="Calibri"/>
          <w:color w:val="000000" w:themeColor="text1"/>
          <w:sz w:val="20"/>
          <w:szCs w:val="20"/>
        </w:rPr>
        <w:t xml:space="preserve">ouncillors declared a (a) Personal, (b) Prejudicial interests which they are required to disclose by section 94(1) of the Local Government Act 1972 and in accordance with The Parish Council (Model Code of Conduct) Order 2018.   </w:t>
      </w:r>
      <w:r w:rsidR="00AE3629" w:rsidRPr="00CA29AC">
        <w:rPr>
          <w:rFonts w:ascii="Calibri" w:eastAsia="Calibri" w:hAnsi="Calibri"/>
          <w:b/>
          <w:color w:val="000000" w:themeColor="text1"/>
          <w:sz w:val="20"/>
          <w:szCs w:val="20"/>
        </w:rPr>
        <w:t>(</w:t>
      </w:r>
      <w:r w:rsidR="00396BEF">
        <w:rPr>
          <w:rFonts w:ascii="Calibri" w:eastAsia="Calibri" w:hAnsi="Calibri"/>
          <w:b/>
          <w:color w:val="000000" w:themeColor="text1"/>
          <w:sz w:val="20"/>
          <w:szCs w:val="20"/>
        </w:rPr>
        <w:t>0</w:t>
      </w:r>
      <w:r w:rsidR="00E80DC1">
        <w:rPr>
          <w:rFonts w:ascii="Calibri" w:eastAsia="Calibri" w:hAnsi="Calibri"/>
          <w:b/>
          <w:color w:val="000000" w:themeColor="text1"/>
          <w:sz w:val="20"/>
          <w:szCs w:val="20"/>
        </w:rPr>
        <w:t>1</w:t>
      </w:r>
      <w:r w:rsidR="00AE3629" w:rsidRPr="00CA29AC">
        <w:rPr>
          <w:rFonts w:ascii="Calibri" w:eastAsia="Calibri" w:hAnsi="Calibri"/>
          <w:b/>
          <w:color w:val="000000" w:themeColor="text1"/>
          <w:sz w:val="20"/>
          <w:szCs w:val="20"/>
        </w:rPr>
        <w:t>/2</w:t>
      </w:r>
      <w:r w:rsidR="00396BEF">
        <w:rPr>
          <w:rFonts w:ascii="Calibri" w:eastAsia="Calibri" w:hAnsi="Calibri"/>
          <w:b/>
          <w:color w:val="000000" w:themeColor="text1"/>
          <w:sz w:val="20"/>
          <w:szCs w:val="20"/>
        </w:rPr>
        <w:t>5</w:t>
      </w:r>
      <w:r w:rsidR="00AE3629" w:rsidRPr="00CA29AC">
        <w:rPr>
          <w:rFonts w:ascii="Calibri" w:eastAsia="Calibri" w:hAnsi="Calibri"/>
          <w:b/>
          <w:color w:val="000000" w:themeColor="text1"/>
          <w:sz w:val="20"/>
          <w:szCs w:val="20"/>
        </w:rPr>
        <w:t xml:space="preserve">). </w:t>
      </w:r>
    </w:p>
    <w:p w14:paraId="07F999D7" w14:textId="77777777" w:rsidR="00AE3629" w:rsidRPr="00CA29AC" w:rsidRDefault="00AE3629" w:rsidP="00D95078">
      <w:pPr>
        <w:ind w:left="720" w:hanging="720"/>
        <w:jc w:val="both"/>
        <w:rPr>
          <w:rFonts w:ascii="Calibri" w:eastAsia="Calibri" w:hAnsi="Calibri"/>
          <w:b/>
          <w:color w:val="000000" w:themeColor="text1"/>
          <w:sz w:val="20"/>
          <w:szCs w:val="20"/>
        </w:rPr>
      </w:pPr>
    </w:p>
    <w:p w14:paraId="7389C1CA" w14:textId="5787FD13" w:rsidR="00B133B5" w:rsidRPr="00CA29AC" w:rsidRDefault="00CA3BFC" w:rsidP="00D95078">
      <w:pPr>
        <w:spacing w:line="60" w:lineRule="atLeast"/>
        <w:contextualSpacing/>
        <w:jc w:val="both"/>
        <w:rPr>
          <w:rFonts w:ascii="Calibri" w:hAnsi="Calibri"/>
          <w:b/>
          <w:bCs/>
          <w:color w:val="000000" w:themeColor="text1"/>
          <w:sz w:val="20"/>
          <w:szCs w:val="20"/>
        </w:rPr>
      </w:pPr>
      <w:r w:rsidRPr="00CA29AC">
        <w:rPr>
          <w:rFonts w:ascii="Calibri" w:eastAsia="Calibri" w:hAnsi="Calibri"/>
          <w:b/>
          <w:color w:val="000000" w:themeColor="text1"/>
          <w:sz w:val="20"/>
          <w:szCs w:val="20"/>
        </w:rPr>
        <w:t>3</w:t>
      </w:r>
      <w:r w:rsidR="00B133B5" w:rsidRPr="00CA29AC">
        <w:rPr>
          <w:rFonts w:ascii="Calibri" w:eastAsia="Calibri" w:hAnsi="Calibri"/>
          <w:b/>
          <w:color w:val="000000" w:themeColor="text1"/>
          <w:sz w:val="20"/>
          <w:szCs w:val="20"/>
        </w:rPr>
        <w:t>.0</w:t>
      </w:r>
      <w:r w:rsidR="00B133B5" w:rsidRPr="00CA29AC">
        <w:rPr>
          <w:rFonts w:ascii="Calibri" w:eastAsia="Calibri" w:hAnsi="Calibri"/>
          <w:b/>
          <w:color w:val="000000" w:themeColor="text1"/>
          <w:sz w:val="20"/>
          <w:szCs w:val="20"/>
        </w:rPr>
        <w:tab/>
      </w:r>
      <w:r w:rsidR="00B133B5" w:rsidRPr="00CA29AC">
        <w:rPr>
          <w:rFonts w:ascii="Calibri" w:hAnsi="Calibri"/>
          <w:b/>
          <w:bCs/>
          <w:color w:val="000000" w:themeColor="text1"/>
          <w:sz w:val="20"/>
          <w:szCs w:val="20"/>
        </w:rPr>
        <w:t>APPROVAL OF MINUTES OF THE PC MEETING HELD</w:t>
      </w:r>
      <w:r w:rsidR="00A80146">
        <w:rPr>
          <w:rFonts w:ascii="Calibri" w:hAnsi="Calibri"/>
          <w:b/>
          <w:bCs/>
          <w:color w:val="000000" w:themeColor="text1"/>
          <w:sz w:val="20"/>
          <w:szCs w:val="20"/>
        </w:rPr>
        <w:t xml:space="preserve"> </w:t>
      </w:r>
      <w:r w:rsidR="00396BEF">
        <w:rPr>
          <w:rFonts w:ascii="Calibri" w:hAnsi="Calibri"/>
          <w:b/>
          <w:bCs/>
          <w:color w:val="000000" w:themeColor="text1"/>
          <w:sz w:val="20"/>
          <w:szCs w:val="20"/>
        </w:rPr>
        <w:t>9</w:t>
      </w:r>
      <w:r w:rsidR="00396BEF" w:rsidRPr="00396BEF">
        <w:rPr>
          <w:rFonts w:ascii="Calibri" w:hAnsi="Calibri"/>
          <w:b/>
          <w:bCs/>
          <w:color w:val="000000" w:themeColor="text1"/>
          <w:sz w:val="20"/>
          <w:szCs w:val="20"/>
          <w:vertAlign w:val="superscript"/>
        </w:rPr>
        <w:t>th</w:t>
      </w:r>
      <w:r w:rsidR="00396BEF">
        <w:rPr>
          <w:rFonts w:ascii="Calibri" w:hAnsi="Calibri"/>
          <w:b/>
          <w:bCs/>
          <w:color w:val="000000" w:themeColor="text1"/>
          <w:sz w:val="20"/>
          <w:szCs w:val="20"/>
        </w:rPr>
        <w:t xml:space="preserve"> DECEMBR 2024</w:t>
      </w:r>
    </w:p>
    <w:p w14:paraId="2ED1346D" w14:textId="77777777" w:rsidR="00B133B5" w:rsidRPr="00CA29AC" w:rsidRDefault="00B133B5" w:rsidP="00D95078">
      <w:pPr>
        <w:ind w:left="720" w:hanging="720"/>
        <w:jc w:val="both"/>
        <w:rPr>
          <w:rFonts w:ascii="Calibri" w:eastAsia="Calibri" w:hAnsi="Calibri"/>
          <w:b/>
          <w:color w:val="000000" w:themeColor="text1"/>
          <w:sz w:val="20"/>
          <w:szCs w:val="20"/>
        </w:rPr>
      </w:pPr>
    </w:p>
    <w:p w14:paraId="2AD50DE5" w14:textId="529CD683" w:rsidR="00B133B5" w:rsidRPr="00CA29AC" w:rsidRDefault="008248A0" w:rsidP="00D95078">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88</w:t>
      </w:r>
      <w:r w:rsidR="00396BEF">
        <w:rPr>
          <w:rFonts w:ascii="Calibri" w:eastAsia="Calibri" w:hAnsi="Calibri"/>
          <w:color w:val="000000" w:themeColor="text1"/>
          <w:sz w:val="20"/>
          <w:szCs w:val="20"/>
        </w:rPr>
        <w:t>79</w:t>
      </w:r>
      <w:r w:rsidR="00B133B5" w:rsidRPr="00CA29AC">
        <w:rPr>
          <w:rFonts w:ascii="Calibri" w:eastAsia="Calibri" w:hAnsi="Calibri"/>
          <w:color w:val="000000" w:themeColor="text1"/>
          <w:sz w:val="20"/>
          <w:szCs w:val="20"/>
        </w:rPr>
        <w:tab/>
      </w:r>
      <w:r w:rsidR="00AE3629" w:rsidRPr="00CA29AC">
        <w:rPr>
          <w:rFonts w:ascii="Calibri" w:eastAsia="Calibri" w:hAnsi="Calibri"/>
          <w:color w:val="000000" w:themeColor="text1"/>
          <w:sz w:val="20"/>
          <w:szCs w:val="20"/>
        </w:rPr>
        <w:t>The minutes of the Parish Council meeting held on</w:t>
      </w:r>
      <w:r w:rsidR="00BD3B74" w:rsidRPr="00CA29AC">
        <w:rPr>
          <w:rFonts w:ascii="Calibri" w:eastAsia="Calibri" w:hAnsi="Calibri"/>
          <w:color w:val="000000" w:themeColor="text1"/>
          <w:sz w:val="20"/>
          <w:szCs w:val="20"/>
        </w:rPr>
        <w:t xml:space="preserve"> </w:t>
      </w:r>
      <w:r w:rsidR="00396BEF">
        <w:rPr>
          <w:rFonts w:ascii="Calibri" w:eastAsia="Calibri" w:hAnsi="Calibri"/>
          <w:color w:val="000000" w:themeColor="text1"/>
          <w:sz w:val="20"/>
          <w:szCs w:val="20"/>
        </w:rPr>
        <w:t>9</w:t>
      </w:r>
      <w:r w:rsidR="00396BEF" w:rsidRPr="00396BEF">
        <w:rPr>
          <w:rFonts w:ascii="Calibri" w:eastAsia="Calibri" w:hAnsi="Calibri"/>
          <w:color w:val="000000" w:themeColor="text1"/>
          <w:sz w:val="20"/>
          <w:szCs w:val="20"/>
          <w:vertAlign w:val="superscript"/>
        </w:rPr>
        <w:t>th</w:t>
      </w:r>
      <w:r w:rsidR="00396BEF">
        <w:rPr>
          <w:rFonts w:ascii="Calibri" w:eastAsia="Calibri" w:hAnsi="Calibri"/>
          <w:color w:val="000000" w:themeColor="text1"/>
          <w:sz w:val="20"/>
          <w:szCs w:val="20"/>
        </w:rPr>
        <w:t xml:space="preserve"> December</w:t>
      </w:r>
      <w:r w:rsidR="00BD3B74" w:rsidRPr="00CA29AC">
        <w:rPr>
          <w:rFonts w:ascii="Calibri" w:eastAsia="Calibri" w:hAnsi="Calibri"/>
          <w:color w:val="000000" w:themeColor="text1"/>
          <w:sz w:val="20"/>
          <w:szCs w:val="20"/>
        </w:rPr>
        <w:t xml:space="preserve"> </w:t>
      </w:r>
      <w:r w:rsidR="00AE3629" w:rsidRPr="00CA29AC">
        <w:rPr>
          <w:rFonts w:ascii="Calibri" w:eastAsia="Calibri" w:hAnsi="Calibri"/>
          <w:color w:val="000000" w:themeColor="text1"/>
          <w:sz w:val="20"/>
          <w:szCs w:val="20"/>
        </w:rPr>
        <w:t xml:space="preserve">2024 were </w:t>
      </w:r>
      <w:r w:rsidR="00A57455" w:rsidRPr="00CA29AC">
        <w:rPr>
          <w:rFonts w:ascii="Calibri" w:eastAsia="Calibri" w:hAnsi="Calibri"/>
          <w:color w:val="000000" w:themeColor="text1"/>
          <w:sz w:val="20"/>
          <w:szCs w:val="20"/>
        </w:rPr>
        <w:t>approve</w:t>
      </w:r>
      <w:r>
        <w:rPr>
          <w:rFonts w:ascii="Calibri" w:eastAsia="Calibri" w:hAnsi="Calibri"/>
          <w:color w:val="000000" w:themeColor="text1"/>
          <w:sz w:val="20"/>
          <w:szCs w:val="20"/>
        </w:rPr>
        <w:t>d</w:t>
      </w:r>
      <w:r w:rsidR="00B133B5" w:rsidRPr="00CA29AC">
        <w:rPr>
          <w:rFonts w:ascii="Calibri" w:eastAsia="Calibri" w:hAnsi="Calibri"/>
          <w:color w:val="000000" w:themeColor="text1"/>
          <w:sz w:val="20"/>
          <w:szCs w:val="20"/>
        </w:rPr>
        <w:t xml:space="preserve">.  </w:t>
      </w:r>
      <w:r w:rsidRPr="00CA29AC">
        <w:rPr>
          <w:rFonts w:ascii="Calibri" w:eastAsia="Calibri" w:hAnsi="Calibri"/>
          <w:color w:val="000000" w:themeColor="text1"/>
          <w:sz w:val="20"/>
          <w:szCs w:val="20"/>
        </w:rPr>
        <w:t xml:space="preserve">The Chair signed the minutes.  </w:t>
      </w:r>
      <w:r w:rsidRPr="00CA29AC">
        <w:rPr>
          <w:rFonts w:ascii="Calibri" w:eastAsia="Calibri" w:hAnsi="Calibri"/>
          <w:b/>
          <w:color w:val="000000" w:themeColor="text1"/>
          <w:sz w:val="20"/>
          <w:szCs w:val="20"/>
        </w:rPr>
        <w:t>(</w:t>
      </w:r>
      <w:r w:rsidR="00396BEF">
        <w:rPr>
          <w:rFonts w:ascii="Calibri" w:eastAsia="Calibri" w:hAnsi="Calibri"/>
          <w:b/>
          <w:color w:val="000000" w:themeColor="text1"/>
          <w:sz w:val="20"/>
          <w:szCs w:val="20"/>
        </w:rPr>
        <w:t>0</w:t>
      </w:r>
      <w:r>
        <w:rPr>
          <w:rFonts w:ascii="Calibri" w:eastAsia="Calibri" w:hAnsi="Calibri"/>
          <w:b/>
          <w:color w:val="000000" w:themeColor="text1"/>
          <w:sz w:val="20"/>
          <w:szCs w:val="20"/>
        </w:rPr>
        <w:t>1</w:t>
      </w:r>
      <w:r w:rsidRPr="00CA29AC">
        <w:rPr>
          <w:rFonts w:ascii="Calibri" w:eastAsia="Calibri" w:hAnsi="Calibri"/>
          <w:b/>
          <w:color w:val="000000" w:themeColor="text1"/>
          <w:sz w:val="20"/>
          <w:szCs w:val="20"/>
        </w:rPr>
        <w:t>/2</w:t>
      </w:r>
      <w:r w:rsidR="00396BEF">
        <w:rPr>
          <w:rFonts w:ascii="Calibri" w:eastAsia="Calibri" w:hAnsi="Calibri"/>
          <w:b/>
          <w:color w:val="000000" w:themeColor="text1"/>
          <w:sz w:val="20"/>
          <w:szCs w:val="20"/>
        </w:rPr>
        <w:t>5</w:t>
      </w:r>
      <w:r w:rsidRPr="00CA29AC">
        <w:rPr>
          <w:rFonts w:ascii="Calibri" w:eastAsia="Calibri" w:hAnsi="Calibri"/>
          <w:b/>
          <w:color w:val="000000" w:themeColor="text1"/>
          <w:sz w:val="20"/>
          <w:szCs w:val="20"/>
        </w:rPr>
        <w:t xml:space="preserve">). </w:t>
      </w:r>
      <w:r w:rsidR="00B133B5" w:rsidRPr="00CA29AC">
        <w:rPr>
          <w:rFonts w:ascii="Calibri" w:eastAsia="Calibri" w:hAnsi="Calibri"/>
          <w:b/>
          <w:color w:val="000000" w:themeColor="text1"/>
          <w:sz w:val="20"/>
          <w:szCs w:val="20"/>
        </w:rPr>
        <w:t xml:space="preserve">  </w:t>
      </w:r>
    </w:p>
    <w:p w14:paraId="50B2F00E" w14:textId="77777777" w:rsidR="00B133B5" w:rsidRPr="00CA29AC" w:rsidRDefault="00B133B5" w:rsidP="00D95078">
      <w:pPr>
        <w:ind w:left="720" w:hanging="720"/>
        <w:jc w:val="both"/>
        <w:rPr>
          <w:rFonts w:ascii="Calibri" w:eastAsia="Calibri" w:hAnsi="Calibri"/>
          <w:b/>
          <w:color w:val="000000" w:themeColor="text1"/>
          <w:sz w:val="20"/>
          <w:szCs w:val="20"/>
        </w:rPr>
      </w:pPr>
    </w:p>
    <w:p w14:paraId="1FE63585" w14:textId="065E02BD" w:rsidR="00396BEF" w:rsidRPr="00CA29AC" w:rsidRDefault="00CA3BFC" w:rsidP="00396BEF">
      <w:pPr>
        <w:spacing w:line="60" w:lineRule="atLeast"/>
        <w:contextualSpacing/>
        <w:jc w:val="both"/>
        <w:rPr>
          <w:rFonts w:ascii="Calibri" w:hAnsi="Calibri"/>
          <w:b/>
          <w:bCs/>
          <w:color w:val="000000" w:themeColor="text1"/>
          <w:sz w:val="20"/>
          <w:szCs w:val="20"/>
        </w:rPr>
      </w:pPr>
      <w:r w:rsidRPr="00CA29AC">
        <w:rPr>
          <w:rFonts w:ascii="Calibri" w:eastAsia="Calibri" w:hAnsi="Calibri"/>
          <w:b/>
          <w:color w:val="000000" w:themeColor="text1"/>
          <w:sz w:val="20"/>
          <w:szCs w:val="20"/>
        </w:rPr>
        <w:t>4</w:t>
      </w:r>
      <w:r w:rsidR="00B133B5" w:rsidRPr="00CA29AC">
        <w:rPr>
          <w:rFonts w:ascii="Calibri" w:eastAsia="Calibri" w:hAnsi="Calibri"/>
          <w:b/>
          <w:color w:val="000000" w:themeColor="text1"/>
          <w:sz w:val="20"/>
          <w:szCs w:val="20"/>
        </w:rPr>
        <w:t>.0</w:t>
      </w:r>
      <w:r w:rsidR="00B133B5" w:rsidRPr="00CA29AC">
        <w:rPr>
          <w:rFonts w:ascii="Calibri" w:eastAsia="Calibri" w:hAnsi="Calibri"/>
          <w:b/>
          <w:color w:val="000000" w:themeColor="text1"/>
          <w:sz w:val="20"/>
          <w:szCs w:val="20"/>
        </w:rPr>
        <w:tab/>
      </w:r>
      <w:r w:rsidR="008248A0" w:rsidRPr="00CA29AC">
        <w:rPr>
          <w:rFonts w:ascii="Calibri" w:hAnsi="Calibri"/>
          <w:b/>
          <w:bCs/>
          <w:color w:val="000000" w:themeColor="text1"/>
          <w:sz w:val="20"/>
          <w:szCs w:val="20"/>
        </w:rPr>
        <w:t xml:space="preserve">APPROVAL OF MINUTES OF THE </w:t>
      </w:r>
      <w:r w:rsidR="00396BEF">
        <w:rPr>
          <w:rFonts w:ascii="Calibri" w:hAnsi="Calibri"/>
          <w:b/>
          <w:bCs/>
          <w:color w:val="000000" w:themeColor="text1"/>
          <w:sz w:val="20"/>
          <w:szCs w:val="20"/>
        </w:rPr>
        <w:t>PLANNING</w:t>
      </w:r>
      <w:r w:rsidR="00396BEF" w:rsidRPr="00CA29AC">
        <w:rPr>
          <w:rFonts w:ascii="Calibri" w:hAnsi="Calibri"/>
          <w:b/>
          <w:bCs/>
          <w:color w:val="000000" w:themeColor="text1"/>
          <w:sz w:val="20"/>
          <w:szCs w:val="20"/>
        </w:rPr>
        <w:t xml:space="preserve"> </w:t>
      </w:r>
      <w:r w:rsidR="00396BEF">
        <w:rPr>
          <w:rFonts w:ascii="Calibri" w:hAnsi="Calibri"/>
          <w:b/>
          <w:bCs/>
          <w:color w:val="000000" w:themeColor="text1"/>
          <w:sz w:val="20"/>
          <w:szCs w:val="20"/>
        </w:rPr>
        <w:t>COMMITTEE MEETING</w:t>
      </w:r>
      <w:r w:rsidR="00396BEF" w:rsidRPr="00CA29AC">
        <w:rPr>
          <w:rFonts w:ascii="Calibri" w:hAnsi="Calibri"/>
          <w:b/>
          <w:bCs/>
          <w:color w:val="000000" w:themeColor="text1"/>
          <w:sz w:val="20"/>
          <w:szCs w:val="20"/>
        </w:rPr>
        <w:t xml:space="preserve"> </w:t>
      </w:r>
      <w:r w:rsidR="008248A0" w:rsidRPr="00CA29AC">
        <w:rPr>
          <w:rFonts w:ascii="Calibri" w:hAnsi="Calibri"/>
          <w:b/>
          <w:bCs/>
          <w:color w:val="000000" w:themeColor="text1"/>
          <w:sz w:val="20"/>
          <w:szCs w:val="20"/>
        </w:rPr>
        <w:t>HELD</w:t>
      </w:r>
      <w:r w:rsidR="008248A0">
        <w:rPr>
          <w:rFonts w:ascii="Calibri" w:hAnsi="Calibri"/>
          <w:b/>
          <w:bCs/>
          <w:color w:val="000000" w:themeColor="text1"/>
          <w:sz w:val="20"/>
          <w:szCs w:val="20"/>
        </w:rPr>
        <w:t xml:space="preserve"> </w:t>
      </w:r>
      <w:r w:rsidR="00396BEF">
        <w:rPr>
          <w:rFonts w:ascii="Calibri" w:hAnsi="Calibri"/>
          <w:b/>
          <w:bCs/>
          <w:color w:val="000000" w:themeColor="text1"/>
          <w:sz w:val="20"/>
          <w:szCs w:val="20"/>
        </w:rPr>
        <w:t>9</w:t>
      </w:r>
      <w:r w:rsidR="00396BEF" w:rsidRPr="00396BEF">
        <w:rPr>
          <w:rFonts w:ascii="Calibri" w:hAnsi="Calibri"/>
          <w:b/>
          <w:bCs/>
          <w:color w:val="000000" w:themeColor="text1"/>
          <w:sz w:val="20"/>
          <w:szCs w:val="20"/>
          <w:vertAlign w:val="superscript"/>
        </w:rPr>
        <w:t>th</w:t>
      </w:r>
      <w:r w:rsidR="00396BEF">
        <w:rPr>
          <w:rFonts w:ascii="Calibri" w:hAnsi="Calibri"/>
          <w:b/>
          <w:bCs/>
          <w:color w:val="000000" w:themeColor="text1"/>
          <w:sz w:val="20"/>
          <w:szCs w:val="20"/>
        </w:rPr>
        <w:t xml:space="preserve"> DECEMBR 2024</w:t>
      </w:r>
    </w:p>
    <w:p w14:paraId="0E9CFBD5" w14:textId="5D9FFF7D" w:rsidR="00B133B5" w:rsidRPr="00CA29AC" w:rsidRDefault="00B133B5" w:rsidP="00396BEF">
      <w:pPr>
        <w:spacing w:line="60" w:lineRule="atLeast"/>
        <w:contextualSpacing/>
        <w:jc w:val="both"/>
        <w:rPr>
          <w:rFonts w:ascii="Calibri" w:eastAsia="Calibri" w:hAnsi="Calibri"/>
          <w:b/>
          <w:color w:val="000000" w:themeColor="text1"/>
          <w:sz w:val="20"/>
          <w:szCs w:val="20"/>
        </w:rPr>
      </w:pPr>
    </w:p>
    <w:p w14:paraId="3775DCB1" w14:textId="4260C78B" w:rsidR="00B133B5" w:rsidRPr="00CA29AC" w:rsidRDefault="00094264" w:rsidP="00D95078">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88</w:t>
      </w:r>
      <w:r w:rsidR="00396BEF">
        <w:rPr>
          <w:rFonts w:ascii="Calibri" w:eastAsia="Calibri" w:hAnsi="Calibri"/>
          <w:color w:val="000000" w:themeColor="text1"/>
          <w:sz w:val="20"/>
          <w:szCs w:val="20"/>
        </w:rPr>
        <w:t>80</w:t>
      </w:r>
      <w:r w:rsidR="00B133B5" w:rsidRPr="00CA29AC">
        <w:rPr>
          <w:rFonts w:ascii="Calibri" w:eastAsia="Calibri" w:hAnsi="Calibri"/>
          <w:color w:val="000000" w:themeColor="text1"/>
          <w:sz w:val="20"/>
          <w:szCs w:val="20"/>
        </w:rPr>
        <w:tab/>
      </w:r>
      <w:r w:rsidR="008248A0" w:rsidRPr="00CA29AC">
        <w:rPr>
          <w:rFonts w:ascii="Calibri" w:eastAsia="Calibri" w:hAnsi="Calibri"/>
          <w:color w:val="000000" w:themeColor="text1"/>
          <w:sz w:val="20"/>
          <w:szCs w:val="20"/>
        </w:rPr>
        <w:t xml:space="preserve">The minutes of the </w:t>
      </w:r>
      <w:r w:rsidR="00396BEF">
        <w:rPr>
          <w:rFonts w:ascii="Calibri" w:eastAsia="Calibri" w:hAnsi="Calibri"/>
          <w:color w:val="000000" w:themeColor="text1"/>
          <w:sz w:val="20"/>
          <w:szCs w:val="20"/>
        </w:rPr>
        <w:t>Planning Committee</w:t>
      </w:r>
      <w:r w:rsidR="008248A0" w:rsidRPr="00CA29AC">
        <w:rPr>
          <w:rFonts w:ascii="Calibri" w:eastAsia="Calibri" w:hAnsi="Calibri"/>
          <w:color w:val="000000" w:themeColor="text1"/>
          <w:sz w:val="20"/>
          <w:szCs w:val="20"/>
        </w:rPr>
        <w:t xml:space="preserve"> meeting held on</w:t>
      </w:r>
      <w:r w:rsidR="008248A0">
        <w:rPr>
          <w:rFonts w:ascii="Calibri" w:eastAsia="Calibri" w:hAnsi="Calibri"/>
          <w:color w:val="000000" w:themeColor="text1"/>
          <w:sz w:val="20"/>
          <w:szCs w:val="20"/>
        </w:rPr>
        <w:t xml:space="preserve"> </w:t>
      </w:r>
      <w:r w:rsidR="00396BEF">
        <w:rPr>
          <w:rFonts w:ascii="Calibri" w:eastAsia="Calibri" w:hAnsi="Calibri"/>
          <w:color w:val="000000" w:themeColor="text1"/>
          <w:sz w:val="20"/>
          <w:szCs w:val="20"/>
        </w:rPr>
        <w:t>9</w:t>
      </w:r>
      <w:r w:rsidR="008248A0">
        <w:rPr>
          <w:rFonts w:ascii="Calibri" w:eastAsia="Calibri" w:hAnsi="Calibri"/>
          <w:color w:val="000000" w:themeColor="text1"/>
          <w:sz w:val="20"/>
          <w:szCs w:val="20"/>
          <w:vertAlign w:val="superscript"/>
        </w:rPr>
        <w:t>th</w:t>
      </w:r>
      <w:r w:rsidR="008248A0">
        <w:rPr>
          <w:rFonts w:ascii="Calibri" w:eastAsia="Calibri" w:hAnsi="Calibri"/>
          <w:color w:val="000000" w:themeColor="text1"/>
          <w:sz w:val="20"/>
          <w:szCs w:val="20"/>
        </w:rPr>
        <w:t xml:space="preserve"> </w:t>
      </w:r>
      <w:r w:rsidR="00396BEF">
        <w:rPr>
          <w:rFonts w:ascii="Calibri" w:eastAsia="Calibri" w:hAnsi="Calibri"/>
          <w:color w:val="000000" w:themeColor="text1"/>
          <w:sz w:val="20"/>
          <w:szCs w:val="20"/>
        </w:rPr>
        <w:t>Dec</w:t>
      </w:r>
      <w:r w:rsidR="008248A0">
        <w:rPr>
          <w:rFonts w:ascii="Calibri" w:eastAsia="Calibri" w:hAnsi="Calibri"/>
          <w:color w:val="000000" w:themeColor="text1"/>
          <w:sz w:val="20"/>
          <w:szCs w:val="20"/>
        </w:rPr>
        <w:t>ember 2024 were approved</w:t>
      </w:r>
      <w:r w:rsidR="00A57455" w:rsidRPr="00CA29AC">
        <w:rPr>
          <w:rFonts w:ascii="Calibri" w:eastAsia="Calibri" w:hAnsi="Calibri"/>
          <w:color w:val="000000" w:themeColor="text1"/>
          <w:sz w:val="20"/>
          <w:szCs w:val="20"/>
        </w:rPr>
        <w:t>.  The Chair signed the minutes</w:t>
      </w:r>
      <w:r w:rsidR="00396BEF">
        <w:rPr>
          <w:rFonts w:ascii="Calibri" w:eastAsia="Calibri" w:hAnsi="Calibri"/>
          <w:color w:val="000000" w:themeColor="text1"/>
          <w:sz w:val="20"/>
          <w:szCs w:val="20"/>
        </w:rPr>
        <w:t xml:space="preserve">.  </w:t>
      </w:r>
      <w:r w:rsidR="00396BEF" w:rsidRPr="00CA29AC">
        <w:rPr>
          <w:rFonts w:ascii="Calibri" w:eastAsia="Calibri" w:hAnsi="Calibri"/>
          <w:b/>
          <w:color w:val="000000" w:themeColor="text1"/>
          <w:sz w:val="20"/>
          <w:szCs w:val="20"/>
        </w:rPr>
        <w:t>(</w:t>
      </w:r>
      <w:r w:rsidR="00396BEF">
        <w:rPr>
          <w:rFonts w:ascii="Calibri" w:eastAsia="Calibri" w:hAnsi="Calibri"/>
          <w:b/>
          <w:color w:val="000000" w:themeColor="text1"/>
          <w:sz w:val="20"/>
          <w:szCs w:val="20"/>
        </w:rPr>
        <w:t>01</w:t>
      </w:r>
      <w:r w:rsidR="00396BEF" w:rsidRPr="00CA29AC">
        <w:rPr>
          <w:rFonts w:ascii="Calibri" w:eastAsia="Calibri" w:hAnsi="Calibri"/>
          <w:b/>
          <w:color w:val="000000" w:themeColor="text1"/>
          <w:sz w:val="20"/>
          <w:szCs w:val="20"/>
        </w:rPr>
        <w:t>/2</w:t>
      </w:r>
      <w:r w:rsidR="00396BEF">
        <w:rPr>
          <w:rFonts w:ascii="Calibri" w:eastAsia="Calibri" w:hAnsi="Calibri"/>
          <w:b/>
          <w:color w:val="000000" w:themeColor="text1"/>
          <w:sz w:val="20"/>
          <w:szCs w:val="20"/>
        </w:rPr>
        <w:t>5</w:t>
      </w:r>
      <w:r w:rsidR="00396BEF" w:rsidRPr="00CA29AC">
        <w:rPr>
          <w:rFonts w:ascii="Calibri" w:eastAsia="Calibri" w:hAnsi="Calibri"/>
          <w:b/>
          <w:color w:val="000000" w:themeColor="text1"/>
          <w:sz w:val="20"/>
          <w:szCs w:val="20"/>
        </w:rPr>
        <w:t xml:space="preserve">).   </w:t>
      </w:r>
    </w:p>
    <w:p w14:paraId="0F496469" w14:textId="77777777" w:rsidR="00DC366F" w:rsidRDefault="00DC366F" w:rsidP="00D95078">
      <w:pPr>
        <w:ind w:left="720" w:hanging="720"/>
        <w:jc w:val="both"/>
        <w:rPr>
          <w:rFonts w:ascii="Calibri" w:eastAsia="Calibri" w:hAnsi="Calibri"/>
          <w:b/>
          <w:color w:val="000000" w:themeColor="text1"/>
          <w:sz w:val="20"/>
          <w:szCs w:val="20"/>
        </w:rPr>
      </w:pPr>
    </w:p>
    <w:p w14:paraId="75607B37" w14:textId="4C784573" w:rsidR="00DC366F" w:rsidRDefault="002F7E45" w:rsidP="006040FD">
      <w:pPr>
        <w:spacing w:line="60" w:lineRule="atLeast"/>
        <w:ind w:left="720" w:hanging="720"/>
        <w:contextualSpacing/>
        <w:jc w:val="both"/>
        <w:rPr>
          <w:rFonts w:ascii="Calibri" w:hAnsi="Calibri"/>
          <w:b/>
          <w:bCs/>
          <w:color w:val="000000" w:themeColor="text1"/>
          <w:sz w:val="20"/>
          <w:szCs w:val="20"/>
        </w:rPr>
      </w:pPr>
      <w:r>
        <w:rPr>
          <w:rFonts w:ascii="Calibri" w:eastAsia="Calibri" w:hAnsi="Calibri"/>
          <w:b/>
          <w:color w:val="000000" w:themeColor="text1"/>
          <w:sz w:val="20"/>
          <w:szCs w:val="20"/>
        </w:rPr>
        <w:lastRenderedPageBreak/>
        <w:t>5</w:t>
      </w:r>
      <w:r w:rsidR="00DC366F" w:rsidRPr="00CA29AC">
        <w:rPr>
          <w:rFonts w:ascii="Calibri" w:eastAsia="Calibri" w:hAnsi="Calibri"/>
          <w:b/>
          <w:color w:val="000000" w:themeColor="text1"/>
          <w:sz w:val="20"/>
          <w:szCs w:val="20"/>
        </w:rPr>
        <w:t>.0</w:t>
      </w:r>
      <w:r w:rsidR="00DC366F" w:rsidRPr="00CA29AC">
        <w:rPr>
          <w:rFonts w:ascii="Calibri" w:eastAsia="Calibri" w:hAnsi="Calibri"/>
          <w:b/>
          <w:color w:val="000000" w:themeColor="text1"/>
          <w:sz w:val="20"/>
          <w:szCs w:val="20"/>
        </w:rPr>
        <w:tab/>
      </w:r>
      <w:r w:rsidR="006040FD">
        <w:rPr>
          <w:rFonts w:ascii="Calibri" w:hAnsi="Calibri"/>
          <w:b/>
          <w:bCs/>
          <w:color w:val="000000" w:themeColor="text1"/>
          <w:sz w:val="20"/>
          <w:szCs w:val="20"/>
        </w:rPr>
        <w:t xml:space="preserve">REPORT FOLLOWING MEETING WITH WBC CIL &amp; PLANNING </w:t>
      </w:r>
      <w:r w:rsidR="006040FD" w:rsidRPr="00CA29AC">
        <w:rPr>
          <w:rFonts w:ascii="Calibri" w:hAnsi="Calibri"/>
          <w:b/>
          <w:bCs/>
          <w:color w:val="000000" w:themeColor="text1"/>
          <w:sz w:val="20"/>
          <w:szCs w:val="20"/>
        </w:rPr>
        <w:t xml:space="preserve">HELD </w:t>
      </w:r>
      <w:r w:rsidR="006040FD">
        <w:rPr>
          <w:rFonts w:ascii="Calibri" w:hAnsi="Calibri"/>
          <w:b/>
          <w:bCs/>
          <w:color w:val="000000" w:themeColor="text1"/>
          <w:sz w:val="20"/>
          <w:szCs w:val="20"/>
        </w:rPr>
        <w:t>29th</w:t>
      </w:r>
      <w:r w:rsidR="006040FD" w:rsidRPr="00CA29AC">
        <w:rPr>
          <w:rFonts w:ascii="Calibri" w:hAnsi="Calibri"/>
          <w:b/>
          <w:bCs/>
          <w:color w:val="000000" w:themeColor="text1"/>
          <w:sz w:val="20"/>
          <w:szCs w:val="20"/>
        </w:rPr>
        <w:t xml:space="preserve"> </w:t>
      </w:r>
      <w:r w:rsidR="006040FD">
        <w:rPr>
          <w:rFonts w:ascii="Calibri" w:hAnsi="Calibri"/>
          <w:b/>
          <w:bCs/>
          <w:color w:val="000000" w:themeColor="text1"/>
          <w:sz w:val="20"/>
          <w:szCs w:val="20"/>
        </w:rPr>
        <w:t>NOVEMBER</w:t>
      </w:r>
      <w:r w:rsidR="006040FD" w:rsidRPr="00CA29AC">
        <w:rPr>
          <w:rFonts w:ascii="Calibri" w:hAnsi="Calibri"/>
          <w:b/>
          <w:bCs/>
          <w:color w:val="000000" w:themeColor="text1"/>
          <w:sz w:val="20"/>
          <w:szCs w:val="20"/>
        </w:rPr>
        <w:t xml:space="preserve"> 2024</w:t>
      </w:r>
      <w:r w:rsidR="006040FD">
        <w:rPr>
          <w:rFonts w:ascii="Calibri" w:hAnsi="Calibri"/>
          <w:b/>
          <w:bCs/>
          <w:color w:val="000000" w:themeColor="text1"/>
          <w:sz w:val="20"/>
          <w:szCs w:val="20"/>
        </w:rPr>
        <w:t xml:space="preserve"> IN PERSON.</w:t>
      </w:r>
    </w:p>
    <w:p w14:paraId="736E60C6" w14:textId="77777777" w:rsidR="006040FD" w:rsidRPr="00CA29AC" w:rsidRDefault="006040FD" w:rsidP="006040FD">
      <w:pPr>
        <w:spacing w:line="60" w:lineRule="atLeast"/>
        <w:ind w:left="720" w:hanging="720"/>
        <w:contextualSpacing/>
        <w:jc w:val="both"/>
        <w:rPr>
          <w:rFonts w:ascii="Calibri" w:eastAsia="Calibri" w:hAnsi="Calibri"/>
          <w:b/>
          <w:color w:val="000000" w:themeColor="text1"/>
          <w:sz w:val="20"/>
          <w:szCs w:val="20"/>
        </w:rPr>
      </w:pPr>
    </w:p>
    <w:p w14:paraId="1163D116" w14:textId="22D0C1FD" w:rsidR="00DC366F" w:rsidRPr="00CA29AC" w:rsidRDefault="00094264" w:rsidP="00DC366F">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88</w:t>
      </w:r>
      <w:r w:rsidR="006040FD">
        <w:rPr>
          <w:rFonts w:ascii="Calibri" w:eastAsia="Calibri" w:hAnsi="Calibri"/>
          <w:color w:val="000000" w:themeColor="text1"/>
          <w:sz w:val="20"/>
          <w:szCs w:val="20"/>
        </w:rPr>
        <w:t>81</w:t>
      </w:r>
      <w:r w:rsidR="00DC366F" w:rsidRPr="00CA29AC">
        <w:rPr>
          <w:rFonts w:ascii="Calibri" w:eastAsia="Calibri" w:hAnsi="Calibri"/>
          <w:color w:val="000000" w:themeColor="text1"/>
          <w:sz w:val="20"/>
          <w:szCs w:val="20"/>
        </w:rPr>
        <w:tab/>
      </w:r>
      <w:r w:rsidR="006040FD">
        <w:rPr>
          <w:rFonts w:ascii="Calibri" w:eastAsia="Calibri" w:hAnsi="Calibri"/>
          <w:color w:val="000000" w:themeColor="text1"/>
          <w:sz w:val="20"/>
          <w:szCs w:val="20"/>
        </w:rPr>
        <w:t xml:space="preserve">A report of the meeting was circulated beforehand.  In terms of planning, WBC have noted that moving forward they will discuss larger issues with the PC.  In terms of the CIL part of the meeting WBC have agreed to take over the medical centre discussion and their </w:t>
      </w:r>
      <w:proofErr w:type="gramStart"/>
      <w:r w:rsidR="006040FD">
        <w:rPr>
          <w:rFonts w:ascii="Calibri" w:eastAsia="Calibri" w:hAnsi="Calibri"/>
          <w:color w:val="000000" w:themeColor="text1"/>
          <w:sz w:val="20"/>
          <w:szCs w:val="20"/>
        </w:rPr>
        <w:t>first priority</w:t>
      </w:r>
      <w:proofErr w:type="gramEnd"/>
      <w:r w:rsidR="006040FD">
        <w:rPr>
          <w:rFonts w:ascii="Calibri" w:eastAsia="Calibri" w:hAnsi="Calibri"/>
          <w:color w:val="000000" w:themeColor="text1"/>
          <w:sz w:val="20"/>
          <w:szCs w:val="20"/>
        </w:rPr>
        <w:t xml:space="preserve"> is to establish whether the project is viable</w:t>
      </w:r>
      <w:r w:rsidR="00556992">
        <w:rPr>
          <w:rFonts w:ascii="Calibri" w:eastAsia="Calibri" w:hAnsi="Calibri"/>
          <w:color w:val="000000" w:themeColor="text1"/>
          <w:sz w:val="20"/>
          <w:szCs w:val="20"/>
        </w:rPr>
        <w:t xml:space="preserve"> a</w:t>
      </w:r>
      <w:r w:rsidR="00B75702">
        <w:rPr>
          <w:rFonts w:ascii="Calibri" w:eastAsia="Calibri" w:hAnsi="Calibri"/>
          <w:color w:val="000000" w:themeColor="text1"/>
          <w:sz w:val="20"/>
          <w:szCs w:val="20"/>
        </w:rPr>
        <w:t>nd as such will liaise with NHS Heartlands.</w:t>
      </w:r>
      <w:r w:rsidR="006040FD">
        <w:rPr>
          <w:rFonts w:ascii="Calibri" w:eastAsia="Calibri" w:hAnsi="Calibri"/>
          <w:color w:val="000000" w:themeColor="text1"/>
          <w:sz w:val="20"/>
          <w:szCs w:val="20"/>
        </w:rPr>
        <w:t xml:space="preserve"> </w:t>
      </w:r>
      <w:r w:rsidR="00B75702">
        <w:rPr>
          <w:rFonts w:ascii="Calibri" w:eastAsia="Calibri" w:hAnsi="Calibri"/>
          <w:color w:val="000000" w:themeColor="text1"/>
          <w:sz w:val="20"/>
          <w:szCs w:val="20"/>
        </w:rPr>
        <w:t xml:space="preserve"> </w:t>
      </w:r>
      <w:r w:rsidR="006040FD">
        <w:rPr>
          <w:rFonts w:ascii="Calibri" w:eastAsia="Calibri" w:hAnsi="Calibri"/>
          <w:color w:val="000000" w:themeColor="text1"/>
          <w:sz w:val="20"/>
          <w:szCs w:val="20"/>
        </w:rPr>
        <w:t>WBC already have had experience with similar projects.  The clerk to follow up with CIL/Planning at the end of January 2025.</w:t>
      </w:r>
      <w:r w:rsidR="00BF307E">
        <w:rPr>
          <w:rFonts w:ascii="Calibri" w:eastAsia="Calibri" w:hAnsi="Calibri"/>
          <w:color w:val="000000" w:themeColor="text1"/>
          <w:sz w:val="20"/>
          <w:szCs w:val="20"/>
        </w:rPr>
        <w:t xml:space="preserve">  </w:t>
      </w:r>
      <w:r w:rsidR="00DC366F" w:rsidRPr="00CA29AC">
        <w:rPr>
          <w:rFonts w:ascii="Calibri" w:eastAsia="Calibri" w:hAnsi="Calibri"/>
          <w:b/>
          <w:color w:val="000000" w:themeColor="text1"/>
          <w:sz w:val="20"/>
          <w:szCs w:val="20"/>
        </w:rPr>
        <w:t>(</w:t>
      </w:r>
      <w:r w:rsidR="006040FD">
        <w:rPr>
          <w:rFonts w:ascii="Calibri" w:eastAsia="Calibri" w:hAnsi="Calibri"/>
          <w:b/>
          <w:color w:val="000000" w:themeColor="text1"/>
          <w:sz w:val="20"/>
          <w:szCs w:val="20"/>
        </w:rPr>
        <w:t>01</w:t>
      </w:r>
      <w:r w:rsidR="00DC366F" w:rsidRPr="00CA29AC">
        <w:rPr>
          <w:rFonts w:ascii="Calibri" w:eastAsia="Calibri" w:hAnsi="Calibri"/>
          <w:b/>
          <w:color w:val="000000" w:themeColor="text1"/>
          <w:sz w:val="20"/>
          <w:szCs w:val="20"/>
        </w:rPr>
        <w:t>/2</w:t>
      </w:r>
      <w:r w:rsidR="006040FD">
        <w:rPr>
          <w:rFonts w:ascii="Calibri" w:eastAsia="Calibri" w:hAnsi="Calibri"/>
          <w:b/>
          <w:color w:val="000000" w:themeColor="text1"/>
          <w:sz w:val="20"/>
          <w:szCs w:val="20"/>
        </w:rPr>
        <w:t>5</w:t>
      </w:r>
      <w:r w:rsidR="00DC366F" w:rsidRPr="00CA29AC">
        <w:rPr>
          <w:rFonts w:ascii="Calibri" w:eastAsia="Calibri" w:hAnsi="Calibri"/>
          <w:b/>
          <w:color w:val="000000" w:themeColor="text1"/>
          <w:sz w:val="20"/>
          <w:szCs w:val="20"/>
        </w:rPr>
        <w:t xml:space="preserve">).  </w:t>
      </w:r>
    </w:p>
    <w:p w14:paraId="6D15450C" w14:textId="77777777" w:rsidR="00DC366F" w:rsidRPr="00CA29AC" w:rsidRDefault="00DC366F" w:rsidP="00D95078">
      <w:pPr>
        <w:ind w:left="720" w:hanging="720"/>
        <w:jc w:val="both"/>
        <w:rPr>
          <w:rFonts w:ascii="Calibri" w:eastAsia="Calibri" w:hAnsi="Calibri"/>
          <w:b/>
          <w:color w:val="000000" w:themeColor="text1"/>
          <w:sz w:val="20"/>
          <w:szCs w:val="20"/>
        </w:rPr>
      </w:pPr>
    </w:p>
    <w:p w14:paraId="69DFA669" w14:textId="6F71EB10" w:rsidR="008248A0" w:rsidRPr="00CA29AC" w:rsidRDefault="002F7E45" w:rsidP="008248A0">
      <w:pPr>
        <w:spacing w:line="60" w:lineRule="atLeast"/>
        <w:ind w:left="720" w:hanging="720"/>
        <w:contextualSpacing/>
        <w:jc w:val="both"/>
        <w:rPr>
          <w:rFonts w:ascii="Calibri" w:hAnsi="Calibri"/>
          <w:b/>
          <w:bCs/>
          <w:color w:val="000000" w:themeColor="text1"/>
          <w:sz w:val="20"/>
          <w:szCs w:val="20"/>
        </w:rPr>
      </w:pPr>
      <w:r>
        <w:rPr>
          <w:rFonts w:ascii="Calibri" w:eastAsia="Calibri" w:hAnsi="Calibri"/>
          <w:b/>
          <w:color w:val="000000" w:themeColor="text1"/>
          <w:sz w:val="20"/>
          <w:szCs w:val="20"/>
        </w:rPr>
        <w:t>6</w:t>
      </w:r>
      <w:r w:rsidR="008248A0" w:rsidRPr="00CA29AC">
        <w:rPr>
          <w:rFonts w:ascii="Calibri" w:eastAsia="Calibri" w:hAnsi="Calibri"/>
          <w:b/>
          <w:color w:val="000000" w:themeColor="text1"/>
          <w:sz w:val="20"/>
          <w:szCs w:val="20"/>
        </w:rPr>
        <w:t>.0</w:t>
      </w:r>
      <w:r w:rsidR="008248A0" w:rsidRPr="00CA29AC">
        <w:rPr>
          <w:rFonts w:ascii="Calibri" w:eastAsia="Calibri" w:hAnsi="Calibri"/>
          <w:b/>
          <w:color w:val="000000" w:themeColor="text1"/>
          <w:sz w:val="20"/>
          <w:szCs w:val="20"/>
        </w:rPr>
        <w:tab/>
      </w:r>
      <w:r w:rsidR="008248A0">
        <w:rPr>
          <w:rFonts w:ascii="Calibri" w:hAnsi="Calibri"/>
          <w:b/>
          <w:bCs/>
          <w:color w:val="000000" w:themeColor="text1"/>
          <w:sz w:val="20"/>
          <w:szCs w:val="20"/>
        </w:rPr>
        <w:t xml:space="preserve">REPORT FOLLOWING MEETING WITH </w:t>
      </w:r>
      <w:r w:rsidR="006040FD">
        <w:rPr>
          <w:rFonts w:ascii="Calibri" w:hAnsi="Calibri"/>
          <w:b/>
          <w:bCs/>
          <w:color w:val="000000" w:themeColor="text1"/>
          <w:sz w:val="20"/>
          <w:szCs w:val="20"/>
        </w:rPr>
        <w:t>SCC HIGHTWAYS</w:t>
      </w:r>
      <w:r w:rsidR="008248A0" w:rsidRPr="00CA29AC">
        <w:rPr>
          <w:rFonts w:ascii="Calibri" w:hAnsi="Calibri"/>
          <w:b/>
          <w:bCs/>
          <w:color w:val="000000" w:themeColor="text1"/>
          <w:sz w:val="20"/>
          <w:szCs w:val="20"/>
        </w:rPr>
        <w:t xml:space="preserve"> HELD </w:t>
      </w:r>
      <w:r w:rsidR="006040FD">
        <w:rPr>
          <w:rFonts w:ascii="Calibri" w:hAnsi="Calibri"/>
          <w:b/>
          <w:bCs/>
          <w:color w:val="000000" w:themeColor="text1"/>
          <w:sz w:val="20"/>
          <w:szCs w:val="20"/>
        </w:rPr>
        <w:t>20</w:t>
      </w:r>
      <w:r w:rsidR="008248A0">
        <w:rPr>
          <w:rFonts w:ascii="Calibri" w:hAnsi="Calibri"/>
          <w:b/>
          <w:bCs/>
          <w:color w:val="000000" w:themeColor="text1"/>
          <w:sz w:val="20"/>
          <w:szCs w:val="20"/>
        </w:rPr>
        <w:t>th</w:t>
      </w:r>
      <w:r w:rsidR="008248A0" w:rsidRPr="00CA29AC">
        <w:rPr>
          <w:rFonts w:ascii="Calibri" w:hAnsi="Calibri"/>
          <w:b/>
          <w:bCs/>
          <w:color w:val="000000" w:themeColor="text1"/>
          <w:sz w:val="20"/>
          <w:szCs w:val="20"/>
        </w:rPr>
        <w:t xml:space="preserve"> </w:t>
      </w:r>
      <w:r w:rsidR="006040FD">
        <w:rPr>
          <w:rFonts w:ascii="Calibri" w:hAnsi="Calibri"/>
          <w:b/>
          <w:bCs/>
          <w:color w:val="000000" w:themeColor="text1"/>
          <w:sz w:val="20"/>
          <w:szCs w:val="20"/>
        </w:rPr>
        <w:t>JNAUARY</w:t>
      </w:r>
      <w:r w:rsidR="008248A0" w:rsidRPr="00CA29AC">
        <w:rPr>
          <w:rFonts w:ascii="Calibri" w:hAnsi="Calibri"/>
          <w:b/>
          <w:bCs/>
          <w:color w:val="000000" w:themeColor="text1"/>
          <w:sz w:val="20"/>
          <w:szCs w:val="20"/>
        </w:rPr>
        <w:t xml:space="preserve"> 202</w:t>
      </w:r>
      <w:r w:rsidR="006040FD">
        <w:rPr>
          <w:rFonts w:ascii="Calibri" w:hAnsi="Calibri"/>
          <w:b/>
          <w:bCs/>
          <w:color w:val="000000" w:themeColor="text1"/>
          <w:sz w:val="20"/>
          <w:szCs w:val="20"/>
        </w:rPr>
        <w:t>5</w:t>
      </w:r>
      <w:r w:rsidR="008248A0">
        <w:rPr>
          <w:rFonts w:ascii="Calibri" w:hAnsi="Calibri"/>
          <w:b/>
          <w:bCs/>
          <w:color w:val="000000" w:themeColor="text1"/>
          <w:sz w:val="20"/>
          <w:szCs w:val="20"/>
        </w:rPr>
        <w:t xml:space="preserve"> ON</w:t>
      </w:r>
      <w:r w:rsidR="006040FD">
        <w:rPr>
          <w:rFonts w:ascii="Calibri" w:hAnsi="Calibri"/>
          <w:b/>
          <w:bCs/>
          <w:color w:val="000000" w:themeColor="text1"/>
          <w:sz w:val="20"/>
          <w:szCs w:val="20"/>
        </w:rPr>
        <w:t xml:space="preserve"> SITE</w:t>
      </w:r>
      <w:r w:rsidR="008248A0">
        <w:rPr>
          <w:rFonts w:ascii="Calibri" w:hAnsi="Calibri"/>
          <w:b/>
          <w:bCs/>
          <w:color w:val="000000" w:themeColor="text1"/>
          <w:sz w:val="20"/>
          <w:szCs w:val="20"/>
        </w:rPr>
        <w:t>.</w:t>
      </w:r>
    </w:p>
    <w:p w14:paraId="43FFF272" w14:textId="77777777" w:rsidR="008248A0" w:rsidRPr="00CA29AC" w:rsidRDefault="008248A0" w:rsidP="008248A0">
      <w:pPr>
        <w:ind w:left="720" w:hanging="720"/>
        <w:jc w:val="both"/>
        <w:rPr>
          <w:rFonts w:ascii="Calibri" w:eastAsia="Calibri" w:hAnsi="Calibri"/>
          <w:b/>
          <w:color w:val="000000" w:themeColor="text1"/>
          <w:sz w:val="20"/>
          <w:szCs w:val="20"/>
        </w:rPr>
      </w:pPr>
    </w:p>
    <w:p w14:paraId="4D04D342" w14:textId="49BA90D0" w:rsidR="008248A0" w:rsidRPr="00CA29AC" w:rsidRDefault="006040FD" w:rsidP="008248A0">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8882</w:t>
      </w:r>
      <w:r w:rsidR="008248A0" w:rsidRPr="00CA29AC">
        <w:rPr>
          <w:rFonts w:ascii="Calibri" w:eastAsia="Calibri" w:hAnsi="Calibri"/>
          <w:color w:val="000000" w:themeColor="text1"/>
          <w:sz w:val="20"/>
          <w:szCs w:val="20"/>
        </w:rPr>
        <w:tab/>
      </w:r>
      <w:r w:rsidR="008248A0">
        <w:rPr>
          <w:rFonts w:ascii="Calibri" w:eastAsia="Calibri" w:hAnsi="Calibri"/>
          <w:color w:val="000000" w:themeColor="text1"/>
          <w:sz w:val="20"/>
          <w:szCs w:val="20"/>
        </w:rPr>
        <w:t>Cll</w:t>
      </w:r>
      <w:r>
        <w:rPr>
          <w:rFonts w:ascii="Calibri" w:eastAsia="Calibri" w:hAnsi="Calibri"/>
          <w:color w:val="000000" w:themeColor="text1"/>
          <w:sz w:val="20"/>
          <w:szCs w:val="20"/>
        </w:rPr>
        <w:t xml:space="preserve">rs </w:t>
      </w:r>
      <w:proofErr w:type="spellStart"/>
      <w:r>
        <w:rPr>
          <w:rFonts w:ascii="Calibri" w:eastAsia="Calibri" w:hAnsi="Calibri"/>
          <w:color w:val="000000" w:themeColor="text1"/>
          <w:sz w:val="20"/>
          <w:szCs w:val="20"/>
        </w:rPr>
        <w:t>Goundry</w:t>
      </w:r>
      <w:proofErr w:type="spellEnd"/>
      <w:r>
        <w:rPr>
          <w:rFonts w:ascii="Calibri" w:eastAsia="Calibri" w:hAnsi="Calibri"/>
          <w:color w:val="000000" w:themeColor="text1"/>
          <w:sz w:val="20"/>
          <w:szCs w:val="20"/>
        </w:rPr>
        <w:t xml:space="preserve">, Lass, Muir and </w:t>
      </w:r>
      <w:proofErr w:type="gramStart"/>
      <w:r>
        <w:rPr>
          <w:rFonts w:ascii="Calibri" w:eastAsia="Calibri" w:hAnsi="Calibri"/>
          <w:color w:val="000000" w:themeColor="text1"/>
          <w:sz w:val="20"/>
          <w:szCs w:val="20"/>
        </w:rPr>
        <w:t>The</w:t>
      </w:r>
      <w:proofErr w:type="gramEnd"/>
      <w:r>
        <w:rPr>
          <w:rFonts w:ascii="Calibri" w:eastAsia="Calibri" w:hAnsi="Calibri"/>
          <w:color w:val="000000" w:themeColor="text1"/>
          <w:sz w:val="20"/>
          <w:szCs w:val="20"/>
        </w:rPr>
        <w:t xml:space="preserve"> clerk met with </w:t>
      </w:r>
      <w:r w:rsidR="00A06C17">
        <w:rPr>
          <w:rFonts w:ascii="Calibri" w:eastAsia="Calibri" w:hAnsi="Calibri"/>
          <w:color w:val="000000" w:themeColor="text1"/>
          <w:sz w:val="20"/>
          <w:szCs w:val="20"/>
        </w:rPr>
        <w:t>SCC Highways on 20</w:t>
      </w:r>
      <w:r w:rsidR="00A06C17" w:rsidRPr="00A06C17">
        <w:rPr>
          <w:rFonts w:ascii="Calibri" w:eastAsia="Calibri" w:hAnsi="Calibri"/>
          <w:color w:val="000000" w:themeColor="text1"/>
          <w:sz w:val="20"/>
          <w:szCs w:val="20"/>
          <w:vertAlign w:val="superscript"/>
        </w:rPr>
        <w:t>th</w:t>
      </w:r>
      <w:r w:rsidR="00A06C17">
        <w:rPr>
          <w:rFonts w:ascii="Calibri" w:eastAsia="Calibri" w:hAnsi="Calibri"/>
          <w:color w:val="000000" w:themeColor="text1"/>
          <w:sz w:val="20"/>
          <w:szCs w:val="20"/>
        </w:rPr>
        <w:t xml:space="preserve"> January 2025</w:t>
      </w:r>
      <w:r w:rsidR="008248A0">
        <w:rPr>
          <w:rFonts w:ascii="Calibri" w:eastAsia="Calibri" w:hAnsi="Calibri"/>
          <w:color w:val="000000" w:themeColor="text1"/>
          <w:sz w:val="20"/>
          <w:szCs w:val="20"/>
        </w:rPr>
        <w:t>.</w:t>
      </w:r>
      <w:r w:rsidR="00A06C17">
        <w:rPr>
          <w:rFonts w:ascii="Calibri" w:eastAsia="Calibri" w:hAnsi="Calibri"/>
          <w:color w:val="000000" w:themeColor="text1"/>
          <w:sz w:val="20"/>
          <w:szCs w:val="20"/>
        </w:rPr>
        <w:t xml:space="preserve">  This was the second walk through from The Green up towards </w:t>
      </w:r>
      <w:proofErr w:type="spellStart"/>
      <w:r w:rsidR="00A06C17">
        <w:rPr>
          <w:rFonts w:ascii="Calibri" w:eastAsia="Calibri" w:hAnsi="Calibri"/>
          <w:color w:val="000000" w:themeColor="text1"/>
          <w:sz w:val="20"/>
          <w:szCs w:val="20"/>
        </w:rPr>
        <w:t>Woolfords</w:t>
      </w:r>
      <w:proofErr w:type="spellEnd"/>
      <w:r w:rsidR="00A06C17">
        <w:rPr>
          <w:rFonts w:ascii="Calibri" w:eastAsia="Calibri" w:hAnsi="Calibri"/>
          <w:color w:val="000000" w:themeColor="text1"/>
          <w:sz w:val="20"/>
          <w:szCs w:val="20"/>
        </w:rPr>
        <w:t xml:space="preserve"> Lane (the previous walk through had focused on the entrance of the village (from Milford direction) to the village hall.  Councillors present at the meeting were impressed with the commonsense approach from the engineers.</w:t>
      </w:r>
      <w:r w:rsidR="002F7E45">
        <w:rPr>
          <w:rFonts w:ascii="Calibri" w:eastAsia="Calibri" w:hAnsi="Calibri"/>
          <w:color w:val="000000" w:themeColor="text1"/>
          <w:sz w:val="20"/>
          <w:szCs w:val="20"/>
        </w:rPr>
        <w:t xml:space="preserve">  The following objectives were discussed 1) to make the start of the 30mph areas more prominent, 2) consider parking around the school, 3) re-align the Red </w:t>
      </w:r>
      <w:r w:rsidR="00556992">
        <w:rPr>
          <w:rFonts w:ascii="Calibri" w:eastAsia="Calibri" w:hAnsi="Calibri"/>
          <w:color w:val="000000" w:themeColor="text1"/>
          <w:sz w:val="20"/>
          <w:szCs w:val="20"/>
        </w:rPr>
        <w:t>H</w:t>
      </w:r>
      <w:r w:rsidR="002F7E45">
        <w:rPr>
          <w:rFonts w:ascii="Calibri" w:eastAsia="Calibri" w:hAnsi="Calibri"/>
          <w:color w:val="000000" w:themeColor="text1"/>
          <w:sz w:val="20"/>
          <w:szCs w:val="20"/>
        </w:rPr>
        <w:t xml:space="preserve">ouse Lane junction (this might allow for two more car parking spaces in the lay-by in front of the school).  The original scheme has now been revisited and the number of measures reduced.  It is hoped that SCC will hear at the end of the month </w:t>
      </w:r>
      <w:proofErr w:type="gramStart"/>
      <w:r w:rsidR="002F7E45">
        <w:rPr>
          <w:rFonts w:ascii="Calibri" w:eastAsia="Calibri" w:hAnsi="Calibri"/>
          <w:color w:val="000000" w:themeColor="text1"/>
          <w:sz w:val="20"/>
          <w:szCs w:val="20"/>
        </w:rPr>
        <w:t>whether or not</w:t>
      </w:r>
      <w:proofErr w:type="gramEnd"/>
      <w:r w:rsidR="002F7E45">
        <w:rPr>
          <w:rFonts w:ascii="Calibri" w:eastAsia="Calibri" w:hAnsi="Calibri"/>
          <w:color w:val="000000" w:themeColor="text1"/>
          <w:sz w:val="20"/>
          <w:szCs w:val="20"/>
        </w:rPr>
        <w:t xml:space="preserve"> the CIL bid has been successful.  If successful</w:t>
      </w:r>
      <w:r w:rsidR="00556992">
        <w:rPr>
          <w:rFonts w:ascii="Calibri" w:eastAsia="Calibri" w:hAnsi="Calibri"/>
          <w:color w:val="000000" w:themeColor="text1"/>
          <w:sz w:val="20"/>
          <w:szCs w:val="20"/>
        </w:rPr>
        <w:t>,</w:t>
      </w:r>
      <w:r w:rsidR="002F7E45">
        <w:rPr>
          <w:rFonts w:ascii="Calibri" w:eastAsia="Calibri" w:hAnsi="Calibri"/>
          <w:color w:val="000000" w:themeColor="text1"/>
          <w:sz w:val="20"/>
          <w:szCs w:val="20"/>
        </w:rPr>
        <w:t xml:space="preserve"> the revised scheme will be discussed at council and go to public consultation.  SCC have explained that they will work with the school to push parking communications with parents. </w:t>
      </w:r>
      <w:r w:rsidR="008248A0">
        <w:rPr>
          <w:rFonts w:ascii="Calibri" w:eastAsia="Calibri" w:hAnsi="Calibri"/>
          <w:color w:val="000000" w:themeColor="text1"/>
          <w:sz w:val="20"/>
          <w:szCs w:val="20"/>
        </w:rPr>
        <w:t xml:space="preserve">  </w:t>
      </w:r>
      <w:r w:rsidR="008248A0" w:rsidRPr="00CA29AC">
        <w:rPr>
          <w:rFonts w:ascii="Calibri" w:eastAsia="Calibri" w:hAnsi="Calibri"/>
          <w:b/>
          <w:color w:val="000000" w:themeColor="text1"/>
          <w:sz w:val="20"/>
          <w:szCs w:val="20"/>
        </w:rPr>
        <w:t>(</w:t>
      </w:r>
      <w:r>
        <w:rPr>
          <w:rFonts w:ascii="Calibri" w:eastAsia="Calibri" w:hAnsi="Calibri"/>
          <w:b/>
          <w:color w:val="000000" w:themeColor="text1"/>
          <w:sz w:val="20"/>
          <w:szCs w:val="20"/>
        </w:rPr>
        <w:t>01</w:t>
      </w:r>
      <w:r w:rsidR="008248A0" w:rsidRPr="00CA29AC">
        <w:rPr>
          <w:rFonts w:ascii="Calibri" w:eastAsia="Calibri" w:hAnsi="Calibri"/>
          <w:b/>
          <w:color w:val="000000" w:themeColor="text1"/>
          <w:sz w:val="20"/>
          <w:szCs w:val="20"/>
        </w:rPr>
        <w:t>/2</w:t>
      </w:r>
      <w:r>
        <w:rPr>
          <w:rFonts w:ascii="Calibri" w:eastAsia="Calibri" w:hAnsi="Calibri"/>
          <w:b/>
          <w:color w:val="000000" w:themeColor="text1"/>
          <w:sz w:val="20"/>
          <w:szCs w:val="20"/>
        </w:rPr>
        <w:t>5</w:t>
      </w:r>
      <w:r w:rsidR="008248A0" w:rsidRPr="00CA29AC">
        <w:rPr>
          <w:rFonts w:ascii="Calibri" w:eastAsia="Calibri" w:hAnsi="Calibri"/>
          <w:b/>
          <w:color w:val="000000" w:themeColor="text1"/>
          <w:sz w:val="20"/>
          <w:szCs w:val="20"/>
        </w:rPr>
        <w:t xml:space="preserve">).  </w:t>
      </w:r>
    </w:p>
    <w:p w14:paraId="498606A8" w14:textId="77777777" w:rsidR="008248A0" w:rsidRDefault="008248A0" w:rsidP="00D95078">
      <w:pPr>
        <w:spacing w:line="60" w:lineRule="atLeast"/>
        <w:contextualSpacing/>
        <w:jc w:val="both"/>
        <w:rPr>
          <w:rFonts w:ascii="Calibri" w:eastAsia="Calibri" w:hAnsi="Calibri"/>
          <w:b/>
          <w:color w:val="000000" w:themeColor="text1"/>
          <w:sz w:val="22"/>
          <w:szCs w:val="22"/>
        </w:rPr>
      </w:pPr>
    </w:p>
    <w:p w14:paraId="46BF300C" w14:textId="2516A61A" w:rsidR="00CA3BFC" w:rsidRPr="00CA29AC" w:rsidRDefault="002F7E45" w:rsidP="00D95078">
      <w:pPr>
        <w:spacing w:line="60" w:lineRule="atLeast"/>
        <w:contextualSpacing/>
        <w:jc w:val="both"/>
        <w:rPr>
          <w:rFonts w:ascii="Calibri" w:hAnsi="Calibri"/>
          <w:b/>
          <w:bCs/>
          <w:color w:val="000000" w:themeColor="text1"/>
          <w:sz w:val="22"/>
          <w:szCs w:val="22"/>
        </w:rPr>
      </w:pPr>
      <w:r>
        <w:rPr>
          <w:rFonts w:ascii="Calibri" w:eastAsia="Calibri" w:hAnsi="Calibri"/>
          <w:b/>
          <w:color w:val="000000" w:themeColor="text1"/>
          <w:sz w:val="22"/>
          <w:szCs w:val="22"/>
        </w:rPr>
        <w:t>7</w:t>
      </w:r>
      <w:r w:rsidR="00CA3BFC" w:rsidRPr="00CA29AC">
        <w:rPr>
          <w:rFonts w:ascii="Calibri" w:eastAsia="Calibri" w:hAnsi="Calibri"/>
          <w:b/>
          <w:color w:val="000000" w:themeColor="text1"/>
          <w:sz w:val="22"/>
          <w:szCs w:val="22"/>
        </w:rPr>
        <w:t>.0</w:t>
      </w:r>
      <w:r w:rsidR="00CA3BFC" w:rsidRPr="00CA29AC">
        <w:rPr>
          <w:rFonts w:ascii="Calibri" w:eastAsia="Calibri" w:hAnsi="Calibri"/>
          <w:b/>
          <w:color w:val="000000" w:themeColor="text1"/>
          <w:sz w:val="22"/>
          <w:szCs w:val="22"/>
        </w:rPr>
        <w:tab/>
      </w:r>
      <w:r w:rsidR="00CA3BFC" w:rsidRPr="00CA29AC">
        <w:rPr>
          <w:rFonts w:ascii="Calibri" w:hAnsi="Calibri"/>
          <w:b/>
          <w:bCs/>
          <w:color w:val="000000" w:themeColor="text1"/>
          <w:sz w:val="22"/>
          <w:szCs w:val="22"/>
        </w:rPr>
        <w:t>CLERKS UPDATE</w:t>
      </w:r>
    </w:p>
    <w:p w14:paraId="3677D1BF" w14:textId="77777777" w:rsidR="005127A9" w:rsidRPr="00CA29AC" w:rsidRDefault="005127A9" w:rsidP="00D95078">
      <w:pPr>
        <w:jc w:val="both"/>
        <w:rPr>
          <w:rFonts w:ascii="Calibri" w:eastAsia="Calibri" w:hAnsi="Calibri"/>
          <w:color w:val="000000" w:themeColor="text1"/>
          <w:sz w:val="20"/>
          <w:szCs w:val="20"/>
        </w:rPr>
      </w:pPr>
    </w:p>
    <w:p w14:paraId="2DB65854" w14:textId="57C74EDA" w:rsidR="005127A9" w:rsidRPr="00CA29AC" w:rsidRDefault="002F7E45" w:rsidP="00D95078">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8883</w:t>
      </w:r>
      <w:r w:rsidR="005127A9" w:rsidRPr="00CA29AC">
        <w:rPr>
          <w:rFonts w:ascii="Calibri" w:eastAsia="Calibri" w:hAnsi="Calibri"/>
          <w:color w:val="000000" w:themeColor="text1"/>
          <w:sz w:val="20"/>
          <w:szCs w:val="20"/>
        </w:rPr>
        <w:tab/>
        <w:t>The previously circulated clerk’s update was discussed.  See appendix 1.</w:t>
      </w:r>
      <w:r w:rsidR="005127A9" w:rsidRPr="00CA29AC">
        <w:rPr>
          <w:rFonts w:ascii="Calibri" w:eastAsia="Calibri" w:hAnsi="Calibri"/>
          <w:b/>
          <w:color w:val="000000" w:themeColor="text1"/>
          <w:sz w:val="20"/>
          <w:szCs w:val="20"/>
        </w:rPr>
        <w:t xml:space="preserve"> (</w:t>
      </w:r>
      <w:r w:rsidR="006040FD">
        <w:rPr>
          <w:rFonts w:ascii="Calibri" w:eastAsia="Calibri" w:hAnsi="Calibri"/>
          <w:b/>
          <w:color w:val="000000" w:themeColor="text1"/>
          <w:sz w:val="20"/>
          <w:szCs w:val="20"/>
        </w:rPr>
        <w:t>0</w:t>
      </w:r>
      <w:r w:rsidR="00A576FA">
        <w:rPr>
          <w:rFonts w:ascii="Calibri" w:eastAsia="Calibri" w:hAnsi="Calibri"/>
          <w:b/>
          <w:color w:val="000000" w:themeColor="text1"/>
          <w:sz w:val="20"/>
          <w:szCs w:val="20"/>
        </w:rPr>
        <w:t>1</w:t>
      </w:r>
      <w:r w:rsidR="005127A9" w:rsidRPr="00CA29AC">
        <w:rPr>
          <w:rFonts w:ascii="Calibri" w:eastAsia="Calibri" w:hAnsi="Calibri"/>
          <w:b/>
          <w:color w:val="000000" w:themeColor="text1"/>
          <w:sz w:val="20"/>
          <w:szCs w:val="20"/>
        </w:rPr>
        <w:t>/2</w:t>
      </w:r>
      <w:r w:rsidR="006040FD">
        <w:rPr>
          <w:rFonts w:ascii="Calibri" w:eastAsia="Calibri" w:hAnsi="Calibri"/>
          <w:b/>
          <w:color w:val="000000" w:themeColor="text1"/>
          <w:sz w:val="20"/>
          <w:szCs w:val="20"/>
        </w:rPr>
        <w:t>5</w:t>
      </w:r>
      <w:r w:rsidR="005127A9" w:rsidRPr="00CA29AC">
        <w:rPr>
          <w:rFonts w:ascii="Calibri" w:eastAsia="Calibri" w:hAnsi="Calibri"/>
          <w:b/>
          <w:color w:val="000000" w:themeColor="text1"/>
          <w:sz w:val="20"/>
          <w:szCs w:val="20"/>
        </w:rPr>
        <w:t xml:space="preserve">).  </w:t>
      </w:r>
    </w:p>
    <w:p w14:paraId="7FA3B762" w14:textId="77777777" w:rsidR="00CA3BFC" w:rsidRPr="00CA29AC" w:rsidRDefault="00CA3BFC" w:rsidP="00D95078">
      <w:pPr>
        <w:ind w:left="720" w:hanging="720"/>
        <w:jc w:val="both"/>
        <w:rPr>
          <w:rFonts w:ascii="Calibri" w:eastAsia="Calibri" w:hAnsi="Calibri"/>
          <w:b/>
          <w:color w:val="000000" w:themeColor="text1"/>
          <w:sz w:val="20"/>
          <w:szCs w:val="20"/>
        </w:rPr>
      </w:pPr>
    </w:p>
    <w:p w14:paraId="7C694417" w14:textId="005063F6" w:rsidR="005127A9" w:rsidRPr="00CA29AC" w:rsidRDefault="002F7E45" w:rsidP="00D95078">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8</w:t>
      </w:r>
      <w:r w:rsidR="005127A9" w:rsidRPr="00CA29AC">
        <w:rPr>
          <w:rFonts w:ascii="Calibri" w:eastAsia="Calibri" w:hAnsi="Calibri"/>
          <w:b/>
          <w:color w:val="000000" w:themeColor="text1"/>
          <w:sz w:val="20"/>
          <w:szCs w:val="20"/>
        </w:rPr>
        <w:t>.0</w:t>
      </w:r>
      <w:r w:rsidR="005127A9" w:rsidRPr="00CA29AC">
        <w:rPr>
          <w:rFonts w:ascii="Calibri" w:eastAsia="Calibri" w:hAnsi="Calibri"/>
          <w:b/>
          <w:color w:val="000000" w:themeColor="text1"/>
          <w:sz w:val="20"/>
          <w:szCs w:val="20"/>
        </w:rPr>
        <w:tab/>
      </w:r>
      <w:r w:rsidR="005127A9" w:rsidRPr="00CA29AC">
        <w:rPr>
          <w:rFonts w:ascii="Calibri" w:hAnsi="Calibri"/>
          <w:b/>
          <w:color w:val="000000" w:themeColor="text1"/>
          <w:sz w:val="20"/>
          <w:szCs w:val="20"/>
        </w:rPr>
        <w:t>WBC UPDATE</w:t>
      </w:r>
    </w:p>
    <w:p w14:paraId="02975110" w14:textId="77777777" w:rsidR="005127A9" w:rsidRPr="00CA29AC" w:rsidRDefault="005127A9" w:rsidP="00D95078">
      <w:pPr>
        <w:jc w:val="both"/>
        <w:rPr>
          <w:rFonts w:ascii="Calibri" w:eastAsia="Calibri" w:hAnsi="Calibri"/>
          <w:color w:val="000000" w:themeColor="text1"/>
          <w:sz w:val="20"/>
          <w:szCs w:val="20"/>
        </w:rPr>
      </w:pPr>
    </w:p>
    <w:p w14:paraId="4C76073F" w14:textId="60A9324C" w:rsidR="00C94237" w:rsidRPr="00CA29AC" w:rsidRDefault="002F7E45" w:rsidP="00A576FA">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8884</w:t>
      </w:r>
      <w:r w:rsidR="005127A9" w:rsidRPr="00CA29AC">
        <w:rPr>
          <w:rFonts w:ascii="Calibri" w:eastAsia="Calibri" w:hAnsi="Calibri"/>
          <w:color w:val="000000" w:themeColor="text1"/>
          <w:sz w:val="20"/>
          <w:szCs w:val="20"/>
        </w:rPr>
        <w:tab/>
      </w:r>
      <w:r w:rsidR="00A576FA">
        <w:rPr>
          <w:rFonts w:ascii="Calibri" w:eastAsia="Calibri" w:hAnsi="Calibri"/>
          <w:color w:val="000000" w:themeColor="text1"/>
          <w:sz w:val="20"/>
          <w:szCs w:val="20"/>
        </w:rPr>
        <w:t xml:space="preserve">Cllr Long </w:t>
      </w:r>
      <w:r>
        <w:rPr>
          <w:rFonts w:ascii="Calibri" w:eastAsia="Calibri" w:hAnsi="Calibri"/>
          <w:color w:val="000000" w:themeColor="text1"/>
          <w:sz w:val="20"/>
          <w:szCs w:val="20"/>
        </w:rPr>
        <w:t xml:space="preserve">advised that she had been appointed to the Customer Service and IT Executive and as such had requested better support for improved broadband.  Cllr Long to progress this point.  Cllr Long reported that Cllr Townsend had written to the Minister of State for </w:t>
      </w:r>
      <w:r w:rsidR="00556992">
        <w:rPr>
          <w:rFonts w:ascii="Calibri" w:eastAsia="Calibri" w:hAnsi="Calibri"/>
          <w:color w:val="000000" w:themeColor="text1"/>
          <w:sz w:val="20"/>
          <w:szCs w:val="20"/>
        </w:rPr>
        <w:t>T</w:t>
      </w:r>
      <w:r>
        <w:rPr>
          <w:rFonts w:ascii="Calibri" w:eastAsia="Calibri" w:hAnsi="Calibri"/>
          <w:color w:val="000000" w:themeColor="text1"/>
          <w:sz w:val="20"/>
          <w:szCs w:val="20"/>
        </w:rPr>
        <w:t xml:space="preserve">elecommunication and </w:t>
      </w:r>
      <w:r w:rsidR="00556992">
        <w:rPr>
          <w:rFonts w:ascii="Calibri" w:eastAsia="Calibri" w:hAnsi="Calibri"/>
          <w:color w:val="000000" w:themeColor="text1"/>
          <w:sz w:val="20"/>
          <w:szCs w:val="20"/>
        </w:rPr>
        <w:t>D</w:t>
      </w:r>
      <w:r>
        <w:rPr>
          <w:rFonts w:ascii="Calibri" w:eastAsia="Calibri" w:hAnsi="Calibri"/>
          <w:color w:val="000000" w:themeColor="text1"/>
          <w:sz w:val="20"/>
          <w:szCs w:val="20"/>
        </w:rPr>
        <w:t xml:space="preserve">ata regarding the faulty mobile coverage and outages.  It was noted that some complainants had received compensation.  </w:t>
      </w:r>
      <w:r w:rsidR="00CB7426">
        <w:rPr>
          <w:rFonts w:ascii="Calibri" w:eastAsia="Calibri" w:hAnsi="Calibri"/>
          <w:color w:val="000000" w:themeColor="text1"/>
          <w:sz w:val="20"/>
          <w:szCs w:val="20"/>
        </w:rPr>
        <w:t xml:space="preserve">It was thought that there was a fault with the </w:t>
      </w:r>
      <w:proofErr w:type="spellStart"/>
      <w:r w:rsidR="00CB7426">
        <w:rPr>
          <w:rFonts w:ascii="Calibri" w:eastAsia="Calibri" w:hAnsi="Calibri"/>
          <w:color w:val="000000" w:themeColor="text1"/>
          <w:sz w:val="20"/>
          <w:szCs w:val="20"/>
        </w:rPr>
        <w:t>Elstead</w:t>
      </w:r>
      <w:proofErr w:type="spellEnd"/>
      <w:r w:rsidR="00CB7426">
        <w:rPr>
          <w:rFonts w:ascii="Calibri" w:eastAsia="Calibri" w:hAnsi="Calibri"/>
          <w:color w:val="000000" w:themeColor="text1"/>
          <w:sz w:val="20"/>
          <w:szCs w:val="20"/>
        </w:rPr>
        <w:t xml:space="preserve"> mast that was affecting Vodafone and O2</w:t>
      </w:r>
      <w:r w:rsidR="00556992">
        <w:rPr>
          <w:rFonts w:ascii="Calibri" w:eastAsia="Calibri" w:hAnsi="Calibri"/>
          <w:color w:val="000000" w:themeColor="text1"/>
          <w:sz w:val="20"/>
          <w:szCs w:val="20"/>
        </w:rPr>
        <w:t xml:space="preserve"> networks</w:t>
      </w:r>
      <w:r w:rsidR="00CB7426">
        <w:rPr>
          <w:rFonts w:ascii="Calibri" w:eastAsia="Calibri" w:hAnsi="Calibri"/>
          <w:color w:val="000000" w:themeColor="text1"/>
          <w:sz w:val="20"/>
          <w:szCs w:val="20"/>
        </w:rPr>
        <w:t>.</w:t>
      </w:r>
      <w:r>
        <w:rPr>
          <w:rFonts w:ascii="Calibri" w:eastAsia="Calibri" w:hAnsi="Calibri"/>
          <w:color w:val="000000" w:themeColor="text1"/>
          <w:sz w:val="20"/>
          <w:szCs w:val="20"/>
        </w:rPr>
        <w:t xml:space="preserve">  </w:t>
      </w:r>
      <w:r w:rsidR="00A576FA" w:rsidRPr="00A576FA">
        <w:rPr>
          <w:rFonts w:ascii="Calibri" w:eastAsia="Calibri" w:hAnsi="Calibri"/>
          <w:b/>
          <w:bCs/>
          <w:color w:val="000000" w:themeColor="text1"/>
          <w:sz w:val="20"/>
          <w:szCs w:val="20"/>
        </w:rPr>
        <w:t>(</w:t>
      </w:r>
      <w:r>
        <w:rPr>
          <w:rFonts w:ascii="Calibri" w:eastAsia="Calibri" w:hAnsi="Calibri"/>
          <w:b/>
          <w:bCs/>
          <w:color w:val="000000" w:themeColor="text1"/>
          <w:sz w:val="20"/>
          <w:szCs w:val="20"/>
        </w:rPr>
        <w:t>0</w:t>
      </w:r>
      <w:r w:rsidR="00DC366F">
        <w:rPr>
          <w:rFonts w:ascii="Calibri" w:eastAsia="Calibri" w:hAnsi="Calibri"/>
          <w:b/>
          <w:bCs/>
          <w:color w:val="000000" w:themeColor="text1"/>
          <w:sz w:val="20"/>
          <w:szCs w:val="20"/>
        </w:rPr>
        <w:t>1</w:t>
      </w:r>
      <w:r w:rsidR="00A576FA" w:rsidRPr="00A576FA">
        <w:rPr>
          <w:rFonts w:ascii="Calibri" w:eastAsia="Calibri" w:hAnsi="Calibri"/>
          <w:b/>
          <w:bCs/>
          <w:color w:val="000000" w:themeColor="text1"/>
          <w:sz w:val="20"/>
          <w:szCs w:val="20"/>
        </w:rPr>
        <w:t>/2</w:t>
      </w:r>
      <w:r>
        <w:rPr>
          <w:rFonts w:ascii="Calibri" w:eastAsia="Calibri" w:hAnsi="Calibri"/>
          <w:b/>
          <w:bCs/>
          <w:color w:val="000000" w:themeColor="text1"/>
          <w:sz w:val="20"/>
          <w:szCs w:val="20"/>
        </w:rPr>
        <w:t>5</w:t>
      </w:r>
      <w:r w:rsidR="00A576FA" w:rsidRPr="00A576FA">
        <w:rPr>
          <w:rFonts w:ascii="Calibri" w:eastAsia="Calibri" w:hAnsi="Calibri"/>
          <w:b/>
          <w:bCs/>
          <w:color w:val="000000" w:themeColor="text1"/>
          <w:sz w:val="20"/>
          <w:szCs w:val="20"/>
        </w:rPr>
        <w:t>)</w:t>
      </w:r>
      <w:r w:rsidR="0089547A">
        <w:rPr>
          <w:rFonts w:ascii="Calibri" w:eastAsia="Calibri" w:hAnsi="Calibri"/>
          <w:color w:val="000000" w:themeColor="text1"/>
          <w:sz w:val="20"/>
          <w:szCs w:val="20"/>
        </w:rPr>
        <w:t xml:space="preserve"> </w:t>
      </w:r>
    </w:p>
    <w:p w14:paraId="65C6A14B" w14:textId="77777777" w:rsidR="002F7E45" w:rsidRDefault="002F7E45" w:rsidP="002F7E45">
      <w:pPr>
        <w:ind w:left="720" w:hanging="720"/>
        <w:jc w:val="both"/>
        <w:rPr>
          <w:rFonts w:ascii="Calibri" w:eastAsia="Calibri" w:hAnsi="Calibri"/>
          <w:color w:val="000000" w:themeColor="text1"/>
          <w:sz w:val="20"/>
          <w:szCs w:val="20"/>
        </w:rPr>
      </w:pPr>
    </w:p>
    <w:p w14:paraId="227E7430" w14:textId="1007459D" w:rsidR="002F7E45" w:rsidRPr="00CA29AC" w:rsidRDefault="002F7E45" w:rsidP="002F7E45">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8885</w:t>
      </w:r>
      <w:r w:rsidRPr="00CA29AC">
        <w:rPr>
          <w:rFonts w:ascii="Calibri" w:eastAsia="Calibri" w:hAnsi="Calibri"/>
          <w:color w:val="000000" w:themeColor="text1"/>
          <w:sz w:val="20"/>
          <w:szCs w:val="20"/>
        </w:rPr>
        <w:tab/>
      </w:r>
      <w:r w:rsidR="00CB7426">
        <w:rPr>
          <w:rFonts w:ascii="Calibri" w:eastAsia="Calibri" w:hAnsi="Calibri"/>
          <w:color w:val="000000" w:themeColor="text1"/>
          <w:sz w:val="20"/>
          <w:szCs w:val="20"/>
        </w:rPr>
        <w:t>Farnborough Noise have advised that Rushmoor Council have delayed a response for eight months on the proposed Farnborough explanation following a request to Natural England for further information</w:t>
      </w:r>
      <w:r>
        <w:rPr>
          <w:rFonts w:ascii="Calibri" w:eastAsia="Calibri" w:hAnsi="Calibri"/>
          <w:color w:val="000000" w:themeColor="text1"/>
          <w:sz w:val="20"/>
          <w:szCs w:val="20"/>
        </w:rPr>
        <w:t xml:space="preserve">. </w:t>
      </w:r>
      <w:r w:rsidR="00CB7426">
        <w:rPr>
          <w:rFonts w:ascii="Calibri" w:eastAsia="Calibri" w:hAnsi="Calibri"/>
          <w:color w:val="000000" w:themeColor="text1"/>
          <w:sz w:val="20"/>
          <w:szCs w:val="20"/>
        </w:rPr>
        <w:t xml:space="preserve"> </w:t>
      </w:r>
      <w:r>
        <w:rPr>
          <w:rFonts w:ascii="Calibri" w:eastAsia="Calibri" w:hAnsi="Calibri"/>
          <w:color w:val="000000" w:themeColor="text1"/>
          <w:sz w:val="20"/>
          <w:szCs w:val="20"/>
        </w:rPr>
        <w:t xml:space="preserve"> </w:t>
      </w:r>
      <w:r w:rsidRPr="00A576FA">
        <w:rPr>
          <w:rFonts w:ascii="Calibri" w:eastAsia="Calibri" w:hAnsi="Calibri"/>
          <w:b/>
          <w:bCs/>
          <w:color w:val="000000" w:themeColor="text1"/>
          <w:sz w:val="20"/>
          <w:szCs w:val="20"/>
        </w:rPr>
        <w:t>(</w:t>
      </w:r>
      <w:r>
        <w:rPr>
          <w:rFonts w:ascii="Calibri" w:eastAsia="Calibri" w:hAnsi="Calibri"/>
          <w:b/>
          <w:bCs/>
          <w:color w:val="000000" w:themeColor="text1"/>
          <w:sz w:val="20"/>
          <w:szCs w:val="20"/>
        </w:rPr>
        <w:t>01</w:t>
      </w:r>
      <w:r w:rsidRPr="00A576FA">
        <w:rPr>
          <w:rFonts w:ascii="Calibri" w:eastAsia="Calibri" w:hAnsi="Calibri"/>
          <w:b/>
          <w:bCs/>
          <w:color w:val="000000" w:themeColor="text1"/>
          <w:sz w:val="20"/>
          <w:szCs w:val="20"/>
        </w:rPr>
        <w:t>/2</w:t>
      </w:r>
      <w:r>
        <w:rPr>
          <w:rFonts w:ascii="Calibri" w:eastAsia="Calibri" w:hAnsi="Calibri"/>
          <w:b/>
          <w:bCs/>
          <w:color w:val="000000" w:themeColor="text1"/>
          <w:sz w:val="20"/>
          <w:szCs w:val="20"/>
        </w:rPr>
        <w:t>5</w:t>
      </w:r>
      <w:r w:rsidRPr="00A576FA">
        <w:rPr>
          <w:rFonts w:ascii="Calibri" w:eastAsia="Calibri" w:hAnsi="Calibri"/>
          <w:b/>
          <w:bCs/>
          <w:color w:val="000000" w:themeColor="text1"/>
          <w:sz w:val="20"/>
          <w:szCs w:val="20"/>
        </w:rPr>
        <w:t>)</w:t>
      </w:r>
      <w:r>
        <w:rPr>
          <w:rFonts w:ascii="Calibri" w:eastAsia="Calibri" w:hAnsi="Calibri"/>
          <w:color w:val="000000" w:themeColor="text1"/>
          <w:sz w:val="20"/>
          <w:szCs w:val="20"/>
        </w:rPr>
        <w:t xml:space="preserve"> </w:t>
      </w:r>
    </w:p>
    <w:p w14:paraId="2AE8446B" w14:textId="77777777" w:rsidR="00C94237" w:rsidRDefault="00C94237" w:rsidP="00D95078">
      <w:pPr>
        <w:spacing w:line="60" w:lineRule="atLeast"/>
        <w:contextualSpacing/>
        <w:jc w:val="both"/>
        <w:rPr>
          <w:rFonts w:ascii="Calibri" w:eastAsia="Calibri" w:hAnsi="Calibri"/>
          <w:b/>
          <w:color w:val="000000" w:themeColor="text1"/>
          <w:sz w:val="20"/>
          <w:szCs w:val="20"/>
        </w:rPr>
      </w:pPr>
    </w:p>
    <w:p w14:paraId="2C3AF1D1" w14:textId="715116B9" w:rsidR="002F7E45" w:rsidRPr="00CA29AC" w:rsidRDefault="002F7E45" w:rsidP="002F7E45">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8886</w:t>
      </w:r>
      <w:r w:rsidRPr="00CA29AC">
        <w:rPr>
          <w:rFonts w:ascii="Calibri" w:eastAsia="Calibri" w:hAnsi="Calibri"/>
          <w:color w:val="000000" w:themeColor="text1"/>
          <w:sz w:val="20"/>
          <w:szCs w:val="20"/>
        </w:rPr>
        <w:tab/>
      </w:r>
      <w:r w:rsidR="00CB7426">
        <w:rPr>
          <w:rFonts w:ascii="Calibri" w:eastAsia="Calibri" w:hAnsi="Calibri"/>
          <w:color w:val="000000" w:themeColor="text1"/>
          <w:sz w:val="20"/>
          <w:szCs w:val="20"/>
        </w:rPr>
        <w:t xml:space="preserve">A white paper has been issued on devolution.  </w:t>
      </w:r>
      <w:r w:rsidR="00C32206">
        <w:rPr>
          <w:rFonts w:ascii="Calibri" w:eastAsia="Calibri" w:hAnsi="Calibri"/>
          <w:color w:val="000000" w:themeColor="text1"/>
          <w:sz w:val="20"/>
          <w:szCs w:val="20"/>
        </w:rPr>
        <w:t>SCC have applied to be one of the first tier of councils to move to a unitary authority and the Surrey CC Leader has written to a) request that it goes in the first wave of councils and b) ask that the May 2025 election is cancelled.  It is unclear whether Surrey will comprise one or more unitary authorities and the first step is to have a unitary council before a mayor can be elected</w:t>
      </w:r>
      <w:r>
        <w:rPr>
          <w:rFonts w:ascii="Calibri" w:eastAsia="Calibri" w:hAnsi="Calibri"/>
          <w:color w:val="000000" w:themeColor="text1"/>
          <w:sz w:val="20"/>
          <w:szCs w:val="20"/>
        </w:rPr>
        <w:t>.</w:t>
      </w:r>
      <w:r w:rsidR="00C32206">
        <w:rPr>
          <w:rFonts w:ascii="Calibri" w:eastAsia="Calibri" w:hAnsi="Calibri"/>
          <w:color w:val="000000" w:themeColor="text1"/>
          <w:sz w:val="20"/>
          <w:szCs w:val="20"/>
        </w:rPr>
        <w:t xml:space="preserve">  WBC have written in objection, not because it opposes a unitary authority </w:t>
      </w:r>
      <w:proofErr w:type="gramStart"/>
      <w:r w:rsidR="00556992">
        <w:rPr>
          <w:rFonts w:ascii="Calibri" w:eastAsia="Calibri" w:hAnsi="Calibri"/>
          <w:color w:val="000000" w:themeColor="text1"/>
          <w:sz w:val="20"/>
          <w:szCs w:val="20"/>
        </w:rPr>
        <w:t>((</w:t>
      </w:r>
      <w:r w:rsidR="00C32206">
        <w:rPr>
          <w:rFonts w:ascii="Calibri" w:eastAsia="Calibri" w:hAnsi="Calibri"/>
          <w:color w:val="000000" w:themeColor="text1"/>
          <w:sz w:val="20"/>
          <w:szCs w:val="20"/>
        </w:rPr>
        <w:t xml:space="preserve"> it</w:t>
      </w:r>
      <w:proofErr w:type="gramEnd"/>
      <w:r w:rsidR="00C32206">
        <w:rPr>
          <w:rFonts w:ascii="Calibri" w:eastAsia="Calibri" w:hAnsi="Calibri"/>
          <w:color w:val="000000" w:themeColor="text1"/>
          <w:sz w:val="20"/>
          <w:szCs w:val="20"/>
        </w:rPr>
        <w:t xml:space="preserve"> supports this move as it is clearly more cost efficient</w:t>
      </w:r>
      <w:r w:rsidR="00556992">
        <w:rPr>
          <w:rFonts w:ascii="Calibri" w:eastAsia="Calibri" w:hAnsi="Calibri"/>
          <w:color w:val="000000" w:themeColor="text1"/>
          <w:sz w:val="20"/>
          <w:szCs w:val="20"/>
        </w:rPr>
        <w:t>)</w:t>
      </w:r>
      <w:r w:rsidR="00C32206">
        <w:rPr>
          <w:rFonts w:ascii="Calibri" w:eastAsia="Calibri" w:hAnsi="Calibri"/>
          <w:color w:val="000000" w:themeColor="text1"/>
          <w:sz w:val="20"/>
          <w:szCs w:val="20"/>
        </w:rPr>
        <w:t xml:space="preserve"> but because it is unclear what the unitary authority proposal is going to be.</w:t>
      </w:r>
      <w:r w:rsidR="00C33F60">
        <w:rPr>
          <w:rFonts w:ascii="Calibri" w:eastAsia="Calibri" w:hAnsi="Calibri"/>
          <w:color w:val="000000" w:themeColor="text1"/>
          <w:sz w:val="20"/>
          <w:szCs w:val="20"/>
        </w:rPr>
        <w:t xml:space="preserve">  There is no clear indication of what will happen to any council’s debt </w:t>
      </w:r>
      <w:proofErr w:type="gramStart"/>
      <w:r w:rsidR="00C33F60">
        <w:rPr>
          <w:rFonts w:ascii="Calibri" w:eastAsia="Calibri" w:hAnsi="Calibri"/>
          <w:color w:val="000000" w:themeColor="text1"/>
          <w:sz w:val="20"/>
          <w:szCs w:val="20"/>
        </w:rPr>
        <w:t>and also</w:t>
      </w:r>
      <w:proofErr w:type="gramEnd"/>
      <w:r w:rsidR="00C33F60">
        <w:rPr>
          <w:rFonts w:ascii="Calibri" w:eastAsia="Calibri" w:hAnsi="Calibri"/>
          <w:color w:val="000000" w:themeColor="text1"/>
          <w:sz w:val="20"/>
          <w:szCs w:val="20"/>
        </w:rPr>
        <w:t xml:space="preserve"> no update on adult social care spending.</w:t>
      </w:r>
      <w:r w:rsidR="00C32206">
        <w:rPr>
          <w:rFonts w:ascii="Calibri" w:eastAsia="Calibri" w:hAnsi="Calibri"/>
          <w:color w:val="000000" w:themeColor="text1"/>
          <w:sz w:val="20"/>
          <w:szCs w:val="20"/>
        </w:rPr>
        <w:t xml:space="preserve">  A decision on whether the May elections will be cancelled is not due until after the end of January 2025.  The Waverley Executive has spoken to people who have had experiences of such </w:t>
      </w:r>
      <w:r w:rsidR="00C33F60">
        <w:rPr>
          <w:rFonts w:ascii="Calibri" w:eastAsia="Calibri" w:hAnsi="Calibri"/>
          <w:color w:val="000000" w:themeColor="text1"/>
          <w:sz w:val="20"/>
          <w:szCs w:val="20"/>
        </w:rPr>
        <w:t xml:space="preserve">a </w:t>
      </w:r>
      <w:proofErr w:type="gramStart"/>
      <w:r w:rsidR="00C32206">
        <w:rPr>
          <w:rFonts w:ascii="Calibri" w:eastAsia="Calibri" w:hAnsi="Calibri"/>
          <w:color w:val="000000" w:themeColor="text1"/>
          <w:sz w:val="20"/>
          <w:szCs w:val="20"/>
        </w:rPr>
        <w:t>restructure</w:t>
      </w:r>
      <w:proofErr w:type="gramEnd"/>
      <w:r w:rsidR="00C32206">
        <w:rPr>
          <w:rFonts w:ascii="Calibri" w:eastAsia="Calibri" w:hAnsi="Calibri"/>
          <w:color w:val="000000" w:themeColor="text1"/>
          <w:sz w:val="20"/>
          <w:szCs w:val="20"/>
        </w:rPr>
        <w:t xml:space="preserve"> and they have advised that it can take 2-3.5 years for the process to complete so until then it is “business as usual”.   </w:t>
      </w:r>
      <w:r>
        <w:rPr>
          <w:rFonts w:ascii="Calibri" w:eastAsia="Calibri" w:hAnsi="Calibri"/>
          <w:color w:val="000000" w:themeColor="text1"/>
          <w:sz w:val="20"/>
          <w:szCs w:val="20"/>
        </w:rPr>
        <w:t xml:space="preserve">  </w:t>
      </w:r>
      <w:r w:rsidRPr="00A576FA">
        <w:rPr>
          <w:rFonts w:ascii="Calibri" w:eastAsia="Calibri" w:hAnsi="Calibri"/>
          <w:b/>
          <w:bCs/>
          <w:color w:val="000000" w:themeColor="text1"/>
          <w:sz w:val="20"/>
          <w:szCs w:val="20"/>
        </w:rPr>
        <w:t>(</w:t>
      </w:r>
      <w:r>
        <w:rPr>
          <w:rFonts w:ascii="Calibri" w:eastAsia="Calibri" w:hAnsi="Calibri"/>
          <w:b/>
          <w:bCs/>
          <w:color w:val="000000" w:themeColor="text1"/>
          <w:sz w:val="20"/>
          <w:szCs w:val="20"/>
        </w:rPr>
        <w:t>01</w:t>
      </w:r>
      <w:r w:rsidRPr="00A576FA">
        <w:rPr>
          <w:rFonts w:ascii="Calibri" w:eastAsia="Calibri" w:hAnsi="Calibri"/>
          <w:b/>
          <w:bCs/>
          <w:color w:val="000000" w:themeColor="text1"/>
          <w:sz w:val="20"/>
          <w:szCs w:val="20"/>
        </w:rPr>
        <w:t>/2</w:t>
      </w:r>
      <w:r>
        <w:rPr>
          <w:rFonts w:ascii="Calibri" w:eastAsia="Calibri" w:hAnsi="Calibri"/>
          <w:b/>
          <w:bCs/>
          <w:color w:val="000000" w:themeColor="text1"/>
          <w:sz w:val="20"/>
          <w:szCs w:val="20"/>
        </w:rPr>
        <w:t>5</w:t>
      </w:r>
      <w:r w:rsidRPr="00A576FA">
        <w:rPr>
          <w:rFonts w:ascii="Calibri" w:eastAsia="Calibri" w:hAnsi="Calibri"/>
          <w:b/>
          <w:bCs/>
          <w:color w:val="000000" w:themeColor="text1"/>
          <w:sz w:val="20"/>
          <w:szCs w:val="20"/>
        </w:rPr>
        <w:t>)</w:t>
      </w:r>
      <w:r>
        <w:rPr>
          <w:rFonts w:ascii="Calibri" w:eastAsia="Calibri" w:hAnsi="Calibri"/>
          <w:color w:val="000000" w:themeColor="text1"/>
          <w:sz w:val="20"/>
          <w:szCs w:val="20"/>
        </w:rPr>
        <w:t xml:space="preserve"> </w:t>
      </w:r>
    </w:p>
    <w:p w14:paraId="3692790E" w14:textId="77777777" w:rsidR="002F7E45" w:rsidRDefault="002F7E45" w:rsidP="00D95078">
      <w:pPr>
        <w:spacing w:line="60" w:lineRule="atLeast"/>
        <w:contextualSpacing/>
        <w:jc w:val="both"/>
        <w:rPr>
          <w:rFonts w:ascii="Calibri" w:eastAsia="Calibri" w:hAnsi="Calibri"/>
          <w:b/>
          <w:color w:val="000000" w:themeColor="text1"/>
          <w:sz w:val="20"/>
          <w:szCs w:val="20"/>
        </w:rPr>
      </w:pPr>
    </w:p>
    <w:p w14:paraId="50DA43F1" w14:textId="1AAFFABF" w:rsidR="005127A9" w:rsidRPr="00CA29AC" w:rsidRDefault="00C33F60" w:rsidP="00D95078">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9</w:t>
      </w:r>
      <w:r w:rsidR="005127A9" w:rsidRPr="00CA29AC">
        <w:rPr>
          <w:rFonts w:ascii="Calibri" w:eastAsia="Calibri" w:hAnsi="Calibri"/>
          <w:b/>
          <w:color w:val="000000" w:themeColor="text1"/>
          <w:sz w:val="20"/>
          <w:szCs w:val="20"/>
        </w:rPr>
        <w:t>.0</w:t>
      </w:r>
      <w:r w:rsidR="005127A9" w:rsidRPr="00CA29AC">
        <w:rPr>
          <w:rFonts w:ascii="Calibri" w:eastAsia="Calibri" w:hAnsi="Calibri"/>
          <w:b/>
          <w:color w:val="000000" w:themeColor="text1"/>
          <w:sz w:val="20"/>
          <w:szCs w:val="20"/>
        </w:rPr>
        <w:tab/>
      </w:r>
      <w:r w:rsidR="005127A9" w:rsidRPr="00CA29AC">
        <w:rPr>
          <w:rFonts w:ascii="Calibri" w:hAnsi="Calibri"/>
          <w:b/>
          <w:color w:val="000000" w:themeColor="text1"/>
          <w:sz w:val="20"/>
          <w:szCs w:val="20"/>
        </w:rPr>
        <w:t>SCC UPDATE</w:t>
      </w:r>
    </w:p>
    <w:p w14:paraId="5CE39E4F" w14:textId="77777777" w:rsidR="005127A9" w:rsidRPr="00CA29AC" w:rsidRDefault="005127A9" w:rsidP="00D95078">
      <w:pPr>
        <w:jc w:val="both"/>
        <w:rPr>
          <w:rFonts w:ascii="Calibri" w:eastAsia="Calibri" w:hAnsi="Calibri"/>
          <w:color w:val="000000" w:themeColor="text1"/>
          <w:sz w:val="20"/>
          <w:szCs w:val="20"/>
        </w:rPr>
      </w:pPr>
    </w:p>
    <w:p w14:paraId="7B17AC79" w14:textId="460E3427" w:rsidR="005127A9" w:rsidRDefault="008248A0" w:rsidP="006040FD">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88</w:t>
      </w:r>
      <w:r w:rsidR="002F7E45">
        <w:rPr>
          <w:rFonts w:ascii="Calibri" w:eastAsia="Calibri" w:hAnsi="Calibri"/>
          <w:color w:val="000000" w:themeColor="text1"/>
          <w:sz w:val="20"/>
          <w:szCs w:val="20"/>
        </w:rPr>
        <w:t>8</w:t>
      </w:r>
      <w:r w:rsidR="00A628AD">
        <w:rPr>
          <w:rFonts w:ascii="Calibri" w:eastAsia="Calibri" w:hAnsi="Calibri"/>
          <w:color w:val="000000" w:themeColor="text1"/>
          <w:sz w:val="20"/>
          <w:szCs w:val="20"/>
        </w:rPr>
        <w:t>7</w:t>
      </w:r>
      <w:r w:rsidR="00C94237" w:rsidRPr="00CA29AC">
        <w:rPr>
          <w:rFonts w:ascii="Calibri" w:eastAsia="Calibri" w:hAnsi="Calibri"/>
          <w:color w:val="000000" w:themeColor="text1"/>
          <w:sz w:val="20"/>
          <w:szCs w:val="20"/>
        </w:rPr>
        <w:tab/>
      </w:r>
      <w:r w:rsidR="006040FD">
        <w:rPr>
          <w:rFonts w:ascii="Calibri" w:eastAsia="Calibri" w:hAnsi="Calibri"/>
          <w:color w:val="000000" w:themeColor="text1"/>
          <w:sz w:val="20"/>
          <w:szCs w:val="20"/>
        </w:rPr>
        <w:t xml:space="preserve">There was no update as Cllr </w:t>
      </w:r>
      <w:r w:rsidR="002F7E45">
        <w:rPr>
          <w:rFonts w:ascii="Calibri" w:eastAsia="Calibri" w:hAnsi="Calibri"/>
          <w:color w:val="000000" w:themeColor="text1"/>
          <w:sz w:val="20"/>
          <w:szCs w:val="20"/>
        </w:rPr>
        <w:t>Harmer</w:t>
      </w:r>
      <w:r w:rsidR="006040FD">
        <w:rPr>
          <w:rFonts w:ascii="Calibri" w:eastAsia="Calibri" w:hAnsi="Calibri"/>
          <w:color w:val="000000" w:themeColor="text1"/>
          <w:sz w:val="20"/>
          <w:szCs w:val="20"/>
        </w:rPr>
        <w:t xml:space="preserve"> was unable to attend.  </w:t>
      </w:r>
      <w:r w:rsidR="006040FD" w:rsidRPr="00A576FA">
        <w:rPr>
          <w:rFonts w:ascii="Calibri" w:eastAsia="Calibri" w:hAnsi="Calibri"/>
          <w:b/>
          <w:bCs/>
          <w:color w:val="000000" w:themeColor="text1"/>
          <w:sz w:val="20"/>
          <w:szCs w:val="20"/>
        </w:rPr>
        <w:t>(</w:t>
      </w:r>
      <w:r w:rsidR="006040FD">
        <w:rPr>
          <w:rFonts w:ascii="Calibri" w:eastAsia="Calibri" w:hAnsi="Calibri"/>
          <w:b/>
          <w:bCs/>
          <w:color w:val="000000" w:themeColor="text1"/>
          <w:sz w:val="20"/>
          <w:szCs w:val="20"/>
        </w:rPr>
        <w:t>0</w:t>
      </w:r>
      <w:r w:rsidR="006040FD" w:rsidRPr="00A576FA">
        <w:rPr>
          <w:rFonts w:ascii="Calibri" w:eastAsia="Calibri" w:hAnsi="Calibri"/>
          <w:b/>
          <w:bCs/>
          <w:color w:val="000000" w:themeColor="text1"/>
          <w:sz w:val="20"/>
          <w:szCs w:val="20"/>
        </w:rPr>
        <w:t>1/2</w:t>
      </w:r>
      <w:r w:rsidR="006040FD">
        <w:rPr>
          <w:rFonts w:ascii="Calibri" w:eastAsia="Calibri" w:hAnsi="Calibri"/>
          <w:b/>
          <w:bCs/>
          <w:color w:val="000000" w:themeColor="text1"/>
          <w:sz w:val="20"/>
          <w:szCs w:val="20"/>
        </w:rPr>
        <w:t>5</w:t>
      </w:r>
      <w:r w:rsidR="006040FD" w:rsidRPr="00A576FA">
        <w:rPr>
          <w:rFonts w:ascii="Calibri" w:eastAsia="Calibri" w:hAnsi="Calibri"/>
          <w:b/>
          <w:bCs/>
          <w:color w:val="000000" w:themeColor="text1"/>
          <w:sz w:val="20"/>
          <w:szCs w:val="20"/>
        </w:rPr>
        <w:t>)</w:t>
      </w:r>
    </w:p>
    <w:p w14:paraId="16109DDB" w14:textId="77777777" w:rsidR="006040FD" w:rsidRDefault="006040FD" w:rsidP="006040FD">
      <w:pPr>
        <w:ind w:left="720" w:hanging="720"/>
        <w:jc w:val="both"/>
        <w:rPr>
          <w:rFonts w:ascii="Calibri" w:eastAsia="Calibri" w:hAnsi="Calibri"/>
          <w:b/>
          <w:color w:val="000000" w:themeColor="text1"/>
          <w:sz w:val="20"/>
          <w:szCs w:val="20"/>
        </w:rPr>
      </w:pPr>
    </w:p>
    <w:p w14:paraId="034BFBC4" w14:textId="00312E70" w:rsidR="00DD3EF5" w:rsidRPr="00CA29AC" w:rsidRDefault="00E14CBE" w:rsidP="00DD3EF5">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1</w:t>
      </w:r>
      <w:r w:rsidR="00C33F60">
        <w:rPr>
          <w:rFonts w:ascii="Calibri" w:eastAsia="Calibri" w:hAnsi="Calibri"/>
          <w:b/>
          <w:color w:val="000000" w:themeColor="text1"/>
          <w:sz w:val="20"/>
          <w:szCs w:val="20"/>
        </w:rPr>
        <w:t>0</w:t>
      </w:r>
      <w:r w:rsidR="00DD3EF5" w:rsidRPr="00CA29AC">
        <w:rPr>
          <w:rFonts w:ascii="Calibri" w:eastAsia="Calibri" w:hAnsi="Calibri"/>
          <w:b/>
          <w:color w:val="000000" w:themeColor="text1"/>
          <w:sz w:val="20"/>
          <w:szCs w:val="20"/>
        </w:rPr>
        <w:t>.0</w:t>
      </w:r>
      <w:r w:rsidR="00DD3EF5" w:rsidRPr="00CA29AC">
        <w:rPr>
          <w:rFonts w:ascii="Calibri" w:eastAsia="Calibri" w:hAnsi="Calibri"/>
          <w:b/>
          <w:color w:val="000000" w:themeColor="text1"/>
          <w:sz w:val="20"/>
          <w:szCs w:val="20"/>
        </w:rPr>
        <w:tab/>
      </w:r>
      <w:r w:rsidR="00C33F60">
        <w:rPr>
          <w:rFonts w:ascii="Calibri" w:hAnsi="Calibri"/>
          <w:b/>
          <w:color w:val="000000" w:themeColor="text1"/>
          <w:sz w:val="20"/>
          <w:szCs w:val="20"/>
        </w:rPr>
        <w:t>OUR ELSTEAD</w:t>
      </w:r>
    </w:p>
    <w:p w14:paraId="15065011" w14:textId="77777777" w:rsidR="00DD3EF5" w:rsidRPr="00CA29AC" w:rsidRDefault="00DD3EF5" w:rsidP="00DD3EF5">
      <w:pPr>
        <w:jc w:val="both"/>
        <w:rPr>
          <w:rFonts w:ascii="Calibri" w:eastAsia="Calibri" w:hAnsi="Calibri"/>
          <w:color w:val="000000" w:themeColor="text1"/>
          <w:sz w:val="20"/>
          <w:szCs w:val="20"/>
        </w:rPr>
      </w:pPr>
    </w:p>
    <w:p w14:paraId="7557FE71" w14:textId="75DE153C" w:rsidR="00E14CBE" w:rsidRPr="00CA29AC" w:rsidRDefault="008248A0" w:rsidP="00F9583C">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88</w:t>
      </w:r>
      <w:r w:rsidR="00A628AD">
        <w:rPr>
          <w:rFonts w:ascii="Calibri" w:eastAsia="Calibri" w:hAnsi="Calibri"/>
          <w:color w:val="000000" w:themeColor="text1"/>
          <w:sz w:val="20"/>
          <w:szCs w:val="20"/>
        </w:rPr>
        <w:t>88</w:t>
      </w:r>
      <w:r w:rsidR="00E14CBE" w:rsidRPr="00CA29AC">
        <w:rPr>
          <w:rFonts w:ascii="Calibri" w:eastAsia="Calibri" w:hAnsi="Calibri"/>
          <w:color w:val="000000" w:themeColor="text1"/>
          <w:sz w:val="20"/>
          <w:szCs w:val="20"/>
        </w:rPr>
        <w:tab/>
      </w:r>
      <w:r w:rsidR="00C33F60">
        <w:rPr>
          <w:rFonts w:ascii="Calibri" w:eastAsia="Calibri" w:hAnsi="Calibri"/>
          <w:color w:val="000000" w:themeColor="text1"/>
          <w:sz w:val="20"/>
          <w:szCs w:val="20"/>
        </w:rPr>
        <w:t>It was confirmed that the donation</w:t>
      </w:r>
      <w:r w:rsidR="00A628AD">
        <w:rPr>
          <w:rFonts w:ascii="Calibri" w:eastAsia="Calibri" w:hAnsi="Calibri"/>
          <w:color w:val="000000" w:themeColor="text1"/>
          <w:sz w:val="20"/>
          <w:szCs w:val="20"/>
        </w:rPr>
        <w:t>s</w:t>
      </w:r>
      <w:r w:rsidR="00C33F60">
        <w:rPr>
          <w:rFonts w:ascii="Calibri" w:eastAsia="Calibri" w:hAnsi="Calibri"/>
          <w:color w:val="000000" w:themeColor="text1"/>
          <w:sz w:val="20"/>
          <w:szCs w:val="20"/>
        </w:rPr>
        <w:t xml:space="preserve"> coming from the tree lighting event have been distributed equally to </w:t>
      </w:r>
      <w:proofErr w:type="spellStart"/>
      <w:r w:rsidR="00C33F60">
        <w:rPr>
          <w:rFonts w:ascii="Calibri" w:eastAsia="Calibri" w:hAnsi="Calibri"/>
          <w:color w:val="000000" w:themeColor="text1"/>
          <w:sz w:val="20"/>
          <w:szCs w:val="20"/>
        </w:rPr>
        <w:t>Elstead</w:t>
      </w:r>
      <w:proofErr w:type="spellEnd"/>
      <w:r w:rsidR="00C33F60">
        <w:rPr>
          <w:rFonts w:ascii="Calibri" w:eastAsia="Calibri" w:hAnsi="Calibri"/>
          <w:color w:val="000000" w:themeColor="text1"/>
          <w:sz w:val="20"/>
          <w:szCs w:val="20"/>
        </w:rPr>
        <w:t xml:space="preserve"> Lollipops and </w:t>
      </w:r>
      <w:proofErr w:type="spellStart"/>
      <w:r w:rsidR="00C33F60">
        <w:rPr>
          <w:rFonts w:ascii="Calibri" w:eastAsia="Calibri" w:hAnsi="Calibri"/>
          <w:color w:val="000000" w:themeColor="text1"/>
          <w:sz w:val="20"/>
          <w:szCs w:val="20"/>
        </w:rPr>
        <w:t>E</w:t>
      </w:r>
      <w:r w:rsidR="00A628AD">
        <w:rPr>
          <w:rFonts w:ascii="Calibri" w:eastAsia="Calibri" w:hAnsi="Calibri"/>
          <w:color w:val="000000" w:themeColor="text1"/>
          <w:sz w:val="20"/>
          <w:szCs w:val="20"/>
        </w:rPr>
        <w:t>l</w:t>
      </w:r>
      <w:r w:rsidR="00C33F60">
        <w:rPr>
          <w:rFonts w:ascii="Calibri" w:eastAsia="Calibri" w:hAnsi="Calibri"/>
          <w:color w:val="000000" w:themeColor="text1"/>
          <w:sz w:val="20"/>
          <w:szCs w:val="20"/>
        </w:rPr>
        <w:t>stead</w:t>
      </w:r>
      <w:proofErr w:type="spellEnd"/>
      <w:r w:rsidR="00C33F60">
        <w:rPr>
          <w:rFonts w:ascii="Calibri" w:eastAsia="Calibri" w:hAnsi="Calibri"/>
          <w:color w:val="000000" w:themeColor="text1"/>
          <w:sz w:val="20"/>
          <w:szCs w:val="20"/>
        </w:rPr>
        <w:t xml:space="preserve"> Sharks.</w:t>
      </w:r>
      <w:r w:rsidR="00A628AD">
        <w:rPr>
          <w:rFonts w:ascii="Calibri" w:eastAsia="Calibri" w:hAnsi="Calibri"/>
          <w:color w:val="000000" w:themeColor="text1"/>
          <w:sz w:val="20"/>
          <w:szCs w:val="20"/>
        </w:rPr>
        <w:t xml:space="preserve">  A wash up meeting to be held with learnings from the Christmas event and the hall has been reserved for December 2025 whilst options are considered.</w:t>
      </w:r>
      <w:r w:rsidR="00C33F60">
        <w:rPr>
          <w:rFonts w:ascii="Calibri" w:eastAsia="Calibri" w:hAnsi="Calibri"/>
          <w:color w:val="000000" w:themeColor="text1"/>
          <w:sz w:val="20"/>
          <w:szCs w:val="20"/>
        </w:rPr>
        <w:t xml:space="preserve">  </w:t>
      </w:r>
      <w:r w:rsidR="00E14CBE" w:rsidRPr="002133BC">
        <w:rPr>
          <w:rFonts w:ascii="Calibri" w:eastAsia="Calibri" w:hAnsi="Calibri"/>
          <w:b/>
          <w:bCs/>
          <w:color w:val="000000" w:themeColor="text1"/>
          <w:sz w:val="20"/>
          <w:szCs w:val="20"/>
        </w:rPr>
        <w:t>(</w:t>
      </w:r>
      <w:r w:rsidR="00C33F60">
        <w:rPr>
          <w:rFonts w:ascii="Calibri" w:eastAsia="Calibri" w:hAnsi="Calibri"/>
          <w:b/>
          <w:bCs/>
          <w:color w:val="000000" w:themeColor="text1"/>
          <w:sz w:val="20"/>
          <w:szCs w:val="20"/>
        </w:rPr>
        <w:t>0</w:t>
      </w:r>
      <w:r w:rsidR="00E14CBE" w:rsidRPr="002133BC">
        <w:rPr>
          <w:rFonts w:ascii="Calibri" w:eastAsia="Calibri" w:hAnsi="Calibri"/>
          <w:b/>
          <w:bCs/>
          <w:color w:val="000000" w:themeColor="text1"/>
          <w:sz w:val="20"/>
          <w:szCs w:val="20"/>
        </w:rPr>
        <w:t>1/2</w:t>
      </w:r>
      <w:r w:rsidR="00C33F60">
        <w:rPr>
          <w:rFonts w:ascii="Calibri" w:eastAsia="Calibri" w:hAnsi="Calibri"/>
          <w:b/>
          <w:bCs/>
          <w:color w:val="000000" w:themeColor="text1"/>
          <w:sz w:val="20"/>
          <w:szCs w:val="20"/>
        </w:rPr>
        <w:t>5</w:t>
      </w:r>
      <w:r w:rsidR="00E14CBE" w:rsidRPr="002133BC">
        <w:rPr>
          <w:rFonts w:ascii="Calibri" w:eastAsia="Calibri" w:hAnsi="Calibri"/>
          <w:b/>
          <w:bCs/>
          <w:color w:val="000000" w:themeColor="text1"/>
          <w:sz w:val="20"/>
          <w:szCs w:val="20"/>
        </w:rPr>
        <w:t>).</w:t>
      </w:r>
    </w:p>
    <w:p w14:paraId="1C626CD3" w14:textId="77777777" w:rsidR="002133BC" w:rsidRDefault="002133BC" w:rsidP="00D95078">
      <w:pPr>
        <w:ind w:left="720" w:hanging="720"/>
        <w:jc w:val="both"/>
        <w:rPr>
          <w:rFonts w:ascii="Calibri" w:eastAsia="Calibri" w:hAnsi="Calibri"/>
          <w:b/>
          <w:color w:val="000000" w:themeColor="text1"/>
          <w:sz w:val="20"/>
          <w:szCs w:val="20"/>
        </w:rPr>
      </w:pPr>
    </w:p>
    <w:p w14:paraId="0E2A9AD4" w14:textId="0D0B4F84" w:rsidR="00C33F60" w:rsidRPr="00CA29AC" w:rsidRDefault="00C33F60" w:rsidP="00C33F60">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88</w:t>
      </w:r>
      <w:r w:rsidR="00A628AD">
        <w:rPr>
          <w:rFonts w:ascii="Calibri" w:eastAsia="Calibri" w:hAnsi="Calibri"/>
          <w:color w:val="000000" w:themeColor="text1"/>
          <w:sz w:val="20"/>
          <w:szCs w:val="20"/>
        </w:rPr>
        <w:t>89</w:t>
      </w:r>
      <w:r w:rsidRPr="00CA29AC">
        <w:rPr>
          <w:rFonts w:ascii="Calibri" w:eastAsia="Calibri" w:hAnsi="Calibri"/>
          <w:color w:val="000000" w:themeColor="text1"/>
          <w:sz w:val="20"/>
          <w:szCs w:val="20"/>
        </w:rPr>
        <w:tab/>
      </w:r>
      <w:r w:rsidR="00A628AD">
        <w:rPr>
          <w:rFonts w:ascii="Calibri" w:eastAsia="Calibri" w:hAnsi="Calibri"/>
          <w:color w:val="000000" w:themeColor="text1"/>
          <w:sz w:val="20"/>
          <w:szCs w:val="20"/>
        </w:rPr>
        <w:t xml:space="preserve">Councillors agreed to a budget of £200 to cover Spring planting.  </w:t>
      </w:r>
      <w:r w:rsidR="00556992">
        <w:rPr>
          <w:rFonts w:ascii="Calibri" w:eastAsia="Calibri" w:hAnsi="Calibri"/>
          <w:color w:val="000000" w:themeColor="text1"/>
          <w:sz w:val="20"/>
          <w:szCs w:val="20"/>
        </w:rPr>
        <w:t>Approved (</w:t>
      </w:r>
      <w:r w:rsidR="00A628AD">
        <w:rPr>
          <w:rFonts w:ascii="Calibri" w:eastAsia="Calibri" w:hAnsi="Calibri"/>
          <w:color w:val="000000" w:themeColor="text1"/>
          <w:sz w:val="20"/>
          <w:szCs w:val="20"/>
        </w:rPr>
        <w:t>8/8 councillors</w:t>
      </w:r>
      <w:r w:rsidR="00556992">
        <w:rPr>
          <w:rFonts w:ascii="Calibri" w:eastAsia="Calibri" w:hAnsi="Calibri"/>
          <w:color w:val="000000" w:themeColor="text1"/>
          <w:sz w:val="20"/>
          <w:szCs w:val="20"/>
        </w:rPr>
        <w:t>)</w:t>
      </w:r>
      <w:r w:rsidR="00A628AD">
        <w:rPr>
          <w:rFonts w:ascii="Calibri" w:eastAsia="Calibri" w:hAnsi="Calibri"/>
          <w:color w:val="000000" w:themeColor="text1"/>
          <w:sz w:val="20"/>
          <w:szCs w:val="20"/>
        </w:rPr>
        <w:t>.</w:t>
      </w:r>
      <w:r>
        <w:rPr>
          <w:rFonts w:ascii="Calibri" w:eastAsia="Calibri" w:hAnsi="Calibri"/>
          <w:color w:val="000000" w:themeColor="text1"/>
          <w:sz w:val="20"/>
          <w:szCs w:val="20"/>
        </w:rPr>
        <w:t xml:space="preserve">  </w:t>
      </w:r>
      <w:r w:rsidRPr="002133BC">
        <w:rPr>
          <w:rFonts w:ascii="Calibri" w:eastAsia="Calibri" w:hAnsi="Calibri"/>
          <w:b/>
          <w:bCs/>
          <w:color w:val="000000" w:themeColor="text1"/>
          <w:sz w:val="20"/>
          <w:szCs w:val="20"/>
        </w:rPr>
        <w:t>(</w:t>
      </w:r>
      <w:r>
        <w:rPr>
          <w:rFonts w:ascii="Calibri" w:eastAsia="Calibri" w:hAnsi="Calibri"/>
          <w:b/>
          <w:bCs/>
          <w:color w:val="000000" w:themeColor="text1"/>
          <w:sz w:val="20"/>
          <w:szCs w:val="20"/>
        </w:rPr>
        <w:t>0</w:t>
      </w:r>
      <w:r w:rsidRPr="002133BC">
        <w:rPr>
          <w:rFonts w:ascii="Calibri" w:eastAsia="Calibri" w:hAnsi="Calibri"/>
          <w:b/>
          <w:bCs/>
          <w:color w:val="000000" w:themeColor="text1"/>
          <w:sz w:val="20"/>
          <w:szCs w:val="20"/>
        </w:rPr>
        <w:t>1/2</w:t>
      </w:r>
      <w:r>
        <w:rPr>
          <w:rFonts w:ascii="Calibri" w:eastAsia="Calibri" w:hAnsi="Calibri"/>
          <w:b/>
          <w:bCs/>
          <w:color w:val="000000" w:themeColor="text1"/>
          <w:sz w:val="20"/>
          <w:szCs w:val="20"/>
        </w:rPr>
        <w:t>5</w:t>
      </w:r>
      <w:r w:rsidRPr="002133BC">
        <w:rPr>
          <w:rFonts w:ascii="Calibri" w:eastAsia="Calibri" w:hAnsi="Calibri"/>
          <w:b/>
          <w:bCs/>
          <w:color w:val="000000" w:themeColor="text1"/>
          <w:sz w:val="20"/>
          <w:szCs w:val="20"/>
        </w:rPr>
        <w:t>).</w:t>
      </w:r>
    </w:p>
    <w:p w14:paraId="546051AF" w14:textId="77777777" w:rsidR="00C33F60" w:rsidRDefault="00C33F60" w:rsidP="00D95078">
      <w:pPr>
        <w:ind w:left="720" w:hanging="720"/>
        <w:jc w:val="both"/>
        <w:rPr>
          <w:rFonts w:ascii="Calibri" w:eastAsia="Calibri" w:hAnsi="Calibri"/>
          <w:b/>
          <w:color w:val="000000" w:themeColor="text1"/>
          <w:sz w:val="20"/>
          <w:szCs w:val="20"/>
        </w:rPr>
      </w:pPr>
    </w:p>
    <w:p w14:paraId="13836A96" w14:textId="27919184" w:rsidR="00A628AD" w:rsidRPr="00CA29AC" w:rsidRDefault="00A628AD" w:rsidP="00A628AD">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8890</w:t>
      </w:r>
      <w:r w:rsidRPr="00CA29AC">
        <w:rPr>
          <w:rFonts w:ascii="Calibri" w:eastAsia="Calibri" w:hAnsi="Calibri"/>
          <w:color w:val="000000" w:themeColor="text1"/>
          <w:sz w:val="20"/>
          <w:szCs w:val="20"/>
        </w:rPr>
        <w:tab/>
      </w:r>
      <w:r>
        <w:rPr>
          <w:rFonts w:ascii="Calibri" w:eastAsia="Calibri" w:hAnsi="Calibri"/>
          <w:color w:val="000000" w:themeColor="text1"/>
          <w:sz w:val="20"/>
          <w:szCs w:val="20"/>
        </w:rPr>
        <w:t xml:space="preserve">Our </w:t>
      </w:r>
      <w:proofErr w:type="spellStart"/>
      <w:r>
        <w:rPr>
          <w:rFonts w:ascii="Calibri" w:eastAsia="Calibri" w:hAnsi="Calibri"/>
          <w:color w:val="000000" w:themeColor="text1"/>
          <w:sz w:val="20"/>
          <w:szCs w:val="20"/>
        </w:rPr>
        <w:t>Elstead</w:t>
      </w:r>
      <w:proofErr w:type="spellEnd"/>
      <w:r>
        <w:rPr>
          <w:rFonts w:ascii="Calibri" w:eastAsia="Calibri" w:hAnsi="Calibri"/>
          <w:color w:val="000000" w:themeColor="text1"/>
          <w:sz w:val="20"/>
          <w:szCs w:val="20"/>
        </w:rPr>
        <w:t xml:space="preserve"> to circulate community litter pick dates as soon as possible.  </w:t>
      </w:r>
      <w:r w:rsidRPr="002133BC">
        <w:rPr>
          <w:rFonts w:ascii="Calibri" w:eastAsia="Calibri" w:hAnsi="Calibri"/>
          <w:b/>
          <w:bCs/>
          <w:color w:val="000000" w:themeColor="text1"/>
          <w:sz w:val="20"/>
          <w:szCs w:val="20"/>
        </w:rPr>
        <w:t>(</w:t>
      </w:r>
      <w:r>
        <w:rPr>
          <w:rFonts w:ascii="Calibri" w:eastAsia="Calibri" w:hAnsi="Calibri"/>
          <w:b/>
          <w:bCs/>
          <w:color w:val="000000" w:themeColor="text1"/>
          <w:sz w:val="20"/>
          <w:szCs w:val="20"/>
        </w:rPr>
        <w:t>0</w:t>
      </w:r>
      <w:r w:rsidRPr="002133BC">
        <w:rPr>
          <w:rFonts w:ascii="Calibri" w:eastAsia="Calibri" w:hAnsi="Calibri"/>
          <w:b/>
          <w:bCs/>
          <w:color w:val="000000" w:themeColor="text1"/>
          <w:sz w:val="20"/>
          <w:szCs w:val="20"/>
        </w:rPr>
        <w:t>1/2</w:t>
      </w:r>
      <w:r>
        <w:rPr>
          <w:rFonts w:ascii="Calibri" w:eastAsia="Calibri" w:hAnsi="Calibri"/>
          <w:b/>
          <w:bCs/>
          <w:color w:val="000000" w:themeColor="text1"/>
          <w:sz w:val="20"/>
          <w:szCs w:val="20"/>
        </w:rPr>
        <w:t>5</w:t>
      </w:r>
      <w:r w:rsidRPr="002133BC">
        <w:rPr>
          <w:rFonts w:ascii="Calibri" w:eastAsia="Calibri" w:hAnsi="Calibri"/>
          <w:b/>
          <w:bCs/>
          <w:color w:val="000000" w:themeColor="text1"/>
          <w:sz w:val="20"/>
          <w:szCs w:val="20"/>
        </w:rPr>
        <w:t>).</w:t>
      </w:r>
    </w:p>
    <w:p w14:paraId="53841319" w14:textId="77777777" w:rsidR="00A628AD" w:rsidRDefault="00A628AD" w:rsidP="00D95078">
      <w:pPr>
        <w:ind w:left="720" w:hanging="720"/>
        <w:jc w:val="both"/>
        <w:rPr>
          <w:rFonts w:ascii="Calibri" w:eastAsia="Calibri" w:hAnsi="Calibri"/>
          <w:b/>
          <w:color w:val="000000" w:themeColor="text1"/>
          <w:sz w:val="20"/>
          <w:szCs w:val="20"/>
        </w:rPr>
      </w:pPr>
    </w:p>
    <w:p w14:paraId="7C2E1884" w14:textId="6F8178EA" w:rsidR="008248A0" w:rsidRPr="00CA29AC" w:rsidRDefault="008248A0" w:rsidP="008248A0">
      <w:pPr>
        <w:spacing w:line="60" w:lineRule="atLeast"/>
        <w:contextualSpacing/>
        <w:jc w:val="both"/>
        <w:rPr>
          <w:rFonts w:ascii="Calibri" w:hAnsi="Calibri"/>
          <w:b/>
          <w:color w:val="000000" w:themeColor="text1"/>
          <w:sz w:val="20"/>
          <w:szCs w:val="20"/>
        </w:rPr>
      </w:pPr>
      <w:r w:rsidRPr="00CA29AC">
        <w:rPr>
          <w:rFonts w:ascii="Calibri" w:eastAsia="Calibri" w:hAnsi="Calibri"/>
          <w:b/>
          <w:color w:val="000000" w:themeColor="text1"/>
          <w:sz w:val="20"/>
          <w:szCs w:val="20"/>
        </w:rPr>
        <w:t>1</w:t>
      </w:r>
      <w:r w:rsidR="00A628AD">
        <w:rPr>
          <w:rFonts w:ascii="Calibri" w:eastAsia="Calibri" w:hAnsi="Calibri"/>
          <w:b/>
          <w:color w:val="000000" w:themeColor="text1"/>
          <w:sz w:val="20"/>
          <w:szCs w:val="20"/>
        </w:rPr>
        <w:t>1</w:t>
      </w:r>
      <w:r w:rsidRPr="00CA29AC">
        <w:rPr>
          <w:rFonts w:ascii="Calibri" w:eastAsia="Calibri" w:hAnsi="Calibri"/>
          <w:b/>
          <w:color w:val="000000" w:themeColor="text1"/>
          <w:sz w:val="20"/>
          <w:szCs w:val="20"/>
        </w:rPr>
        <w:t>.0</w:t>
      </w:r>
      <w:r w:rsidRPr="00CA29AC">
        <w:rPr>
          <w:rFonts w:ascii="Calibri" w:eastAsia="Calibri" w:hAnsi="Calibri"/>
          <w:b/>
          <w:color w:val="000000" w:themeColor="text1"/>
          <w:sz w:val="20"/>
          <w:szCs w:val="20"/>
        </w:rPr>
        <w:tab/>
      </w:r>
      <w:r>
        <w:rPr>
          <w:rFonts w:ascii="Calibri" w:eastAsia="Calibri" w:hAnsi="Calibri"/>
          <w:b/>
          <w:color w:val="000000" w:themeColor="text1"/>
          <w:sz w:val="20"/>
          <w:szCs w:val="20"/>
        </w:rPr>
        <w:t>BONFIRE HILL</w:t>
      </w:r>
    </w:p>
    <w:p w14:paraId="0F6F7A04" w14:textId="77777777" w:rsidR="008248A0" w:rsidRDefault="008248A0" w:rsidP="008248A0">
      <w:pPr>
        <w:ind w:left="720" w:hanging="720"/>
        <w:jc w:val="both"/>
        <w:rPr>
          <w:rFonts w:ascii="Calibri" w:eastAsia="Calibri" w:hAnsi="Calibri"/>
          <w:b/>
          <w:color w:val="000000" w:themeColor="text1"/>
          <w:sz w:val="20"/>
          <w:szCs w:val="20"/>
        </w:rPr>
      </w:pPr>
    </w:p>
    <w:p w14:paraId="1F8DF973" w14:textId="4EE1A9D9" w:rsidR="00A628AD" w:rsidRPr="00CA29AC" w:rsidRDefault="00A628AD" w:rsidP="00A628AD">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8891</w:t>
      </w:r>
      <w:r w:rsidRPr="00CA29AC">
        <w:rPr>
          <w:rFonts w:ascii="Calibri" w:eastAsia="Calibri" w:hAnsi="Calibri"/>
          <w:color w:val="000000" w:themeColor="text1"/>
          <w:sz w:val="20"/>
          <w:szCs w:val="20"/>
        </w:rPr>
        <w:tab/>
      </w:r>
      <w:r>
        <w:rPr>
          <w:rFonts w:ascii="Calibri" w:eastAsia="Calibri" w:hAnsi="Calibri"/>
          <w:color w:val="000000" w:themeColor="text1"/>
          <w:sz w:val="20"/>
          <w:szCs w:val="20"/>
        </w:rPr>
        <w:t>A license agreement for grazing livestock has been drawn up for two fields known as Bonfire Hill.  The agreement is currently with the potential licensee.  On</w:t>
      </w:r>
      <w:r w:rsidR="00556992">
        <w:rPr>
          <w:rFonts w:ascii="Calibri" w:eastAsia="Calibri" w:hAnsi="Calibri"/>
          <w:color w:val="000000" w:themeColor="text1"/>
          <w:sz w:val="20"/>
          <w:szCs w:val="20"/>
        </w:rPr>
        <w:t>c</w:t>
      </w:r>
      <w:r>
        <w:rPr>
          <w:rFonts w:ascii="Calibri" w:eastAsia="Calibri" w:hAnsi="Calibri"/>
          <w:color w:val="000000" w:themeColor="text1"/>
          <w:sz w:val="20"/>
          <w:szCs w:val="20"/>
        </w:rPr>
        <w:t xml:space="preserve">e agreed the clerk to instruct the utility company to reconnect the water supply.  </w:t>
      </w:r>
      <w:r w:rsidRPr="002133BC">
        <w:rPr>
          <w:rFonts w:ascii="Calibri" w:eastAsia="Calibri" w:hAnsi="Calibri"/>
          <w:b/>
          <w:bCs/>
          <w:color w:val="000000" w:themeColor="text1"/>
          <w:sz w:val="20"/>
          <w:szCs w:val="20"/>
        </w:rPr>
        <w:t>(</w:t>
      </w:r>
      <w:r>
        <w:rPr>
          <w:rFonts w:ascii="Calibri" w:eastAsia="Calibri" w:hAnsi="Calibri"/>
          <w:b/>
          <w:bCs/>
          <w:color w:val="000000" w:themeColor="text1"/>
          <w:sz w:val="20"/>
          <w:szCs w:val="20"/>
        </w:rPr>
        <w:t>0</w:t>
      </w:r>
      <w:r w:rsidRPr="002133BC">
        <w:rPr>
          <w:rFonts w:ascii="Calibri" w:eastAsia="Calibri" w:hAnsi="Calibri"/>
          <w:b/>
          <w:bCs/>
          <w:color w:val="000000" w:themeColor="text1"/>
          <w:sz w:val="20"/>
          <w:szCs w:val="20"/>
        </w:rPr>
        <w:t>1/2</w:t>
      </w:r>
      <w:r>
        <w:rPr>
          <w:rFonts w:ascii="Calibri" w:eastAsia="Calibri" w:hAnsi="Calibri"/>
          <w:b/>
          <w:bCs/>
          <w:color w:val="000000" w:themeColor="text1"/>
          <w:sz w:val="20"/>
          <w:szCs w:val="20"/>
        </w:rPr>
        <w:t>5</w:t>
      </w:r>
      <w:r w:rsidRPr="002133BC">
        <w:rPr>
          <w:rFonts w:ascii="Calibri" w:eastAsia="Calibri" w:hAnsi="Calibri"/>
          <w:b/>
          <w:bCs/>
          <w:color w:val="000000" w:themeColor="text1"/>
          <w:sz w:val="20"/>
          <w:szCs w:val="20"/>
        </w:rPr>
        <w:t>).</w:t>
      </w:r>
    </w:p>
    <w:p w14:paraId="375536A2" w14:textId="77777777" w:rsidR="00A628AD" w:rsidRPr="00A628AD" w:rsidRDefault="00A628AD" w:rsidP="008248A0">
      <w:pPr>
        <w:ind w:left="720" w:hanging="720"/>
        <w:jc w:val="both"/>
        <w:rPr>
          <w:rFonts w:ascii="Calibri" w:eastAsia="Calibri" w:hAnsi="Calibri"/>
          <w:bCs/>
          <w:color w:val="000000" w:themeColor="text1"/>
          <w:sz w:val="20"/>
          <w:szCs w:val="20"/>
        </w:rPr>
      </w:pPr>
    </w:p>
    <w:p w14:paraId="26402674" w14:textId="214E04A2" w:rsidR="00A628AD" w:rsidRDefault="00BE34B7" w:rsidP="008248A0">
      <w:pPr>
        <w:ind w:left="720" w:hanging="720"/>
        <w:jc w:val="both"/>
        <w:rPr>
          <w:rFonts w:ascii="Calibri" w:eastAsia="Calibri" w:hAnsi="Calibri"/>
          <w:b/>
          <w:color w:val="000000" w:themeColor="text1"/>
          <w:sz w:val="20"/>
          <w:szCs w:val="20"/>
        </w:rPr>
      </w:pPr>
      <w:r>
        <w:rPr>
          <w:rFonts w:ascii="Calibri" w:eastAsia="Calibri" w:hAnsi="Calibri"/>
          <w:bCs/>
          <w:color w:val="000000" w:themeColor="text1"/>
          <w:sz w:val="20"/>
          <w:szCs w:val="20"/>
        </w:rPr>
        <w:t>8892</w:t>
      </w:r>
      <w:r w:rsidR="00A628AD" w:rsidRPr="00A628AD">
        <w:rPr>
          <w:rFonts w:ascii="Calibri" w:eastAsia="Calibri" w:hAnsi="Calibri"/>
          <w:bCs/>
          <w:color w:val="000000" w:themeColor="text1"/>
          <w:sz w:val="20"/>
          <w:szCs w:val="20"/>
        </w:rPr>
        <w:tab/>
      </w:r>
      <w:r w:rsidR="00556992">
        <w:rPr>
          <w:rFonts w:ascii="Calibri" w:eastAsia="Calibri" w:hAnsi="Calibri"/>
          <w:bCs/>
          <w:color w:val="000000" w:themeColor="text1"/>
          <w:sz w:val="20"/>
          <w:szCs w:val="20"/>
        </w:rPr>
        <w:t xml:space="preserve">The </w:t>
      </w:r>
      <w:r w:rsidR="00A628AD" w:rsidRPr="00A628AD">
        <w:rPr>
          <w:rFonts w:ascii="Calibri" w:eastAsia="Calibri" w:hAnsi="Calibri"/>
          <w:bCs/>
          <w:color w:val="000000" w:themeColor="text1"/>
          <w:sz w:val="20"/>
          <w:szCs w:val="20"/>
        </w:rPr>
        <w:t xml:space="preserve">Clerk has met with </w:t>
      </w:r>
      <w:r w:rsidR="00A628AD">
        <w:rPr>
          <w:rFonts w:ascii="Calibri" w:eastAsia="Calibri" w:hAnsi="Calibri"/>
          <w:bCs/>
          <w:color w:val="000000" w:themeColor="text1"/>
          <w:sz w:val="20"/>
          <w:szCs w:val="20"/>
        </w:rPr>
        <w:t xml:space="preserve">the </w:t>
      </w:r>
      <w:r w:rsidR="00A628AD" w:rsidRPr="00A628AD">
        <w:rPr>
          <w:rFonts w:ascii="Calibri" w:eastAsia="Calibri" w:hAnsi="Calibri"/>
          <w:bCs/>
          <w:color w:val="000000" w:themeColor="text1"/>
          <w:sz w:val="20"/>
          <w:szCs w:val="20"/>
        </w:rPr>
        <w:t xml:space="preserve">tree </w:t>
      </w:r>
      <w:proofErr w:type="spellStart"/>
      <w:r w:rsidR="00A628AD">
        <w:rPr>
          <w:rFonts w:ascii="Calibri" w:eastAsia="Calibri" w:hAnsi="Calibri"/>
          <w:bCs/>
          <w:color w:val="000000" w:themeColor="text1"/>
          <w:sz w:val="20"/>
          <w:szCs w:val="20"/>
        </w:rPr>
        <w:t>arboculturist</w:t>
      </w:r>
      <w:proofErr w:type="spellEnd"/>
      <w:r w:rsidR="00A628AD" w:rsidRPr="00A628AD">
        <w:rPr>
          <w:rFonts w:ascii="Calibri" w:eastAsia="Calibri" w:hAnsi="Calibri"/>
          <w:bCs/>
          <w:color w:val="000000" w:themeColor="text1"/>
          <w:sz w:val="20"/>
          <w:szCs w:val="20"/>
        </w:rPr>
        <w:t xml:space="preserve"> on fields 1 and 2 and is awaiting the</w:t>
      </w:r>
      <w:r>
        <w:rPr>
          <w:rFonts w:ascii="Calibri" w:eastAsia="Calibri" w:hAnsi="Calibri"/>
          <w:bCs/>
          <w:color w:val="000000" w:themeColor="text1"/>
          <w:sz w:val="20"/>
          <w:szCs w:val="20"/>
        </w:rPr>
        <w:t xml:space="preserve"> tree survey</w:t>
      </w:r>
      <w:r w:rsidR="00A628AD" w:rsidRPr="00A628AD">
        <w:rPr>
          <w:rFonts w:ascii="Calibri" w:eastAsia="Calibri" w:hAnsi="Calibri"/>
          <w:bCs/>
          <w:color w:val="000000" w:themeColor="text1"/>
          <w:sz w:val="20"/>
          <w:szCs w:val="20"/>
        </w:rPr>
        <w:t xml:space="preserve"> estimate. </w:t>
      </w:r>
      <w:r w:rsidR="00A628AD">
        <w:rPr>
          <w:rFonts w:ascii="Calibri" w:eastAsia="Calibri" w:hAnsi="Calibri"/>
          <w:b/>
          <w:color w:val="000000" w:themeColor="text1"/>
          <w:sz w:val="20"/>
          <w:szCs w:val="20"/>
        </w:rPr>
        <w:t xml:space="preserve"> (01/25).</w:t>
      </w:r>
    </w:p>
    <w:p w14:paraId="30393569" w14:textId="77777777" w:rsidR="00A628AD" w:rsidRDefault="00A628AD" w:rsidP="008248A0">
      <w:pPr>
        <w:ind w:left="720" w:hanging="720"/>
        <w:jc w:val="both"/>
        <w:rPr>
          <w:rFonts w:ascii="Calibri" w:eastAsia="Calibri" w:hAnsi="Calibri"/>
          <w:b/>
          <w:color w:val="000000" w:themeColor="text1"/>
          <w:sz w:val="20"/>
          <w:szCs w:val="20"/>
        </w:rPr>
      </w:pPr>
    </w:p>
    <w:p w14:paraId="39593326" w14:textId="701D3E93" w:rsidR="00BE34B7" w:rsidRPr="00CA29AC" w:rsidRDefault="00BE34B7" w:rsidP="00BE34B7">
      <w:pPr>
        <w:spacing w:line="60" w:lineRule="atLeast"/>
        <w:contextualSpacing/>
        <w:jc w:val="both"/>
        <w:rPr>
          <w:rFonts w:ascii="Calibri" w:hAnsi="Calibri"/>
          <w:b/>
          <w:color w:val="000000" w:themeColor="text1"/>
          <w:sz w:val="20"/>
          <w:szCs w:val="20"/>
        </w:rPr>
      </w:pPr>
      <w:r w:rsidRPr="00CA29AC">
        <w:rPr>
          <w:rFonts w:ascii="Calibri" w:eastAsia="Calibri" w:hAnsi="Calibri"/>
          <w:b/>
          <w:color w:val="000000" w:themeColor="text1"/>
          <w:sz w:val="20"/>
          <w:szCs w:val="20"/>
        </w:rPr>
        <w:t>1</w:t>
      </w:r>
      <w:r>
        <w:rPr>
          <w:rFonts w:ascii="Calibri" w:eastAsia="Calibri" w:hAnsi="Calibri"/>
          <w:b/>
          <w:color w:val="000000" w:themeColor="text1"/>
          <w:sz w:val="20"/>
          <w:szCs w:val="20"/>
        </w:rPr>
        <w:t>2</w:t>
      </w:r>
      <w:r w:rsidRPr="00CA29AC">
        <w:rPr>
          <w:rFonts w:ascii="Calibri" w:eastAsia="Calibri" w:hAnsi="Calibri"/>
          <w:b/>
          <w:color w:val="000000" w:themeColor="text1"/>
          <w:sz w:val="20"/>
          <w:szCs w:val="20"/>
        </w:rPr>
        <w:t>.0</w:t>
      </w:r>
      <w:r w:rsidRPr="00CA29AC">
        <w:rPr>
          <w:rFonts w:ascii="Calibri" w:eastAsia="Calibri" w:hAnsi="Calibri"/>
          <w:b/>
          <w:color w:val="000000" w:themeColor="text1"/>
          <w:sz w:val="20"/>
          <w:szCs w:val="20"/>
        </w:rPr>
        <w:tab/>
      </w:r>
      <w:r>
        <w:rPr>
          <w:rFonts w:ascii="Calibri" w:eastAsia="Calibri" w:hAnsi="Calibri"/>
          <w:b/>
          <w:color w:val="000000" w:themeColor="text1"/>
          <w:sz w:val="20"/>
          <w:szCs w:val="20"/>
        </w:rPr>
        <w:t>FETE</w:t>
      </w:r>
    </w:p>
    <w:p w14:paraId="2E0BFE7D" w14:textId="77777777" w:rsidR="00BE34B7" w:rsidRDefault="00BE34B7" w:rsidP="00BE34B7">
      <w:pPr>
        <w:ind w:left="720" w:hanging="720"/>
        <w:jc w:val="both"/>
        <w:rPr>
          <w:rFonts w:ascii="Calibri" w:eastAsia="Calibri" w:hAnsi="Calibri"/>
          <w:b/>
          <w:color w:val="000000" w:themeColor="text1"/>
          <w:sz w:val="20"/>
          <w:szCs w:val="20"/>
        </w:rPr>
      </w:pPr>
    </w:p>
    <w:p w14:paraId="1D2ED868" w14:textId="3D923C0E" w:rsidR="00BE34B7" w:rsidRPr="00CA29AC" w:rsidRDefault="00BE34B7" w:rsidP="00BE34B7">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8893</w:t>
      </w:r>
      <w:r w:rsidRPr="00CA29AC">
        <w:rPr>
          <w:rFonts w:ascii="Calibri" w:eastAsia="Calibri" w:hAnsi="Calibri"/>
          <w:color w:val="000000" w:themeColor="text1"/>
          <w:sz w:val="20"/>
          <w:szCs w:val="20"/>
        </w:rPr>
        <w:tab/>
      </w:r>
      <w:r>
        <w:rPr>
          <w:rFonts w:ascii="Calibri" w:eastAsia="Calibri" w:hAnsi="Calibri"/>
          <w:color w:val="000000" w:themeColor="text1"/>
          <w:sz w:val="20"/>
          <w:szCs w:val="20"/>
        </w:rPr>
        <w:t xml:space="preserve">Plans are progressing well with the fete.  </w:t>
      </w:r>
      <w:r w:rsidR="00556992">
        <w:rPr>
          <w:rFonts w:ascii="Calibri" w:eastAsia="Calibri" w:hAnsi="Calibri"/>
          <w:color w:val="000000" w:themeColor="text1"/>
          <w:sz w:val="20"/>
          <w:szCs w:val="20"/>
        </w:rPr>
        <w:t xml:space="preserve">The </w:t>
      </w:r>
      <w:r>
        <w:rPr>
          <w:rFonts w:ascii="Calibri" w:eastAsia="Calibri" w:hAnsi="Calibri"/>
          <w:color w:val="000000" w:themeColor="text1"/>
          <w:sz w:val="20"/>
          <w:szCs w:val="20"/>
        </w:rPr>
        <w:t xml:space="preserve">Clerk to seek advice from Surrey ALC whether the dog order can be rescinded for a possible future event.  Information regarding the fete to be shared on </w:t>
      </w:r>
      <w:proofErr w:type="spellStart"/>
      <w:r>
        <w:rPr>
          <w:rFonts w:ascii="Calibri" w:eastAsia="Calibri" w:hAnsi="Calibri"/>
          <w:color w:val="000000" w:themeColor="text1"/>
          <w:sz w:val="20"/>
          <w:szCs w:val="20"/>
        </w:rPr>
        <w:t>facebook</w:t>
      </w:r>
      <w:proofErr w:type="spellEnd"/>
      <w:r>
        <w:rPr>
          <w:rFonts w:ascii="Calibri" w:eastAsia="Calibri" w:hAnsi="Calibri"/>
          <w:color w:val="000000" w:themeColor="text1"/>
          <w:sz w:val="20"/>
          <w:szCs w:val="20"/>
        </w:rPr>
        <w:t xml:space="preserve">.  </w:t>
      </w:r>
      <w:r w:rsidRPr="002133BC">
        <w:rPr>
          <w:rFonts w:ascii="Calibri" w:eastAsia="Calibri" w:hAnsi="Calibri"/>
          <w:b/>
          <w:bCs/>
          <w:color w:val="000000" w:themeColor="text1"/>
          <w:sz w:val="20"/>
          <w:szCs w:val="20"/>
        </w:rPr>
        <w:t>(</w:t>
      </w:r>
      <w:r>
        <w:rPr>
          <w:rFonts w:ascii="Calibri" w:eastAsia="Calibri" w:hAnsi="Calibri"/>
          <w:b/>
          <w:bCs/>
          <w:color w:val="000000" w:themeColor="text1"/>
          <w:sz w:val="20"/>
          <w:szCs w:val="20"/>
        </w:rPr>
        <w:t>0</w:t>
      </w:r>
      <w:r w:rsidRPr="002133BC">
        <w:rPr>
          <w:rFonts w:ascii="Calibri" w:eastAsia="Calibri" w:hAnsi="Calibri"/>
          <w:b/>
          <w:bCs/>
          <w:color w:val="000000" w:themeColor="text1"/>
          <w:sz w:val="20"/>
          <w:szCs w:val="20"/>
        </w:rPr>
        <w:t>1/2</w:t>
      </w:r>
      <w:r>
        <w:rPr>
          <w:rFonts w:ascii="Calibri" w:eastAsia="Calibri" w:hAnsi="Calibri"/>
          <w:b/>
          <w:bCs/>
          <w:color w:val="000000" w:themeColor="text1"/>
          <w:sz w:val="20"/>
          <w:szCs w:val="20"/>
        </w:rPr>
        <w:t>5</w:t>
      </w:r>
      <w:r w:rsidRPr="002133BC">
        <w:rPr>
          <w:rFonts w:ascii="Calibri" w:eastAsia="Calibri" w:hAnsi="Calibri"/>
          <w:b/>
          <w:bCs/>
          <w:color w:val="000000" w:themeColor="text1"/>
          <w:sz w:val="20"/>
          <w:szCs w:val="20"/>
        </w:rPr>
        <w:t>).</w:t>
      </w:r>
    </w:p>
    <w:p w14:paraId="0963163F" w14:textId="77777777" w:rsidR="00BE34B7" w:rsidRDefault="00BE34B7" w:rsidP="008248A0">
      <w:pPr>
        <w:ind w:left="720" w:hanging="720"/>
        <w:jc w:val="both"/>
        <w:rPr>
          <w:rFonts w:ascii="Calibri" w:eastAsia="Calibri" w:hAnsi="Calibri"/>
          <w:b/>
          <w:color w:val="000000" w:themeColor="text1"/>
          <w:sz w:val="20"/>
          <w:szCs w:val="20"/>
        </w:rPr>
      </w:pPr>
    </w:p>
    <w:p w14:paraId="2D76EC7C" w14:textId="46AD4A87" w:rsidR="00BE34B7" w:rsidRPr="00CA29AC" w:rsidRDefault="00BE34B7" w:rsidP="00BE34B7">
      <w:pPr>
        <w:spacing w:line="60" w:lineRule="atLeast"/>
        <w:contextualSpacing/>
        <w:jc w:val="both"/>
        <w:rPr>
          <w:rFonts w:ascii="Calibri" w:hAnsi="Calibri"/>
          <w:b/>
          <w:color w:val="000000" w:themeColor="text1"/>
          <w:sz w:val="20"/>
          <w:szCs w:val="20"/>
        </w:rPr>
      </w:pPr>
      <w:r w:rsidRPr="00CA29AC">
        <w:rPr>
          <w:rFonts w:ascii="Calibri" w:eastAsia="Calibri" w:hAnsi="Calibri"/>
          <w:b/>
          <w:color w:val="000000" w:themeColor="text1"/>
          <w:sz w:val="20"/>
          <w:szCs w:val="20"/>
        </w:rPr>
        <w:t>1</w:t>
      </w:r>
      <w:r>
        <w:rPr>
          <w:rFonts w:ascii="Calibri" w:eastAsia="Calibri" w:hAnsi="Calibri"/>
          <w:b/>
          <w:color w:val="000000" w:themeColor="text1"/>
          <w:sz w:val="20"/>
          <w:szCs w:val="20"/>
        </w:rPr>
        <w:t>3</w:t>
      </w:r>
      <w:r w:rsidRPr="00CA29AC">
        <w:rPr>
          <w:rFonts w:ascii="Calibri" w:eastAsia="Calibri" w:hAnsi="Calibri"/>
          <w:b/>
          <w:color w:val="000000" w:themeColor="text1"/>
          <w:sz w:val="20"/>
          <w:szCs w:val="20"/>
        </w:rPr>
        <w:t>.0</w:t>
      </w:r>
      <w:r w:rsidRPr="00CA29AC">
        <w:rPr>
          <w:rFonts w:ascii="Calibri" w:eastAsia="Calibri" w:hAnsi="Calibri"/>
          <w:b/>
          <w:color w:val="000000" w:themeColor="text1"/>
          <w:sz w:val="20"/>
          <w:szCs w:val="20"/>
        </w:rPr>
        <w:tab/>
      </w:r>
      <w:r>
        <w:rPr>
          <w:rFonts w:ascii="Calibri" w:eastAsia="Calibri" w:hAnsi="Calibri"/>
          <w:b/>
          <w:color w:val="000000" w:themeColor="text1"/>
          <w:sz w:val="20"/>
          <w:szCs w:val="20"/>
        </w:rPr>
        <w:t>BURFORD LODGE ARTIFICIAL CRICKET STRIP &amp;</w:t>
      </w:r>
      <w:r w:rsidR="000A4560">
        <w:rPr>
          <w:rFonts w:ascii="Calibri" w:eastAsia="Calibri" w:hAnsi="Calibri"/>
          <w:b/>
          <w:color w:val="000000" w:themeColor="text1"/>
          <w:sz w:val="20"/>
          <w:szCs w:val="20"/>
        </w:rPr>
        <w:t xml:space="preserve"> THURSLEY ROAD</w:t>
      </w:r>
      <w:r>
        <w:rPr>
          <w:rFonts w:ascii="Calibri" w:eastAsia="Calibri" w:hAnsi="Calibri"/>
          <w:b/>
          <w:color w:val="000000" w:themeColor="text1"/>
          <w:sz w:val="20"/>
          <w:szCs w:val="20"/>
        </w:rPr>
        <w:t xml:space="preserve"> NETS</w:t>
      </w:r>
    </w:p>
    <w:p w14:paraId="465B1E86" w14:textId="77777777" w:rsidR="00BE34B7" w:rsidRDefault="00BE34B7" w:rsidP="00BE34B7">
      <w:pPr>
        <w:ind w:left="720" w:hanging="720"/>
        <w:jc w:val="both"/>
        <w:rPr>
          <w:rFonts w:ascii="Calibri" w:eastAsia="Calibri" w:hAnsi="Calibri"/>
          <w:b/>
          <w:color w:val="000000" w:themeColor="text1"/>
          <w:sz w:val="20"/>
          <w:szCs w:val="20"/>
        </w:rPr>
      </w:pPr>
    </w:p>
    <w:p w14:paraId="30AECD7A" w14:textId="2645383A" w:rsidR="00BE34B7" w:rsidRPr="00CA29AC" w:rsidRDefault="00BE34B7" w:rsidP="00BE34B7">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8894</w:t>
      </w:r>
      <w:r w:rsidRPr="00CA29AC">
        <w:rPr>
          <w:rFonts w:ascii="Calibri" w:eastAsia="Calibri" w:hAnsi="Calibri"/>
          <w:color w:val="000000" w:themeColor="text1"/>
          <w:sz w:val="20"/>
          <w:szCs w:val="20"/>
        </w:rPr>
        <w:tab/>
      </w:r>
      <w:r w:rsidR="000A4560">
        <w:rPr>
          <w:rFonts w:ascii="Calibri" w:eastAsia="Calibri" w:hAnsi="Calibri"/>
          <w:color w:val="000000" w:themeColor="text1"/>
          <w:sz w:val="20"/>
          <w:szCs w:val="20"/>
        </w:rPr>
        <w:t>Quotations from three</w:t>
      </w:r>
      <w:r>
        <w:rPr>
          <w:rFonts w:ascii="Calibri" w:eastAsia="Calibri" w:hAnsi="Calibri"/>
          <w:color w:val="000000" w:themeColor="text1"/>
          <w:sz w:val="20"/>
          <w:szCs w:val="20"/>
        </w:rPr>
        <w:t xml:space="preserve"> architects to draw up </w:t>
      </w:r>
      <w:r w:rsidR="000A4560">
        <w:rPr>
          <w:rFonts w:ascii="Calibri" w:eastAsia="Calibri" w:hAnsi="Calibri"/>
          <w:color w:val="000000" w:themeColor="text1"/>
          <w:sz w:val="20"/>
          <w:szCs w:val="20"/>
        </w:rPr>
        <w:t xml:space="preserve">and submit </w:t>
      </w:r>
      <w:r>
        <w:rPr>
          <w:rFonts w:ascii="Calibri" w:eastAsia="Calibri" w:hAnsi="Calibri"/>
          <w:color w:val="000000" w:themeColor="text1"/>
          <w:sz w:val="20"/>
          <w:szCs w:val="20"/>
        </w:rPr>
        <w:t>the plans</w:t>
      </w:r>
      <w:r w:rsidR="000A4560">
        <w:rPr>
          <w:rFonts w:ascii="Calibri" w:eastAsia="Calibri" w:hAnsi="Calibri"/>
          <w:color w:val="000000" w:themeColor="text1"/>
          <w:sz w:val="20"/>
          <w:szCs w:val="20"/>
        </w:rPr>
        <w:t xml:space="preserve"> to the LPA</w:t>
      </w:r>
      <w:r>
        <w:rPr>
          <w:rFonts w:ascii="Calibri" w:eastAsia="Calibri" w:hAnsi="Calibri"/>
          <w:color w:val="000000" w:themeColor="text1"/>
          <w:sz w:val="20"/>
          <w:szCs w:val="20"/>
        </w:rPr>
        <w:t xml:space="preserve"> for the cricket nets</w:t>
      </w:r>
      <w:r w:rsidR="000A4560">
        <w:rPr>
          <w:rFonts w:ascii="Calibri" w:eastAsia="Calibri" w:hAnsi="Calibri"/>
          <w:color w:val="000000" w:themeColor="text1"/>
          <w:sz w:val="20"/>
          <w:szCs w:val="20"/>
        </w:rPr>
        <w:t xml:space="preserve"> have been receive</w:t>
      </w:r>
      <w:r w:rsidR="00556992">
        <w:rPr>
          <w:rFonts w:ascii="Calibri" w:eastAsia="Calibri" w:hAnsi="Calibri"/>
          <w:color w:val="000000" w:themeColor="text1"/>
          <w:sz w:val="20"/>
          <w:szCs w:val="20"/>
        </w:rPr>
        <w:t>d</w:t>
      </w:r>
      <w:r>
        <w:rPr>
          <w:rFonts w:ascii="Calibri" w:eastAsia="Calibri" w:hAnsi="Calibri"/>
          <w:color w:val="000000" w:themeColor="text1"/>
          <w:sz w:val="20"/>
          <w:szCs w:val="20"/>
        </w:rPr>
        <w:t xml:space="preserve">.  It is proposed that D&amp;M are </w:t>
      </w:r>
      <w:r w:rsidR="00556992">
        <w:rPr>
          <w:rFonts w:ascii="Calibri" w:eastAsia="Calibri" w:hAnsi="Calibri"/>
          <w:color w:val="000000" w:themeColor="text1"/>
          <w:sz w:val="20"/>
          <w:szCs w:val="20"/>
        </w:rPr>
        <w:t>retained</w:t>
      </w:r>
      <w:r>
        <w:rPr>
          <w:rFonts w:ascii="Calibri" w:eastAsia="Calibri" w:hAnsi="Calibri"/>
          <w:color w:val="000000" w:themeColor="text1"/>
          <w:sz w:val="20"/>
          <w:szCs w:val="20"/>
        </w:rPr>
        <w:t xml:space="preserve"> as they</w:t>
      </w:r>
      <w:r w:rsidR="000A4560">
        <w:rPr>
          <w:rFonts w:ascii="Calibri" w:eastAsia="Calibri" w:hAnsi="Calibri"/>
          <w:color w:val="000000" w:themeColor="text1"/>
          <w:sz w:val="20"/>
          <w:szCs w:val="20"/>
        </w:rPr>
        <w:t xml:space="preserve"> have experience in this field and offered the cheapest and best value for money</w:t>
      </w:r>
      <w:r w:rsidR="00556992">
        <w:rPr>
          <w:rFonts w:ascii="Calibri" w:eastAsia="Calibri" w:hAnsi="Calibri"/>
          <w:color w:val="000000" w:themeColor="text1"/>
          <w:sz w:val="20"/>
          <w:szCs w:val="20"/>
        </w:rPr>
        <w:t xml:space="preserve"> service</w:t>
      </w:r>
      <w:r w:rsidR="000A4560">
        <w:rPr>
          <w:rFonts w:ascii="Calibri" w:eastAsia="Calibri" w:hAnsi="Calibri"/>
          <w:color w:val="000000" w:themeColor="text1"/>
          <w:sz w:val="20"/>
          <w:szCs w:val="20"/>
        </w:rPr>
        <w:t xml:space="preserve"> at a charge of £1,750.  </w:t>
      </w:r>
      <w:r w:rsidR="00556992">
        <w:rPr>
          <w:rFonts w:ascii="Calibri" w:eastAsia="Calibri" w:hAnsi="Calibri"/>
          <w:color w:val="000000" w:themeColor="text1"/>
          <w:sz w:val="20"/>
          <w:szCs w:val="20"/>
        </w:rPr>
        <w:t>Approved (</w:t>
      </w:r>
      <w:r w:rsidR="000A4560">
        <w:rPr>
          <w:rFonts w:ascii="Calibri" w:eastAsia="Calibri" w:hAnsi="Calibri"/>
          <w:color w:val="000000" w:themeColor="text1"/>
          <w:sz w:val="20"/>
          <w:szCs w:val="20"/>
        </w:rPr>
        <w:t>8/8 councillors</w:t>
      </w:r>
      <w:r w:rsidR="00556992">
        <w:rPr>
          <w:rFonts w:ascii="Calibri" w:eastAsia="Calibri" w:hAnsi="Calibri"/>
          <w:color w:val="000000" w:themeColor="text1"/>
          <w:sz w:val="20"/>
          <w:szCs w:val="20"/>
        </w:rPr>
        <w:t>).</w:t>
      </w:r>
      <w:r>
        <w:rPr>
          <w:rFonts w:ascii="Calibri" w:eastAsia="Calibri" w:hAnsi="Calibri"/>
          <w:color w:val="000000" w:themeColor="text1"/>
          <w:sz w:val="20"/>
          <w:szCs w:val="20"/>
        </w:rPr>
        <w:t xml:space="preserve">  </w:t>
      </w:r>
      <w:r w:rsidRPr="002133BC">
        <w:rPr>
          <w:rFonts w:ascii="Calibri" w:eastAsia="Calibri" w:hAnsi="Calibri"/>
          <w:b/>
          <w:bCs/>
          <w:color w:val="000000" w:themeColor="text1"/>
          <w:sz w:val="20"/>
          <w:szCs w:val="20"/>
        </w:rPr>
        <w:t>(</w:t>
      </w:r>
      <w:r>
        <w:rPr>
          <w:rFonts w:ascii="Calibri" w:eastAsia="Calibri" w:hAnsi="Calibri"/>
          <w:b/>
          <w:bCs/>
          <w:color w:val="000000" w:themeColor="text1"/>
          <w:sz w:val="20"/>
          <w:szCs w:val="20"/>
        </w:rPr>
        <w:t>0</w:t>
      </w:r>
      <w:r w:rsidRPr="002133BC">
        <w:rPr>
          <w:rFonts w:ascii="Calibri" w:eastAsia="Calibri" w:hAnsi="Calibri"/>
          <w:b/>
          <w:bCs/>
          <w:color w:val="000000" w:themeColor="text1"/>
          <w:sz w:val="20"/>
          <w:szCs w:val="20"/>
        </w:rPr>
        <w:t>1/2</w:t>
      </w:r>
      <w:r>
        <w:rPr>
          <w:rFonts w:ascii="Calibri" w:eastAsia="Calibri" w:hAnsi="Calibri"/>
          <w:b/>
          <w:bCs/>
          <w:color w:val="000000" w:themeColor="text1"/>
          <w:sz w:val="20"/>
          <w:szCs w:val="20"/>
        </w:rPr>
        <w:t>5</w:t>
      </w:r>
      <w:r w:rsidRPr="002133BC">
        <w:rPr>
          <w:rFonts w:ascii="Calibri" w:eastAsia="Calibri" w:hAnsi="Calibri"/>
          <w:b/>
          <w:bCs/>
          <w:color w:val="000000" w:themeColor="text1"/>
          <w:sz w:val="20"/>
          <w:szCs w:val="20"/>
        </w:rPr>
        <w:t>).</w:t>
      </w:r>
    </w:p>
    <w:p w14:paraId="616E1282" w14:textId="77777777" w:rsidR="00BE34B7" w:rsidRPr="000A4560" w:rsidRDefault="00BE34B7" w:rsidP="000A4560">
      <w:pPr>
        <w:jc w:val="both"/>
        <w:rPr>
          <w:rFonts w:ascii="Calibri" w:eastAsia="Calibri" w:hAnsi="Calibri"/>
          <w:bCs/>
          <w:color w:val="000000" w:themeColor="text1"/>
          <w:sz w:val="20"/>
          <w:szCs w:val="20"/>
        </w:rPr>
      </w:pPr>
    </w:p>
    <w:p w14:paraId="45002C20" w14:textId="11894955" w:rsidR="000A4560" w:rsidRDefault="000A4560" w:rsidP="000A4560">
      <w:pPr>
        <w:ind w:left="720" w:hanging="720"/>
        <w:jc w:val="both"/>
        <w:rPr>
          <w:rFonts w:ascii="Calibri" w:eastAsia="Calibri" w:hAnsi="Calibri"/>
          <w:b/>
          <w:color w:val="000000" w:themeColor="text1"/>
          <w:sz w:val="20"/>
          <w:szCs w:val="20"/>
        </w:rPr>
      </w:pPr>
      <w:r w:rsidRPr="000A4560">
        <w:rPr>
          <w:rFonts w:ascii="Calibri" w:eastAsia="Calibri" w:hAnsi="Calibri"/>
          <w:bCs/>
          <w:color w:val="000000" w:themeColor="text1"/>
          <w:sz w:val="20"/>
          <w:szCs w:val="20"/>
        </w:rPr>
        <w:t>8895</w:t>
      </w:r>
      <w:r w:rsidRPr="000A4560">
        <w:rPr>
          <w:rFonts w:ascii="Calibri" w:eastAsia="Calibri" w:hAnsi="Calibri"/>
          <w:bCs/>
          <w:color w:val="000000" w:themeColor="text1"/>
          <w:sz w:val="20"/>
          <w:szCs w:val="20"/>
        </w:rPr>
        <w:tab/>
        <w:t xml:space="preserve">A document containing the terms of engagement was circulated before </w:t>
      </w:r>
      <w:r w:rsidR="0001208D">
        <w:rPr>
          <w:rFonts w:ascii="Calibri" w:eastAsia="Calibri" w:hAnsi="Calibri"/>
          <w:bCs/>
          <w:color w:val="000000" w:themeColor="text1"/>
          <w:sz w:val="20"/>
          <w:szCs w:val="20"/>
        </w:rPr>
        <w:t>the</w:t>
      </w:r>
      <w:r w:rsidRPr="000A4560">
        <w:rPr>
          <w:rFonts w:ascii="Calibri" w:eastAsia="Calibri" w:hAnsi="Calibri"/>
          <w:bCs/>
          <w:color w:val="000000" w:themeColor="text1"/>
          <w:sz w:val="20"/>
          <w:szCs w:val="20"/>
        </w:rPr>
        <w:t xml:space="preserve"> meeting and approved.  </w:t>
      </w:r>
      <w:r w:rsidR="00556992">
        <w:rPr>
          <w:rFonts w:ascii="Calibri" w:eastAsia="Calibri" w:hAnsi="Calibri"/>
          <w:bCs/>
          <w:color w:val="000000" w:themeColor="text1"/>
          <w:sz w:val="20"/>
          <w:szCs w:val="20"/>
        </w:rPr>
        <w:t>(</w:t>
      </w:r>
      <w:r w:rsidRPr="000A4560">
        <w:rPr>
          <w:rFonts w:ascii="Calibri" w:eastAsia="Calibri" w:hAnsi="Calibri"/>
          <w:bCs/>
          <w:color w:val="000000" w:themeColor="text1"/>
          <w:sz w:val="20"/>
          <w:szCs w:val="20"/>
        </w:rPr>
        <w:t>8/8 councillors</w:t>
      </w:r>
      <w:r w:rsidR="00556992">
        <w:rPr>
          <w:rFonts w:ascii="Calibri" w:eastAsia="Calibri" w:hAnsi="Calibri"/>
          <w:bCs/>
          <w:color w:val="000000" w:themeColor="text1"/>
          <w:sz w:val="20"/>
          <w:szCs w:val="20"/>
        </w:rPr>
        <w:t>)</w:t>
      </w:r>
      <w:r w:rsidRPr="000A4560">
        <w:rPr>
          <w:rFonts w:ascii="Calibri" w:eastAsia="Calibri" w:hAnsi="Calibri"/>
          <w:bCs/>
          <w:color w:val="000000" w:themeColor="text1"/>
          <w:sz w:val="20"/>
          <w:szCs w:val="20"/>
        </w:rPr>
        <w:t xml:space="preserve">. </w:t>
      </w:r>
      <w:r>
        <w:rPr>
          <w:rFonts w:ascii="Calibri" w:eastAsia="Calibri" w:hAnsi="Calibri"/>
          <w:b/>
          <w:color w:val="000000" w:themeColor="text1"/>
          <w:sz w:val="20"/>
          <w:szCs w:val="20"/>
        </w:rPr>
        <w:t xml:space="preserve"> (01/25)</w:t>
      </w:r>
    </w:p>
    <w:p w14:paraId="13F1EDA5" w14:textId="77777777" w:rsidR="00BE34B7" w:rsidRDefault="00BE34B7" w:rsidP="000A4560">
      <w:pPr>
        <w:jc w:val="both"/>
        <w:rPr>
          <w:rFonts w:ascii="Calibri" w:eastAsia="Calibri" w:hAnsi="Calibri"/>
          <w:b/>
          <w:color w:val="000000" w:themeColor="text1"/>
          <w:sz w:val="20"/>
          <w:szCs w:val="20"/>
        </w:rPr>
      </w:pPr>
    </w:p>
    <w:p w14:paraId="638F417F" w14:textId="5D506F24" w:rsidR="000F29BF" w:rsidRPr="00CA29AC" w:rsidRDefault="000F29BF" w:rsidP="000F29BF">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14</w:t>
      </w:r>
      <w:r w:rsidRPr="00CA29AC">
        <w:rPr>
          <w:rFonts w:ascii="Calibri" w:eastAsia="Calibri" w:hAnsi="Calibri"/>
          <w:b/>
          <w:color w:val="000000" w:themeColor="text1"/>
          <w:sz w:val="20"/>
          <w:szCs w:val="20"/>
        </w:rPr>
        <w:t>.0</w:t>
      </w:r>
      <w:r w:rsidRPr="00CA29AC">
        <w:rPr>
          <w:rFonts w:ascii="Calibri" w:eastAsia="Calibri" w:hAnsi="Calibri"/>
          <w:b/>
          <w:color w:val="000000" w:themeColor="text1"/>
          <w:sz w:val="20"/>
          <w:szCs w:val="20"/>
        </w:rPr>
        <w:tab/>
      </w:r>
      <w:r>
        <w:rPr>
          <w:rFonts w:ascii="Calibri" w:eastAsia="Calibri" w:hAnsi="Calibri"/>
          <w:b/>
          <w:color w:val="000000" w:themeColor="text1"/>
          <w:sz w:val="20"/>
          <w:szCs w:val="20"/>
        </w:rPr>
        <w:t>BRAND GUIDELINES FOR ELSTEAD PC</w:t>
      </w:r>
    </w:p>
    <w:p w14:paraId="09D07E01" w14:textId="77777777" w:rsidR="000F29BF" w:rsidRPr="00CA29AC" w:rsidRDefault="000F29BF" w:rsidP="000F29BF">
      <w:pPr>
        <w:spacing w:line="60" w:lineRule="atLeast"/>
        <w:contextualSpacing/>
        <w:jc w:val="both"/>
        <w:rPr>
          <w:rFonts w:ascii="Calibri" w:hAnsi="Calibri"/>
          <w:b/>
          <w:bCs/>
          <w:color w:val="000000" w:themeColor="text1"/>
          <w:sz w:val="20"/>
          <w:szCs w:val="20"/>
        </w:rPr>
      </w:pPr>
    </w:p>
    <w:p w14:paraId="1E7EB02D" w14:textId="16ABC703" w:rsidR="000F29BF" w:rsidRDefault="000F29BF" w:rsidP="000F29BF">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8896</w:t>
      </w:r>
      <w:r>
        <w:rPr>
          <w:rFonts w:ascii="Calibri" w:eastAsia="Calibri" w:hAnsi="Calibri"/>
          <w:color w:val="000000" w:themeColor="text1"/>
          <w:sz w:val="20"/>
          <w:szCs w:val="20"/>
        </w:rPr>
        <w:tab/>
      </w:r>
      <w:r w:rsidR="009E1D5E">
        <w:rPr>
          <w:rFonts w:ascii="Calibri" w:eastAsia="Calibri" w:hAnsi="Calibri"/>
          <w:color w:val="000000" w:themeColor="text1"/>
          <w:sz w:val="20"/>
          <w:szCs w:val="20"/>
        </w:rPr>
        <w:t xml:space="preserve">Cllr Collis proposed that when communicating on </w:t>
      </w:r>
      <w:proofErr w:type="spellStart"/>
      <w:r w:rsidR="009E1D5E">
        <w:rPr>
          <w:rFonts w:ascii="Calibri" w:eastAsia="Calibri" w:hAnsi="Calibri"/>
          <w:color w:val="000000" w:themeColor="text1"/>
          <w:sz w:val="20"/>
          <w:szCs w:val="20"/>
        </w:rPr>
        <w:t>facebook</w:t>
      </w:r>
      <w:proofErr w:type="spellEnd"/>
      <w:r w:rsidR="009E1D5E">
        <w:rPr>
          <w:rFonts w:ascii="Calibri" w:eastAsia="Calibri" w:hAnsi="Calibri"/>
          <w:color w:val="000000" w:themeColor="text1"/>
          <w:sz w:val="20"/>
          <w:szCs w:val="20"/>
        </w:rPr>
        <w:t xml:space="preserve"> councillors should use a shared </w:t>
      </w:r>
      <w:proofErr w:type="spellStart"/>
      <w:r w:rsidR="009E1D5E">
        <w:rPr>
          <w:rFonts w:ascii="Calibri" w:eastAsia="Calibri" w:hAnsi="Calibri"/>
          <w:color w:val="000000" w:themeColor="text1"/>
          <w:sz w:val="20"/>
          <w:szCs w:val="20"/>
        </w:rPr>
        <w:t>facebook</w:t>
      </w:r>
      <w:proofErr w:type="spellEnd"/>
      <w:r w:rsidR="009E1D5E">
        <w:rPr>
          <w:rFonts w:ascii="Calibri" w:eastAsia="Calibri" w:hAnsi="Calibri"/>
          <w:color w:val="000000" w:themeColor="text1"/>
          <w:sz w:val="20"/>
          <w:szCs w:val="20"/>
        </w:rPr>
        <w:t xml:space="preserve"> account so that it would enhance the council’s presence and differentiate between the council versus an individual posting.  This would also ensure that work done by the PC was recognised</w:t>
      </w:r>
      <w:r w:rsidR="00D15F30">
        <w:rPr>
          <w:rFonts w:ascii="Calibri" w:eastAsia="Calibri" w:hAnsi="Calibri"/>
          <w:color w:val="000000" w:themeColor="text1"/>
          <w:sz w:val="20"/>
          <w:szCs w:val="20"/>
        </w:rPr>
        <w:t xml:space="preserve">.  Events financed and run by the PC must always </w:t>
      </w:r>
      <w:r w:rsidR="00556992">
        <w:rPr>
          <w:rFonts w:ascii="Calibri" w:eastAsia="Calibri" w:hAnsi="Calibri"/>
          <w:color w:val="000000" w:themeColor="text1"/>
          <w:sz w:val="20"/>
          <w:szCs w:val="20"/>
        </w:rPr>
        <w:t xml:space="preserve">contain clear and </w:t>
      </w:r>
      <w:r w:rsidR="00D15F30">
        <w:rPr>
          <w:rFonts w:ascii="Calibri" w:eastAsia="Calibri" w:hAnsi="Calibri"/>
          <w:color w:val="000000" w:themeColor="text1"/>
          <w:sz w:val="20"/>
          <w:szCs w:val="20"/>
        </w:rPr>
        <w:t xml:space="preserve">strong PC branding.  Cllrs Collis, Davidsen and the clerk to discuss offline and feedback how this would work at the February meeting. </w:t>
      </w:r>
      <w:r>
        <w:rPr>
          <w:rFonts w:ascii="Calibri" w:eastAsia="Calibri" w:hAnsi="Calibri"/>
          <w:color w:val="000000" w:themeColor="text1"/>
          <w:sz w:val="20"/>
          <w:szCs w:val="20"/>
        </w:rPr>
        <w:t xml:space="preserve"> </w:t>
      </w:r>
      <w:r w:rsidRPr="002133BC">
        <w:rPr>
          <w:rFonts w:ascii="Calibri" w:eastAsia="Calibri" w:hAnsi="Calibri"/>
          <w:b/>
          <w:bCs/>
          <w:color w:val="000000" w:themeColor="text1"/>
          <w:sz w:val="20"/>
          <w:szCs w:val="20"/>
        </w:rPr>
        <w:t>(</w:t>
      </w:r>
      <w:r>
        <w:rPr>
          <w:rFonts w:ascii="Calibri" w:eastAsia="Calibri" w:hAnsi="Calibri"/>
          <w:b/>
          <w:bCs/>
          <w:color w:val="000000" w:themeColor="text1"/>
          <w:sz w:val="20"/>
          <w:szCs w:val="20"/>
        </w:rPr>
        <w:t>0</w:t>
      </w:r>
      <w:r w:rsidRPr="002133BC">
        <w:rPr>
          <w:rFonts w:ascii="Calibri" w:eastAsia="Calibri" w:hAnsi="Calibri"/>
          <w:b/>
          <w:bCs/>
          <w:color w:val="000000" w:themeColor="text1"/>
          <w:sz w:val="20"/>
          <w:szCs w:val="20"/>
        </w:rPr>
        <w:t>1/2</w:t>
      </w:r>
      <w:r>
        <w:rPr>
          <w:rFonts w:ascii="Calibri" w:eastAsia="Calibri" w:hAnsi="Calibri"/>
          <w:b/>
          <w:bCs/>
          <w:color w:val="000000" w:themeColor="text1"/>
          <w:sz w:val="20"/>
          <w:szCs w:val="20"/>
        </w:rPr>
        <w:t>5</w:t>
      </w:r>
      <w:r w:rsidRPr="002133BC">
        <w:rPr>
          <w:rFonts w:ascii="Calibri" w:eastAsia="Calibri" w:hAnsi="Calibri"/>
          <w:b/>
          <w:bCs/>
          <w:color w:val="000000" w:themeColor="text1"/>
          <w:sz w:val="20"/>
          <w:szCs w:val="20"/>
        </w:rPr>
        <w:t>).</w:t>
      </w:r>
    </w:p>
    <w:p w14:paraId="3AAB9566" w14:textId="77777777" w:rsidR="000F29BF" w:rsidRDefault="000F29BF" w:rsidP="000A4560">
      <w:pPr>
        <w:jc w:val="both"/>
        <w:rPr>
          <w:rFonts w:ascii="Calibri" w:eastAsia="Calibri" w:hAnsi="Calibri"/>
          <w:b/>
          <w:color w:val="000000" w:themeColor="text1"/>
          <w:sz w:val="20"/>
          <w:szCs w:val="20"/>
        </w:rPr>
      </w:pPr>
    </w:p>
    <w:p w14:paraId="6EFE46DB" w14:textId="1AB19DD9" w:rsidR="00D15F30" w:rsidRPr="00CA29AC" w:rsidRDefault="00D15F30" w:rsidP="00D15F30">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15</w:t>
      </w:r>
      <w:r w:rsidRPr="00CA29AC">
        <w:rPr>
          <w:rFonts w:ascii="Calibri" w:eastAsia="Calibri" w:hAnsi="Calibri"/>
          <w:b/>
          <w:color w:val="000000" w:themeColor="text1"/>
          <w:sz w:val="20"/>
          <w:szCs w:val="20"/>
        </w:rPr>
        <w:t>.0</w:t>
      </w:r>
      <w:proofErr w:type="gramStart"/>
      <w:r w:rsidRPr="00CA29AC">
        <w:rPr>
          <w:rFonts w:ascii="Calibri" w:eastAsia="Calibri" w:hAnsi="Calibri"/>
          <w:b/>
          <w:color w:val="000000" w:themeColor="text1"/>
          <w:sz w:val="20"/>
          <w:szCs w:val="20"/>
        </w:rPr>
        <w:tab/>
      </w:r>
      <w:r>
        <w:rPr>
          <w:rFonts w:ascii="Calibri" w:eastAsia="Calibri" w:hAnsi="Calibri"/>
          <w:b/>
          <w:color w:val="000000" w:themeColor="text1"/>
          <w:sz w:val="20"/>
          <w:szCs w:val="20"/>
        </w:rPr>
        <w:t>.gov.uk</w:t>
      </w:r>
      <w:proofErr w:type="gramEnd"/>
      <w:r>
        <w:rPr>
          <w:rFonts w:ascii="Calibri" w:eastAsia="Calibri" w:hAnsi="Calibri"/>
          <w:b/>
          <w:color w:val="000000" w:themeColor="text1"/>
          <w:sz w:val="20"/>
          <w:szCs w:val="20"/>
        </w:rPr>
        <w:t xml:space="preserve"> EMAIL ADDRESS</w:t>
      </w:r>
    </w:p>
    <w:p w14:paraId="2BF13007" w14:textId="77777777" w:rsidR="00D15F30" w:rsidRPr="00CA29AC" w:rsidRDefault="00D15F30" w:rsidP="00D15F30">
      <w:pPr>
        <w:spacing w:line="60" w:lineRule="atLeast"/>
        <w:contextualSpacing/>
        <w:jc w:val="both"/>
        <w:rPr>
          <w:rFonts w:ascii="Calibri" w:hAnsi="Calibri"/>
          <w:b/>
          <w:bCs/>
          <w:color w:val="000000" w:themeColor="text1"/>
          <w:sz w:val="20"/>
          <w:szCs w:val="20"/>
        </w:rPr>
      </w:pPr>
    </w:p>
    <w:p w14:paraId="2D4FB865" w14:textId="2A1DAC86" w:rsidR="00D15F30" w:rsidRDefault="00D15F30" w:rsidP="00D15F30">
      <w:pPr>
        <w:ind w:left="720" w:hanging="720"/>
        <w:jc w:val="both"/>
        <w:rPr>
          <w:rFonts w:ascii="Calibri" w:eastAsia="Calibri" w:hAnsi="Calibri"/>
          <w:b/>
          <w:color w:val="000000" w:themeColor="text1"/>
          <w:sz w:val="20"/>
          <w:szCs w:val="20"/>
        </w:rPr>
      </w:pPr>
      <w:r>
        <w:rPr>
          <w:rFonts w:ascii="Calibri" w:eastAsia="Calibri" w:hAnsi="Calibri"/>
          <w:color w:val="000000" w:themeColor="text1"/>
          <w:sz w:val="20"/>
          <w:szCs w:val="20"/>
        </w:rPr>
        <w:t>8897</w:t>
      </w:r>
      <w:r>
        <w:rPr>
          <w:rFonts w:ascii="Calibri" w:eastAsia="Calibri" w:hAnsi="Calibri"/>
          <w:color w:val="000000" w:themeColor="text1"/>
          <w:sz w:val="20"/>
          <w:szCs w:val="20"/>
        </w:rPr>
        <w:tab/>
        <w:t xml:space="preserve">Cllr Hampshire advised that he had obtained costs for new emails from one provider: £50 for 10 emails, £125 to register the domain or 2 years.  The clerk to obtain a cross quote from Function 28 an alternative provider.  Councillors to </w:t>
      </w:r>
      <w:r w:rsidR="00556992">
        <w:rPr>
          <w:rFonts w:ascii="Calibri" w:eastAsia="Calibri" w:hAnsi="Calibri"/>
          <w:color w:val="000000" w:themeColor="text1"/>
          <w:sz w:val="20"/>
          <w:szCs w:val="20"/>
        </w:rPr>
        <w:t>agree</w:t>
      </w:r>
      <w:r>
        <w:rPr>
          <w:rFonts w:ascii="Calibri" w:eastAsia="Calibri" w:hAnsi="Calibri"/>
          <w:color w:val="000000" w:themeColor="text1"/>
          <w:sz w:val="20"/>
          <w:szCs w:val="20"/>
        </w:rPr>
        <w:t xml:space="preserve"> which supplier at the February meeting.  </w:t>
      </w:r>
      <w:r w:rsidRPr="00D15F30">
        <w:rPr>
          <w:rFonts w:ascii="Calibri" w:eastAsia="Calibri" w:hAnsi="Calibri"/>
          <w:b/>
          <w:bCs/>
          <w:color w:val="000000" w:themeColor="text1"/>
          <w:sz w:val="20"/>
          <w:szCs w:val="20"/>
        </w:rPr>
        <w:t>(01/25)</w:t>
      </w:r>
      <w:r>
        <w:rPr>
          <w:rFonts w:ascii="Calibri" w:eastAsia="Calibri" w:hAnsi="Calibri"/>
          <w:color w:val="000000" w:themeColor="text1"/>
          <w:sz w:val="20"/>
          <w:szCs w:val="20"/>
        </w:rPr>
        <w:t>.</w:t>
      </w:r>
    </w:p>
    <w:p w14:paraId="52039880" w14:textId="77777777" w:rsidR="00D15F30" w:rsidRDefault="00D15F30" w:rsidP="000A4560">
      <w:pPr>
        <w:jc w:val="both"/>
        <w:rPr>
          <w:rFonts w:ascii="Calibri" w:eastAsia="Calibri" w:hAnsi="Calibri"/>
          <w:b/>
          <w:color w:val="000000" w:themeColor="text1"/>
          <w:sz w:val="20"/>
          <w:szCs w:val="20"/>
        </w:rPr>
      </w:pPr>
    </w:p>
    <w:p w14:paraId="18E3AA28" w14:textId="1BB6B3D2" w:rsidR="00D15F30" w:rsidRPr="00CA29AC" w:rsidRDefault="00D15F30" w:rsidP="00D15F30">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16</w:t>
      </w:r>
      <w:r w:rsidRPr="00CA29AC">
        <w:rPr>
          <w:rFonts w:ascii="Calibri" w:eastAsia="Calibri" w:hAnsi="Calibri"/>
          <w:b/>
          <w:color w:val="000000" w:themeColor="text1"/>
          <w:sz w:val="20"/>
          <w:szCs w:val="20"/>
        </w:rPr>
        <w:t>.0</w:t>
      </w:r>
      <w:r w:rsidRPr="00CA29AC">
        <w:rPr>
          <w:rFonts w:ascii="Calibri" w:eastAsia="Calibri" w:hAnsi="Calibri"/>
          <w:b/>
          <w:color w:val="000000" w:themeColor="text1"/>
          <w:sz w:val="20"/>
          <w:szCs w:val="20"/>
        </w:rPr>
        <w:tab/>
      </w:r>
      <w:r w:rsidR="00993A89">
        <w:rPr>
          <w:rFonts w:ascii="Calibri" w:eastAsia="Calibri" w:hAnsi="Calibri"/>
          <w:b/>
          <w:color w:val="000000" w:themeColor="text1"/>
          <w:sz w:val="20"/>
          <w:szCs w:val="20"/>
        </w:rPr>
        <w:t>I</w:t>
      </w:r>
      <w:r>
        <w:rPr>
          <w:rFonts w:ascii="Calibri" w:eastAsia="Calibri" w:hAnsi="Calibri"/>
          <w:b/>
          <w:color w:val="000000" w:themeColor="text1"/>
          <w:sz w:val="20"/>
          <w:szCs w:val="20"/>
        </w:rPr>
        <w:t>NSURANCE RENEWAL</w:t>
      </w:r>
    </w:p>
    <w:p w14:paraId="71036ED6" w14:textId="77777777" w:rsidR="00D15F30" w:rsidRPr="00CA29AC" w:rsidRDefault="00D15F30" w:rsidP="00D15F30">
      <w:pPr>
        <w:spacing w:line="60" w:lineRule="atLeast"/>
        <w:contextualSpacing/>
        <w:jc w:val="both"/>
        <w:rPr>
          <w:rFonts w:ascii="Calibri" w:hAnsi="Calibri"/>
          <w:b/>
          <w:bCs/>
          <w:color w:val="000000" w:themeColor="text1"/>
          <w:sz w:val="20"/>
          <w:szCs w:val="20"/>
        </w:rPr>
      </w:pPr>
    </w:p>
    <w:p w14:paraId="2BBFEB53" w14:textId="403694DA" w:rsidR="00D15F30" w:rsidRDefault="00D15F30" w:rsidP="00D15F30">
      <w:pPr>
        <w:ind w:left="720" w:hanging="720"/>
        <w:jc w:val="both"/>
        <w:rPr>
          <w:rFonts w:ascii="Calibri" w:eastAsia="Calibri" w:hAnsi="Calibri"/>
          <w:b/>
          <w:color w:val="000000" w:themeColor="text1"/>
          <w:sz w:val="20"/>
          <w:szCs w:val="20"/>
        </w:rPr>
      </w:pPr>
      <w:r>
        <w:rPr>
          <w:rFonts w:ascii="Calibri" w:eastAsia="Calibri" w:hAnsi="Calibri"/>
          <w:color w:val="000000" w:themeColor="text1"/>
          <w:sz w:val="20"/>
          <w:szCs w:val="20"/>
        </w:rPr>
        <w:t>8898</w:t>
      </w:r>
      <w:r>
        <w:rPr>
          <w:rFonts w:ascii="Calibri" w:eastAsia="Calibri" w:hAnsi="Calibri"/>
          <w:color w:val="000000" w:themeColor="text1"/>
          <w:sz w:val="20"/>
          <w:szCs w:val="20"/>
        </w:rPr>
        <w:tab/>
        <w:t>The renewal policy was circulated ahead of the meeting.  The proposed cost of £1,448.63 represented +10% increase versus last year’s policy.</w:t>
      </w:r>
      <w:r w:rsidR="00993A89">
        <w:rPr>
          <w:rFonts w:ascii="Calibri" w:eastAsia="Calibri" w:hAnsi="Calibri"/>
          <w:color w:val="000000" w:themeColor="text1"/>
          <w:sz w:val="20"/>
          <w:szCs w:val="20"/>
        </w:rPr>
        <w:t xml:space="preserve">  The clerk to ascertain why the increase was so high and seek another quote if possible.</w:t>
      </w:r>
      <w:r>
        <w:rPr>
          <w:rFonts w:ascii="Calibri" w:eastAsia="Calibri" w:hAnsi="Calibri"/>
          <w:color w:val="000000" w:themeColor="text1"/>
          <w:sz w:val="20"/>
          <w:szCs w:val="20"/>
        </w:rPr>
        <w:t xml:space="preserve">  </w:t>
      </w:r>
      <w:r w:rsidRPr="00D15F30">
        <w:rPr>
          <w:rFonts w:ascii="Calibri" w:eastAsia="Calibri" w:hAnsi="Calibri"/>
          <w:b/>
          <w:bCs/>
          <w:color w:val="000000" w:themeColor="text1"/>
          <w:sz w:val="20"/>
          <w:szCs w:val="20"/>
        </w:rPr>
        <w:t>(01/25)</w:t>
      </w:r>
      <w:r>
        <w:rPr>
          <w:rFonts w:ascii="Calibri" w:eastAsia="Calibri" w:hAnsi="Calibri"/>
          <w:color w:val="000000" w:themeColor="text1"/>
          <w:sz w:val="20"/>
          <w:szCs w:val="20"/>
        </w:rPr>
        <w:t>.</w:t>
      </w:r>
    </w:p>
    <w:p w14:paraId="6038C426" w14:textId="77777777" w:rsidR="00D15F30" w:rsidRDefault="00D15F30" w:rsidP="000A4560">
      <w:pPr>
        <w:jc w:val="both"/>
        <w:rPr>
          <w:rFonts w:ascii="Calibri" w:eastAsia="Calibri" w:hAnsi="Calibri"/>
          <w:b/>
          <w:color w:val="000000" w:themeColor="text1"/>
          <w:sz w:val="20"/>
          <w:szCs w:val="20"/>
        </w:rPr>
      </w:pPr>
    </w:p>
    <w:p w14:paraId="6110F38F" w14:textId="279BF65B" w:rsidR="00993A89" w:rsidRPr="00CA29AC" w:rsidRDefault="00993A89" w:rsidP="00993A89">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lastRenderedPageBreak/>
        <w:t>17</w:t>
      </w:r>
      <w:r w:rsidRPr="00CA29AC">
        <w:rPr>
          <w:rFonts w:ascii="Calibri" w:eastAsia="Calibri" w:hAnsi="Calibri"/>
          <w:b/>
          <w:color w:val="000000" w:themeColor="text1"/>
          <w:sz w:val="20"/>
          <w:szCs w:val="20"/>
        </w:rPr>
        <w:t>.0</w:t>
      </w:r>
      <w:r w:rsidRPr="00CA29AC">
        <w:rPr>
          <w:rFonts w:ascii="Calibri" w:eastAsia="Calibri" w:hAnsi="Calibri"/>
          <w:b/>
          <w:color w:val="000000" w:themeColor="text1"/>
          <w:sz w:val="20"/>
          <w:szCs w:val="20"/>
        </w:rPr>
        <w:tab/>
      </w:r>
      <w:r>
        <w:rPr>
          <w:rFonts w:ascii="Calibri" w:eastAsia="Calibri" w:hAnsi="Calibri"/>
          <w:b/>
          <w:color w:val="000000" w:themeColor="text1"/>
          <w:sz w:val="20"/>
          <w:szCs w:val="20"/>
        </w:rPr>
        <w:t>ANNUAL REPORT</w:t>
      </w:r>
    </w:p>
    <w:p w14:paraId="625C9142" w14:textId="77777777" w:rsidR="00993A89" w:rsidRPr="00CA29AC" w:rsidRDefault="00993A89" w:rsidP="00993A89">
      <w:pPr>
        <w:spacing w:line="60" w:lineRule="atLeast"/>
        <w:contextualSpacing/>
        <w:jc w:val="both"/>
        <w:rPr>
          <w:rFonts w:ascii="Calibri" w:hAnsi="Calibri"/>
          <w:b/>
          <w:bCs/>
          <w:color w:val="000000" w:themeColor="text1"/>
          <w:sz w:val="20"/>
          <w:szCs w:val="20"/>
        </w:rPr>
      </w:pPr>
    </w:p>
    <w:p w14:paraId="143D88CA" w14:textId="3D5B9F32" w:rsidR="00993A89" w:rsidRDefault="00993A89" w:rsidP="00993A89">
      <w:pPr>
        <w:ind w:left="720" w:hanging="720"/>
        <w:jc w:val="both"/>
        <w:rPr>
          <w:rFonts w:ascii="Calibri" w:eastAsia="Calibri" w:hAnsi="Calibri"/>
          <w:b/>
          <w:color w:val="000000" w:themeColor="text1"/>
          <w:sz w:val="20"/>
          <w:szCs w:val="20"/>
        </w:rPr>
      </w:pPr>
      <w:r>
        <w:rPr>
          <w:rFonts w:ascii="Calibri" w:eastAsia="Calibri" w:hAnsi="Calibri"/>
          <w:color w:val="000000" w:themeColor="text1"/>
          <w:sz w:val="20"/>
          <w:szCs w:val="20"/>
        </w:rPr>
        <w:t>8899</w:t>
      </w:r>
      <w:r>
        <w:rPr>
          <w:rFonts w:ascii="Calibri" w:eastAsia="Calibri" w:hAnsi="Calibri"/>
          <w:color w:val="000000" w:themeColor="text1"/>
          <w:sz w:val="20"/>
          <w:szCs w:val="20"/>
        </w:rPr>
        <w:tab/>
      </w:r>
      <w:r w:rsidR="00DD2F54">
        <w:rPr>
          <w:rFonts w:ascii="Calibri" w:eastAsia="Calibri" w:hAnsi="Calibri"/>
          <w:color w:val="000000" w:themeColor="text1"/>
          <w:sz w:val="20"/>
          <w:szCs w:val="20"/>
        </w:rPr>
        <w:t xml:space="preserve">It was agreed that section updates on EVRS (Cllr </w:t>
      </w:r>
      <w:proofErr w:type="spellStart"/>
      <w:r w:rsidR="00DD2F54">
        <w:rPr>
          <w:rFonts w:ascii="Calibri" w:eastAsia="Calibri" w:hAnsi="Calibri"/>
          <w:color w:val="000000" w:themeColor="text1"/>
          <w:sz w:val="20"/>
          <w:szCs w:val="20"/>
        </w:rPr>
        <w:t>Goundry</w:t>
      </w:r>
      <w:proofErr w:type="spellEnd"/>
      <w:r w:rsidR="00DD2F54">
        <w:rPr>
          <w:rFonts w:ascii="Calibri" w:eastAsia="Calibri" w:hAnsi="Calibri"/>
          <w:color w:val="000000" w:themeColor="text1"/>
          <w:sz w:val="20"/>
          <w:szCs w:val="20"/>
        </w:rPr>
        <w:t>) OE (Cllr Lass), Bonfire Hill (Cllr Murphy) and Defibrillators would be drafted ready for the March meeting.  The clerk advised that a printed flyer would be designed to be hand delivered around the village.</w:t>
      </w:r>
      <w:r>
        <w:rPr>
          <w:rFonts w:ascii="Calibri" w:eastAsia="Calibri" w:hAnsi="Calibri"/>
          <w:color w:val="000000" w:themeColor="text1"/>
          <w:sz w:val="20"/>
          <w:szCs w:val="20"/>
        </w:rPr>
        <w:t xml:space="preserve">  </w:t>
      </w:r>
      <w:r w:rsidRPr="00D15F30">
        <w:rPr>
          <w:rFonts w:ascii="Calibri" w:eastAsia="Calibri" w:hAnsi="Calibri"/>
          <w:b/>
          <w:bCs/>
          <w:color w:val="000000" w:themeColor="text1"/>
          <w:sz w:val="20"/>
          <w:szCs w:val="20"/>
        </w:rPr>
        <w:t>(01/25)</w:t>
      </w:r>
      <w:r>
        <w:rPr>
          <w:rFonts w:ascii="Calibri" w:eastAsia="Calibri" w:hAnsi="Calibri"/>
          <w:color w:val="000000" w:themeColor="text1"/>
          <w:sz w:val="20"/>
          <w:szCs w:val="20"/>
        </w:rPr>
        <w:t>.</w:t>
      </w:r>
    </w:p>
    <w:p w14:paraId="654811E7" w14:textId="77777777" w:rsidR="00D15F30" w:rsidRDefault="00D15F30" w:rsidP="000A4560">
      <w:pPr>
        <w:jc w:val="both"/>
        <w:rPr>
          <w:rFonts w:ascii="Calibri" w:eastAsia="Calibri" w:hAnsi="Calibri"/>
          <w:b/>
          <w:color w:val="000000" w:themeColor="text1"/>
          <w:sz w:val="20"/>
          <w:szCs w:val="20"/>
        </w:rPr>
      </w:pPr>
    </w:p>
    <w:p w14:paraId="4777E161" w14:textId="11012BEA" w:rsidR="00DD2F54" w:rsidRPr="00CA29AC" w:rsidRDefault="00DD2F54" w:rsidP="00DD2F54">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18</w:t>
      </w:r>
      <w:r w:rsidRPr="00CA29AC">
        <w:rPr>
          <w:rFonts w:ascii="Calibri" w:eastAsia="Calibri" w:hAnsi="Calibri"/>
          <w:b/>
          <w:color w:val="000000" w:themeColor="text1"/>
          <w:sz w:val="20"/>
          <w:szCs w:val="20"/>
        </w:rPr>
        <w:t>.0</w:t>
      </w:r>
      <w:r w:rsidRPr="00CA29AC">
        <w:rPr>
          <w:rFonts w:ascii="Calibri" w:eastAsia="Calibri" w:hAnsi="Calibri"/>
          <w:b/>
          <w:color w:val="000000" w:themeColor="text1"/>
          <w:sz w:val="20"/>
          <w:szCs w:val="20"/>
        </w:rPr>
        <w:tab/>
      </w:r>
      <w:r>
        <w:rPr>
          <w:rFonts w:ascii="Calibri" w:eastAsia="Calibri" w:hAnsi="Calibri"/>
          <w:b/>
          <w:color w:val="000000" w:themeColor="text1"/>
          <w:sz w:val="20"/>
          <w:szCs w:val="20"/>
        </w:rPr>
        <w:t>TOWN &amp; PARISH FORUM</w:t>
      </w:r>
    </w:p>
    <w:p w14:paraId="5D0E332F" w14:textId="77777777" w:rsidR="00DD2F54" w:rsidRPr="00CA29AC" w:rsidRDefault="00DD2F54" w:rsidP="00DD2F54">
      <w:pPr>
        <w:spacing w:line="60" w:lineRule="atLeast"/>
        <w:contextualSpacing/>
        <w:jc w:val="both"/>
        <w:rPr>
          <w:rFonts w:ascii="Calibri" w:hAnsi="Calibri"/>
          <w:b/>
          <w:bCs/>
          <w:color w:val="000000" w:themeColor="text1"/>
          <w:sz w:val="20"/>
          <w:szCs w:val="20"/>
        </w:rPr>
      </w:pPr>
    </w:p>
    <w:p w14:paraId="04CE6FF7" w14:textId="289AF773" w:rsidR="00DD2F54" w:rsidRPr="00DD2F54" w:rsidRDefault="00DD2F54" w:rsidP="00DD2F54">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8900</w:t>
      </w:r>
      <w:r>
        <w:rPr>
          <w:rFonts w:ascii="Calibri" w:eastAsia="Calibri" w:hAnsi="Calibri"/>
          <w:color w:val="000000" w:themeColor="text1"/>
          <w:sz w:val="20"/>
          <w:szCs w:val="20"/>
        </w:rPr>
        <w:tab/>
        <w:t>The clerk advised that the T&amp;P Forum would be held online and in person on 3</w:t>
      </w:r>
      <w:r w:rsidRPr="00DD2F54">
        <w:rPr>
          <w:rFonts w:ascii="Calibri" w:eastAsia="Calibri" w:hAnsi="Calibri"/>
          <w:color w:val="000000" w:themeColor="text1"/>
          <w:sz w:val="20"/>
          <w:szCs w:val="20"/>
          <w:vertAlign w:val="superscript"/>
        </w:rPr>
        <w:t>rd</w:t>
      </w:r>
      <w:r>
        <w:rPr>
          <w:rFonts w:ascii="Calibri" w:eastAsia="Calibri" w:hAnsi="Calibri"/>
          <w:color w:val="000000" w:themeColor="text1"/>
          <w:sz w:val="20"/>
          <w:szCs w:val="20"/>
        </w:rPr>
        <w:t xml:space="preserve"> February 2025 from7-8pm.  Cllrs Jacobs, Hampshire, Holroyd as well as the clerk agreed to attend.  The forum will share an update on the changes to the NPPF.  The clerk had shared a paper</w:t>
      </w:r>
      <w:r w:rsidR="00D62C30">
        <w:rPr>
          <w:rFonts w:ascii="Calibri" w:eastAsia="Calibri" w:hAnsi="Calibri"/>
          <w:color w:val="000000" w:themeColor="text1"/>
          <w:sz w:val="20"/>
          <w:szCs w:val="20"/>
        </w:rPr>
        <w:t xml:space="preserve"> ahead of the meeting</w:t>
      </w:r>
      <w:r>
        <w:rPr>
          <w:rFonts w:ascii="Calibri" w:eastAsia="Calibri" w:hAnsi="Calibri"/>
          <w:color w:val="000000" w:themeColor="text1"/>
          <w:sz w:val="20"/>
          <w:szCs w:val="20"/>
        </w:rPr>
        <w:t xml:space="preserve"> that Cllr Murphy</w:t>
      </w:r>
      <w:r w:rsidR="00D62C30">
        <w:rPr>
          <w:rFonts w:ascii="Calibri" w:eastAsia="Calibri" w:hAnsi="Calibri"/>
          <w:color w:val="000000" w:themeColor="text1"/>
          <w:sz w:val="20"/>
          <w:szCs w:val="20"/>
        </w:rPr>
        <w:t xml:space="preserve"> had drafted containing his</w:t>
      </w:r>
      <w:r>
        <w:rPr>
          <w:rFonts w:ascii="Calibri" w:eastAsia="Calibri" w:hAnsi="Calibri"/>
          <w:color w:val="000000" w:themeColor="text1"/>
          <w:sz w:val="20"/>
          <w:szCs w:val="20"/>
        </w:rPr>
        <w:t xml:space="preserve"> thoughts </w:t>
      </w:r>
      <w:r w:rsidR="00D62C30">
        <w:rPr>
          <w:rFonts w:ascii="Calibri" w:eastAsia="Calibri" w:hAnsi="Calibri"/>
          <w:color w:val="000000" w:themeColor="text1"/>
          <w:sz w:val="20"/>
          <w:szCs w:val="20"/>
        </w:rPr>
        <w:t>o</w:t>
      </w:r>
      <w:r>
        <w:rPr>
          <w:rFonts w:ascii="Calibri" w:eastAsia="Calibri" w:hAnsi="Calibri"/>
          <w:color w:val="000000" w:themeColor="text1"/>
          <w:sz w:val="20"/>
          <w:szCs w:val="20"/>
        </w:rPr>
        <w:t>n</w:t>
      </w:r>
      <w:r w:rsidR="00D62C30">
        <w:rPr>
          <w:rFonts w:ascii="Calibri" w:eastAsia="Calibri" w:hAnsi="Calibri"/>
          <w:color w:val="000000" w:themeColor="text1"/>
          <w:sz w:val="20"/>
          <w:szCs w:val="20"/>
        </w:rPr>
        <w:t xml:space="preserve"> the proposed changes. </w:t>
      </w:r>
      <w:r>
        <w:rPr>
          <w:rFonts w:ascii="Calibri" w:eastAsia="Calibri" w:hAnsi="Calibri"/>
          <w:color w:val="000000" w:themeColor="text1"/>
          <w:sz w:val="20"/>
          <w:szCs w:val="20"/>
        </w:rPr>
        <w:t xml:space="preserve">  </w:t>
      </w:r>
      <w:r w:rsidRPr="00D15F30">
        <w:rPr>
          <w:rFonts w:ascii="Calibri" w:eastAsia="Calibri" w:hAnsi="Calibri"/>
          <w:b/>
          <w:bCs/>
          <w:color w:val="000000" w:themeColor="text1"/>
          <w:sz w:val="20"/>
          <w:szCs w:val="20"/>
        </w:rPr>
        <w:t>(01/25)</w:t>
      </w:r>
      <w:r>
        <w:rPr>
          <w:rFonts w:ascii="Calibri" w:eastAsia="Calibri" w:hAnsi="Calibri"/>
          <w:color w:val="000000" w:themeColor="text1"/>
          <w:sz w:val="20"/>
          <w:szCs w:val="20"/>
        </w:rPr>
        <w:t>.</w:t>
      </w:r>
    </w:p>
    <w:p w14:paraId="45DCECDE" w14:textId="77777777" w:rsidR="00DD2F54" w:rsidRDefault="00DD2F54" w:rsidP="000A4560">
      <w:pPr>
        <w:jc w:val="both"/>
        <w:rPr>
          <w:rFonts w:ascii="Calibri" w:eastAsia="Calibri" w:hAnsi="Calibri"/>
          <w:b/>
          <w:color w:val="000000" w:themeColor="text1"/>
          <w:sz w:val="20"/>
          <w:szCs w:val="20"/>
        </w:rPr>
      </w:pPr>
    </w:p>
    <w:p w14:paraId="209470B7" w14:textId="2AF8085B" w:rsidR="005127A9" w:rsidRPr="00CA29AC" w:rsidRDefault="00691F31" w:rsidP="00D95078">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1</w:t>
      </w:r>
      <w:r w:rsidR="00BE34B7">
        <w:rPr>
          <w:rFonts w:ascii="Calibri" w:eastAsia="Calibri" w:hAnsi="Calibri"/>
          <w:b/>
          <w:color w:val="000000" w:themeColor="text1"/>
          <w:sz w:val="20"/>
          <w:szCs w:val="20"/>
        </w:rPr>
        <w:t>9</w:t>
      </w:r>
      <w:r w:rsidR="005127A9" w:rsidRPr="00CA29AC">
        <w:rPr>
          <w:rFonts w:ascii="Calibri" w:eastAsia="Calibri" w:hAnsi="Calibri"/>
          <w:b/>
          <w:color w:val="000000" w:themeColor="text1"/>
          <w:sz w:val="20"/>
          <w:szCs w:val="20"/>
        </w:rPr>
        <w:t>.0</w:t>
      </w:r>
      <w:r w:rsidR="005127A9" w:rsidRPr="00CA29AC">
        <w:rPr>
          <w:rFonts w:ascii="Calibri" w:eastAsia="Calibri" w:hAnsi="Calibri"/>
          <w:b/>
          <w:color w:val="000000" w:themeColor="text1"/>
          <w:sz w:val="20"/>
          <w:szCs w:val="20"/>
        </w:rPr>
        <w:tab/>
        <w:t>REPORTS &amp; CORREPSONDENCE</w:t>
      </w:r>
    </w:p>
    <w:p w14:paraId="79B4D400" w14:textId="77777777" w:rsidR="005127A9" w:rsidRPr="00CA29AC" w:rsidRDefault="005127A9" w:rsidP="00D95078">
      <w:pPr>
        <w:spacing w:line="60" w:lineRule="atLeast"/>
        <w:contextualSpacing/>
        <w:jc w:val="both"/>
        <w:rPr>
          <w:rFonts w:ascii="Calibri" w:hAnsi="Calibri"/>
          <w:b/>
          <w:bCs/>
          <w:color w:val="000000" w:themeColor="text1"/>
          <w:sz w:val="20"/>
          <w:szCs w:val="20"/>
        </w:rPr>
      </w:pPr>
    </w:p>
    <w:p w14:paraId="07760A3D" w14:textId="78451A7D" w:rsidR="0072227E" w:rsidRDefault="00D62C30" w:rsidP="00D62C30">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8901</w:t>
      </w:r>
      <w:r w:rsidR="008248A0">
        <w:rPr>
          <w:rFonts w:ascii="Calibri" w:eastAsia="Calibri" w:hAnsi="Calibri"/>
          <w:color w:val="000000" w:themeColor="text1"/>
          <w:sz w:val="20"/>
          <w:szCs w:val="20"/>
        </w:rPr>
        <w:tab/>
      </w:r>
      <w:r>
        <w:rPr>
          <w:rFonts w:ascii="Calibri" w:eastAsia="Calibri" w:hAnsi="Calibri"/>
          <w:color w:val="000000" w:themeColor="text1"/>
          <w:sz w:val="20"/>
          <w:szCs w:val="20"/>
        </w:rPr>
        <w:t xml:space="preserve">A resident had asked </w:t>
      </w:r>
      <w:r w:rsidR="005A2AA9">
        <w:rPr>
          <w:rFonts w:ascii="Calibri" w:eastAsia="Calibri" w:hAnsi="Calibri"/>
          <w:color w:val="000000" w:themeColor="text1"/>
          <w:sz w:val="20"/>
          <w:szCs w:val="20"/>
        </w:rPr>
        <w:t>about</w:t>
      </w:r>
      <w:r>
        <w:rPr>
          <w:rFonts w:ascii="Calibri" w:eastAsia="Calibri" w:hAnsi="Calibri"/>
          <w:color w:val="000000" w:themeColor="text1"/>
          <w:sz w:val="20"/>
          <w:szCs w:val="20"/>
        </w:rPr>
        <w:t xml:space="preserve"> future plans regarding the layout of the </w:t>
      </w:r>
      <w:proofErr w:type="gramStart"/>
      <w:r>
        <w:rPr>
          <w:rFonts w:ascii="Calibri" w:eastAsia="Calibri" w:hAnsi="Calibri"/>
          <w:color w:val="000000" w:themeColor="text1"/>
          <w:sz w:val="20"/>
          <w:szCs w:val="20"/>
        </w:rPr>
        <w:t>ashes</w:t>
      </w:r>
      <w:proofErr w:type="gramEnd"/>
      <w:r>
        <w:rPr>
          <w:rFonts w:ascii="Calibri" w:eastAsia="Calibri" w:hAnsi="Calibri"/>
          <w:color w:val="000000" w:themeColor="text1"/>
          <w:sz w:val="20"/>
          <w:szCs w:val="20"/>
        </w:rPr>
        <w:t xml:space="preserve"> plots.  Cllr Davidsen and the clerk to meet with RK at the cemetery to review.  </w:t>
      </w:r>
      <w:r w:rsidRPr="00D62C30">
        <w:rPr>
          <w:rFonts w:ascii="Calibri" w:eastAsia="Calibri" w:hAnsi="Calibri"/>
          <w:b/>
          <w:bCs/>
          <w:color w:val="000000" w:themeColor="text1"/>
          <w:sz w:val="20"/>
          <w:szCs w:val="20"/>
        </w:rPr>
        <w:t>(01/25).</w:t>
      </w:r>
    </w:p>
    <w:p w14:paraId="3A607C4C" w14:textId="77777777" w:rsidR="00D62C30" w:rsidRDefault="00D62C30" w:rsidP="00D62C30">
      <w:pPr>
        <w:ind w:left="720" w:hanging="720"/>
        <w:jc w:val="both"/>
        <w:rPr>
          <w:rFonts w:ascii="Calibri" w:eastAsia="Calibri" w:hAnsi="Calibri"/>
          <w:color w:val="000000" w:themeColor="text1"/>
          <w:sz w:val="20"/>
          <w:szCs w:val="20"/>
        </w:rPr>
      </w:pPr>
    </w:p>
    <w:p w14:paraId="2C1F1F08" w14:textId="323FFB97" w:rsidR="005A2AA9" w:rsidRDefault="005A2AA9" w:rsidP="005A2AA9">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8902</w:t>
      </w:r>
      <w:r>
        <w:rPr>
          <w:rFonts w:ascii="Calibri" w:eastAsia="Calibri" w:hAnsi="Calibri"/>
          <w:color w:val="000000" w:themeColor="text1"/>
          <w:sz w:val="20"/>
          <w:szCs w:val="20"/>
        </w:rPr>
        <w:tab/>
        <w:t xml:space="preserve">Addressing @ Waverley had shared a proposed name for the residential development at Charles Hill.  The name of Snapdragon Close/Drive was being considered as an option by the developer/addressing as it took inspiration from the types of flowers formerly grown at the nursery.  Councillors had no comment.  </w:t>
      </w:r>
      <w:r w:rsidRPr="00D62C30">
        <w:rPr>
          <w:rFonts w:ascii="Calibri" w:eastAsia="Calibri" w:hAnsi="Calibri"/>
          <w:b/>
          <w:bCs/>
          <w:color w:val="000000" w:themeColor="text1"/>
          <w:sz w:val="20"/>
          <w:szCs w:val="20"/>
        </w:rPr>
        <w:t>(01/25).</w:t>
      </w:r>
    </w:p>
    <w:p w14:paraId="6E871212" w14:textId="77777777" w:rsidR="005A2AA9" w:rsidRDefault="005A2AA9" w:rsidP="005A2AA9">
      <w:pPr>
        <w:ind w:left="720" w:hanging="720"/>
        <w:jc w:val="both"/>
        <w:rPr>
          <w:rFonts w:ascii="Calibri" w:eastAsia="Calibri" w:hAnsi="Calibri"/>
          <w:color w:val="000000" w:themeColor="text1"/>
          <w:sz w:val="20"/>
          <w:szCs w:val="20"/>
        </w:rPr>
      </w:pPr>
    </w:p>
    <w:p w14:paraId="40F65045" w14:textId="4E521E3E" w:rsidR="005A2AA9" w:rsidRDefault="005A2AA9" w:rsidP="005A2AA9">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8903</w:t>
      </w:r>
      <w:r>
        <w:rPr>
          <w:rFonts w:ascii="Calibri" w:eastAsia="Calibri" w:hAnsi="Calibri"/>
          <w:color w:val="000000" w:themeColor="text1"/>
          <w:sz w:val="20"/>
          <w:szCs w:val="20"/>
        </w:rPr>
        <w:tab/>
        <w:t xml:space="preserve">The clerk noted the correspondence that had been sent to both Surrey and Waverley following the lack of communication after the recent flooding episode.  It was noted as being extremely disappointing that lessons had not been learnt since the wildfire of 2020 regarding the importance of communication.  </w:t>
      </w:r>
      <w:r w:rsidRPr="00D62C30">
        <w:rPr>
          <w:rFonts w:ascii="Calibri" w:eastAsia="Calibri" w:hAnsi="Calibri"/>
          <w:b/>
          <w:bCs/>
          <w:color w:val="000000" w:themeColor="text1"/>
          <w:sz w:val="20"/>
          <w:szCs w:val="20"/>
        </w:rPr>
        <w:t>(01/25).</w:t>
      </w:r>
    </w:p>
    <w:p w14:paraId="30E2CA42" w14:textId="77777777" w:rsidR="0072227E" w:rsidRDefault="0072227E" w:rsidP="005A2AAA">
      <w:pPr>
        <w:spacing w:line="60" w:lineRule="atLeast"/>
        <w:contextualSpacing/>
        <w:jc w:val="both"/>
        <w:rPr>
          <w:rFonts w:ascii="Calibri" w:eastAsia="Calibri" w:hAnsi="Calibri" w:cs="Calibri"/>
          <w:bCs/>
          <w:color w:val="000000" w:themeColor="text1"/>
          <w:sz w:val="20"/>
          <w:szCs w:val="20"/>
        </w:rPr>
      </w:pPr>
    </w:p>
    <w:p w14:paraId="13AB16A5" w14:textId="1366EB31" w:rsidR="005127A9" w:rsidRPr="00CA29AC" w:rsidRDefault="006A4A52" w:rsidP="00D95078">
      <w:pPr>
        <w:spacing w:line="60" w:lineRule="atLeast"/>
        <w:contextualSpacing/>
        <w:jc w:val="both"/>
        <w:rPr>
          <w:rFonts w:ascii="Calibri" w:hAnsi="Calibri" w:cs="Calibri"/>
          <w:b/>
          <w:color w:val="000000" w:themeColor="text1"/>
          <w:sz w:val="20"/>
          <w:szCs w:val="20"/>
        </w:rPr>
      </w:pPr>
      <w:r>
        <w:rPr>
          <w:rFonts w:ascii="Calibri" w:eastAsia="Calibri" w:hAnsi="Calibri" w:cs="Calibri"/>
          <w:b/>
          <w:color w:val="000000" w:themeColor="text1"/>
          <w:sz w:val="20"/>
          <w:szCs w:val="20"/>
        </w:rPr>
        <w:t>20</w:t>
      </w:r>
      <w:r w:rsidR="005127A9" w:rsidRPr="00CA29AC">
        <w:rPr>
          <w:rFonts w:ascii="Calibri" w:eastAsia="Calibri" w:hAnsi="Calibri" w:cs="Calibri"/>
          <w:b/>
          <w:color w:val="000000" w:themeColor="text1"/>
          <w:sz w:val="20"/>
          <w:szCs w:val="20"/>
        </w:rPr>
        <w:t>.0</w:t>
      </w:r>
      <w:r w:rsidR="005127A9" w:rsidRPr="00CA29AC">
        <w:rPr>
          <w:rFonts w:ascii="Calibri" w:eastAsia="Calibri" w:hAnsi="Calibri" w:cs="Calibri"/>
          <w:b/>
          <w:color w:val="000000" w:themeColor="text1"/>
          <w:sz w:val="20"/>
          <w:szCs w:val="20"/>
        </w:rPr>
        <w:tab/>
      </w:r>
      <w:r w:rsidR="005127A9" w:rsidRPr="00CA29AC">
        <w:rPr>
          <w:rFonts w:ascii="Calibri" w:hAnsi="Calibri" w:cs="Calibri"/>
          <w:b/>
          <w:color w:val="000000" w:themeColor="text1"/>
          <w:sz w:val="20"/>
          <w:szCs w:val="20"/>
        </w:rPr>
        <w:t>FINANCE</w:t>
      </w:r>
    </w:p>
    <w:p w14:paraId="341BEF83" w14:textId="77777777" w:rsidR="005127A9" w:rsidRPr="00CA29AC" w:rsidRDefault="005127A9" w:rsidP="00D95078">
      <w:pPr>
        <w:jc w:val="both"/>
        <w:rPr>
          <w:rFonts w:ascii="Calibri" w:eastAsia="Calibri" w:hAnsi="Calibri" w:cs="Calibri"/>
          <w:color w:val="000000" w:themeColor="text1"/>
          <w:sz w:val="20"/>
          <w:szCs w:val="20"/>
        </w:rPr>
      </w:pPr>
    </w:p>
    <w:p w14:paraId="6BED2122" w14:textId="15D21F66" w:rsidR="00D95078" w:rsidRPr="00CA29AC" w:rsidRDefault="005A2AA9" w:rsidP="00ED29B2">
      <w:pPr>
        <w:ind w:left="720" w:hanging="720"/>
        <w:jc w:val="both"/>
        <w:rPr>
          <w:rFonts w:ascii="Calibri" w:hAnsi="Calibri" w:cs="Calibri"/>
          <w:color w:val="000000" w:themeColor="text1"/>
          <w:sz w:val="20"/>
          <w:szCs w:val="20"/>
        </w:rPr>
      </w:pPr>
      <w:r>
        <w:rPr>
          <w:rFonts w:ascii="Calibri" w:eastAsia="Calibri" w:hAnsi="Calibri"/>
          <w:color w:val="000000" w:themeColor="text1"/>
          <w:sz w:val="20"/>
          <w:szCs w:val="20"/>
        </w:rPr>
        <w:t>8904</w:t>
      </w:r>
      <w:r w:rsidR="005127A9" w:rsidRPr="00CA29AC">
        <w:rPr>
          <w:rFonts w:ascii="Calibri" w:hAnsi="Calibri" w:cs="Calibri"/>
          <w:color w:val="000000" w:themeColor="text1"/>
          <w:sz w:val="20"/>
          <w:szCs w:val="20"/>
        </w:rPr>
        <w:tab/>
      </w:r>
      <w:r w:rsidR="008248A0">
        <w:rPr>
          <w:rFonts w:ascii="Calibri" w:hAnsi="Calibri" w:cs="Calibri"/>
          <w:color w:val="000000" w:themeColor="text1"/>
          <w:sz w:val="20"/>
          <w:szCs w:val="20"/>
        </w:rPr>
        <w:t xml:space="preserve">The bank statements for </w:t>
      </w:r>
      <w:r w:rsidR="00D62C30">
        <w:rPr>
          <w:rFonts w:ascii="Calibri" w:hAnsi="Calibri" w:cs="Calibri"/>
          <w:color w:val="000000" w:themeColor="text1"/>
          <w:sz w:val="20"/>
          <w:szCs w:val="20"/>
        </w:rPr>
        <w:t xml:space="preserve">December shared with councillors.  The totals for each account are as allows to the end of December: </w:t>
      </w:r>
      <w:r w:rsidR="00785764">
        <w:rPr>
          <w:rFonts w:ascii="Calibri" w:hAnsi="Calibri" w:cs="Calibri"/>
          <w:color w:val="000000" w:themeColor="text1"/>
          <w:sz w:val="20"/>
          <w:szCs w:val="20"/>
        </w:rPr>
        <w:t xml:space="preserve">£10,286.87 </w:t>
      </w:r>
      <w:r w:rsidR="00D62C30">
        <w:rPr>
          <w:rFonts w:ascii="Calibri" w:hAnsi="Calibri" w:cs="Calibri"/>
          <w:color w:val="000000" w:themeColor="text1"/>
          <w:sz w:val="20"/>
          <w:szCs w:val="20"/>
        </w:rPr>
        <w:t>current,</w:t>
      </w:r>
      <w:r w:rsidR="00785764">
        <w:rPr>
          <w:rFonts w:ascii="Calibri" w:hAnsi="Calibri" w:cs="Calibri"/>
          <w:color w:val="000000" w:themeColor="text1"/>
          <w:sz w:val="20"/>
          <w:szCs w:val="20"/>
        </w:rPr>
        <w:t xml:space="preserve"> £94,721.78 </w:t>
      </w:r>
      <w:r w:rsidR="00D62C30">
        <w:rPr>
          <w:rFonts w:ascii="Calibri" w:hAnsi="Calibri" w:cs="Calibri"/>
          <w:color w:val="000000" w:themeColor="text1"/>
          <w:sz w:val="20"/>
          <w:szCs w:val="20"/>
        </w:rPr>
        <w:t xml:space="preserve">deposit, </w:t>
      </w:r>
      <w:r w:rsidR="00785764">
        <w:rPr>
          <w:rFonts w:ascii="Calibri" w:hAnsi="Calibri" w:cs="Calibri"/>
          <w:color w:val="000000" w:themeColor="text1"/>
          <w:sz w:val="20"/>
          <w:szCs w:val="20"/>
        </w:rPr>
        <w:t xml:space="preserve">£2,411.93 </w:t>
      </w:r>
      <w:r w:rsidR="00D62C30">
        <w:rPr>
          <w:rFonts w:ascii="Calibri" w:hAnsi="Calibri" w:cs="Calibri"/>
          <w:color w:val="000000" w:themeColor="text1"/>
          <w:sz w:val="20"/>
          <w:szCs w:val="20"/>
        </w:rPr>
        <w:t xml:space="preserve">Fete/OE, </w:t>
      </w:r>
      <w:r w:rsidR="00785764">
        <w:rPr>
          <w:rFonts w:ascii="Calibri" w:hAnsi="Calibri" w:cs="Calibri"/>
          <w:color w:val="000000" w:themeColor="text1"/>
          <w:sz w:val="20"/>
          <w:szCs w:val="20"/>
        </w:rPr>
        <w:t xml:space="preserve">£17,388.66 </w:t>
      </w:r>
      <w:r w:rsidR="00D62C30">
        <w:rPr>
          <w:rFonts w:ascii="Calibri" w:hAnsi="Calibri" w:cs="Calibri"/>
          <w:color w:val="000000" w:themeColor="text1"/>
          <w:sz w:val="20"/>
          <w:szCs w:val="20"/>
        </w:rPr>
        <w:t xml:space="preserve">Bonfire Hill, </w:t>
      </w:r>
      <w:r w:rsidR="00785764">
        <w:rPr>
          <w:rFonts w:ascii="Calibri" w:hAnsi="Calibri" w:cs="Calibri"/>
          <w:color w:val="000000" w:themeColor="text1"/>
          <w:sz w:val="20"/>
          <w:szCs w:val="20"/>
        </w:rPr>
        <w:t xml:space="preserve">£30,539.56 </w:t>
      </w:r>
      <w:proofErr w:type="spellStart"/>
      <w:r w:rsidR="00D62C30">
        <w:rPr>
          <w:rFonts w:ascii="Calibri" w:hAnsi="Calibri" w:cs="Calibri"/>
          <w:color w:val="000000" w:themeColor="text1"/>
          <w:sz w:val="20"/>
          <w:szCs w:val="20"/>
        </w:rPr>
        <w:t>PoR</w:t>
      </w:r>
      <w:r w:rsidR="008248A0">
        <w:rPr>
          <w:rFonts w:ascii="Calibri" w:hAnsi="Calibri" w:cs="Calibri"/>
          <w:color w:val="000000" w:themeColor="text1"/>
          <w:sz w:val="20"/>
          <w:szCs w:val="20"/>
        </w:rPr>
        <w:t>.</w:t>
      </w:r>
      <w:proofErr w:type="spellEnd"/>
      <w:r w:rsidR="008248A0">
        <w:rPr>
          <w:rFonts w:ascii="Calibri" w:hAnsi="Calibri" w:cs="Calibri"/>
          <w:color w:val="000000" w:themeColor="text1"/>
          <w:sz w:val="20"/>
          <w:szCs w:val="20"/>
        </w:rPr>
        <w:t xml:space="preserve">  </w:t>
      </w:r>
      <w:r w:rsidR="00D95078" w:rsidRPr="00CA29AC">
        <w:rPr>
          <w:rFonts w:ascii="Calibri" w:hAnsi="Calibri" w:cs="Calibri"/>
          <w:b/>
          <w:bCs/>
          <w:color w:val="000000" w:themeColor="text1"/>
          <w:sz w:val="20"/>
          <w:szCs w:val="20"/>
        </w:rPr>
        <w:t>(</w:t>
      </w:r>
      <w:r w:rsidR="006A4A52">
        <w:rPr>
          <w:rFonts w:ascii="Calibri" w:hAnsi="Calibri" w:cs="Calibri"/>
          <w:b/>
          <w:bCs/>
          <w:color w:val="000000" w:themeColor="text1"/>
          <w:sz w:val="20"/>
          <w:szCs w:val="20"/>
        </w:rPr>
        <w:t>0</w:t>
      </w:r>
      <w:r w:rsidR="007C4218">
        <w:rPr>
          <w:rFonts w:ascii="Calibri" w:hAnsi="Calibri" w:cs="Calibri"/>
          <w:b/>
          <w:bCs/>
          <w:color w:val="000000" w:themeColor="text1"/>
          <w:sz w:val="20"/>
          <w:szCs w:val="20"/>
        </w:rPr>
        <w:t>1</w:t>
      </w:r>
      <w:r w:rsidR="008248A0">
        <w:rPr>
          <w:rFonts w:ascii="Calibri" w:hAnsi="Calibri" w:cs="Calibri"/>
          <w:b/>
          <w:bCs/>
          <w:color w:val="000000" w:themeColor="text1"/>
          <w:sz w:val="20"/>
          <w:szCs w:val="20"/>
        </w:rPr>
        <w:t>/</w:t>
      </w:r>
      <w:r w:rsidR="00D95078" w:rsidRPr="00CA29AC">
        <w:rPr>
          <w:rFonts w:ascii="Calibri" w:hAnsi="Calibri" w:cs="Calibri"/>
          <w:b/>
          <w:bCs/>
          <w:color w:val="000000" w:themeColor="text1"/>
          <w:sz w:val="20"/>
          <w:szCs w:val="20"/>
        </w:rPr>
        <w:t>2</w:t>
      </w:r>
      <w:r w:rsidR="006A4A52">
        <w:rPr>
          <w:rFonts w:ascii="Calibri" w:hAnsi="Calibri" w:cs="Calibri"/>
          <w:b/>
          <w:bCs/>
          <w:color w:val="000000" w:themeColor="text1"/>
          <w:sz w:val="20"/>
          <w:szCs w:val="20"/>
        </w:rPr>
        <w:t>5</w:t>
      </w:r>
      <w:r w:rsidR="00D95078" w:rsidRPr="00CA29AC">
        <w:rPr>
          <w:rFonts w:ascii="Calibri" w:hAnsi="Calibri" w:cs="Calibri"/>
          <w:b/>
          <w:bCs/>
          <w:color w:val="000000" w:themeColor="text1"/>
          <w:sz w:val="20"/>
          <w:szCs w:val="20"/>
        </w:rPr>
        <w:t>).</w:t>
      </w:r>
    </w:p>
    <w:p w14:paraId="6499410F" w14:textId="77777777" w:rsidR="005127A9" w:rsidRPr="00CA29AC" w:rsidRDefault="005127A9" w:rsidP="00ED29B2">
      <w:pPr>
        <w:spacing w:line="60" w:lineRule="atLeast"/>
        <w:contextualSpacing/>
        <w:jc w:val="both"/>
        <w:rPr>
          <w:rFonts w:ascii="Calibri" w:hAnsi="Calibri" w:cs="Calibri"/>
          <w:color w:val="000000" w:themeColor="text1"/>
          <w:sz w:val="20"/>
          <w:szCs w:val="20"/>
        </w:rPr>
      </w:pPr>
    </w:p>
    <w:p w14:paraId="6661CE1D" w14:textId="1E1A0608" w:rsidR="005127A9" w:rsidRPr="00CA29AC" w:rsidRDefault="005A2AA9" w:rsidP="00ED29B2">
      <w:pPr>
        <w:ind w:left="720" w:hanging="720"/>
        <w:jc w:val="both"/>
        <w:rPr>
          <w:rFonts w:ascii="Calibri" w:hAnsi="Calibri" w:cs="Calibri"/>
          <w:color w:val="000000" w:themeColor="text1"/>
          <w:sz w:val="20"/>
          <w:szCs w:val="20"/>
        </w:rPr>
      </w:pPr>
      <w:r>
        <w:rPr>
          <w:rFonts w:ascii="Calibri" w:eastAsia="Calibri" w:hAnsi="Calibri"/>
          <w:color w:val="000000" w:themeColor="text1"/>
          <w:sz w:val="20"/>
          <w:szCs w:val="20"/>
        </w:rPr>
        <w:t>8905</w:t>
      </w:r>
      <w:r w:rsidR="005127A9" w:rsidRPr="00157FDB">
        <w:rPr>
          <w:rFonts w:ascii="Calibri" w:hAnsi="Calibri" w:cs="Calibri"/>
          <w:color w:val="000000" w:themeColor="text1"/>
          <w:sz w:val="20"/>
          <w:szCs w:val="20"/>
        </w:rPr>
        <w:tab/>
      </w:r>
      <w:r w:rsidR="00A857EC" w:rsidRPr="00157FDB">
        <w:rPr>
          <w:rFonts w:ascii="Calibri" w:hAnsi="Calibri" w:cs="Calibri"/>
          <w:bCs/>
          <w:color w:val="000000" w:themeColor="text1"/>
          <w:sz w:val="20"/>
          <w:szCs w:val="20"/>
        </w:rPr>
        <w:t>Acts for payments</w:t>
      </w:r>
      <w:r w:rsidR="00785764">
        <w:rPr>
          <w:rFonts w:ascii="Calibri" w:hAnsi="Calibri" w:cs="Calibri"/>
          <w:bCs/>
          <w:color w:val="000000" w:themeColor="text1"/>
          <w:sz w:val="20"/>
          <w:szCs w:val="20"/>
        </w:rPr>
        <w:t xml:space="preserve"> January</w:t>
      </w:r>
      <w:r w:rsidR="00A857EC" w:rsidRPr="00157FDB">
        <w:rPr>
          <w:rFonts w:ascii="Calibri" w:hAnsi="Calibri" w:cs="Calibri"/>
          <w:bCs/>
          <w:color w:val="000000" w:themeColor="text1"/>
          <w:sz w:val="20"/>
          <w:szCs w:val="20"/>
        </w:rPr>
        <w:t xml:space="preserve">: </w:t>
      </w:r>
      <w:r w:rsidR="00785764">
        <w:rPr>
          <w:rFonts w:ascii="Calibri" w:hAnsi="Calibri" w:cs="Calibri"/>
          <w:bCs/>
          <w:color w:val="000000" w:themeColor="text1"/>
          <w:sz w:val="20"/>
          <w:szCs w:val="20"/>
        </w:rPr>
        <w:t>9</w:t>
      </w:r>
      <w:r w:rsidR="00157FDB" w:rsidRPr="00157FDB">
        <w:rPr>
          <w:rFonts w:ascii="Calibri" w:hAnsi="Calibri" w:cs="Calibri"/>
          <w:bCs/>
          <w:color w:val="000000" w:themeColor="text1"/>
          <w:sz w:val="20"/>
          <w:szCs w:val="20"/>
        </w:rPr>
        <w:t xml:space="preserve"> cheques</w:t>
      </w:r>
      <w:r w:rsidR="00785764">
        <w:rPr>
          <w:rFonts w:ascii="Calibri" w:hAnsi="Calibri" w:cs="Calibri"/>
          <w:bCs/>
          <w:color w:val="000000" w:themeColor="text1"/>
          <w:sz w:val="20"/>
          <w:szCs w:val="20"/>
        </w:rPr>
        <w:t xml:space="preserve"> and 2 DD’s</w:t>
      </w:r>
      <w:r w:rsidR="00A857EC" w:rsidRPr="00157FDB">
        <w:rPr>
          <w:rFonts w:ascii="Calibri" w:hAnsi="Calibri" w:cs="Calibri"/>
          <w:bCs/>
          <w:color w:val="000000" w:themeColor="text1"/>
          <w:sz w:val="20"/>
          <w:szCs w:val="20"/>
        </w:rPr>
        <w:t xml:space="preserve"> raised</w:t>
      </w:r>
      <w:r w:rsidR="00157FDB" w:rsidRPr="00157FDB">
        <w:rPr>
          <w:rFonts w:ascii="Calibri" w:hAnsi="Calibri" w:cs="Calibri"/>
          <w:bCs/>
          <w:color w:val="000000" w:themeColor="text1"/>
          <w:sz w:val="20"/>
          <w:szCs w:val="20"/>
        </w:rPr>
        <w:t xml:space="preserve"> totalling £</w:t>
      </w:r>
      <w:r w:rsidR="00785764">
        <w:rPr>
          <w:rFonts w:ascii="Calibri" w:hAnsi="Calibri" w:cs="Calibri"/>
          <w:bCs/>
          <w:color w:val="000000" w:themeColor="text1"/>
          <w:sz w:val="20"/>
          <w:szCs w:val="20"/>
        </w:rPr>
        <w:t>4,250.13</w:t>
      </w:r>
      <w:r w:rsidR="00157FDB" w:rsidRPr="00157FDB">
        <w:rPr>
          <w:rFonts w:ascii="Calibri" w:hAnsi="Calibri" w:cs="Calibri"/>
          <w:bCs/>
          <w:color w:val="000000" w:themeColor="text1"/>
          <w:sz w:val="20"/>
          <w:szCs w:val="20"/>
        </w:rPr>
        <w:t xml:space="preserve"> of which </w:t>
      </w:r>
      <w:r w:rsidR="00785764">
        <w:rPr>
          <w:rFonts w:ascii="Calibri" w:hAnsi="Calibri" w:cs="Calibri"/>
          <w:bCs/>
          <w:color w:val="000000" w:themeColor="text1"/>
          <w:sz w:val="20"/>
          <w:szCs w:val="20"/>
        </w:rPr>
        <w:t>2</w:t>
      </w:r>
      <w:r w:rsidR="00157FDB" w:rsidRPr="00157FDB">
        <w:rPr>
          <w:rFonts w:ascii="Calibri" w:hAnsi="Calibri" w:cs="Calibri"/>
          <w:bCs/>
          <w:color w:val="000000" w:themeColor="text1"/>
          <w:sz w:val="20"/>
          <w:szCs w:val="20"/>
        </w:rPr>
        <w:t xml:space="preserve"> were over £500; </w:t>
      </w:r>
      <w:proofErr w:type="gramStart"/>
      <w:r w:rsidR="00157FDB" w:rsidRPr="00157FDB">
        <w:rPr>
          <w:rFonts w:ascii="Calibri" w:hAnsi="Calibri" w:cs="Calibri"/>
          <w:bCs/>
          <w:color w:val="000000" w:themeColor="text1"/>
          <w:sz w:val="20"/>
          <w:szCs w:val="20"/>
        </w:rPr>
        <w:t>clerks</w:t>
      </w:r>
      <w:proofErr w:type="gramEnd"/>
      <w:r w:rsidR="00157FDB" w:rsidRPr="00157FDB">
        <w:rPr>
          <w:rFonts w:ascii="Calibri" w:hAnsi="Calibri" w:cs="Calibri"/>
          <w:bCs/>
          <w:color w:val="000000" w:themeColor="text1"/>
          <w:sz w:val="20"/>
          <w:szCs w:val="20"/>
        </w:rPr>
        <w:t xml:space="preserve"> salary</w:t>
      </w:r>
      <w:r w:rsidR="00785764">
        <w:rPr>
          <w:rFonts w:ascii="Calibri" w:hAnsi="Calibri" w:cs="Calibri"/>
          <w:bCs/>
          <w:color w:val="000000" w:themeColor="text1"/>
          <w:sz w:val="20"/>
          <w:szCs w:val="20"/>
        </w:rPr>
        <w:t xml:space="preserve"> and pension</w:t>
      </w:r>
      <w:r w:rsidR="00135737" w:rsidRPr="00157FDB">
        <w:rPr>
          <w:rFonts w:ascii="Calibri" w:hAnsi="Calibri" w:cs="Calibri"/>
          <w:color w:val="000000" w:themeColor="text1"/>
          <w:sz w:val="20"/>
          <w:szCs w:val="20"/>
        </w:rPr>
        <w:t>.</w:t>
      </w:r>
      <w:r w:rsidR="00157FDB" w:rsidRPr="00157FDB">
        <w:rPr>
          <w:rFonts w:ascii="Calibri" w:hAnsi="Calibri" w:cs="Calibri"/>
          <w:color w:val="000000" w:themeColor="text1"/>
          <w:sz w:val="20"/>
          <w:szCs w:val="20"/>
        </w:rPr>
        <w:t xml:space="preserve">  </w:t>
      </w:r>
      <w:r w:rsidR="00D95078" w:rsidRPr="00157FDB">
        <w:rPr>
          <w:rFonts w:ascii="Calibri" w:hAnsi="Calibri" w:cs="Calibri"/>
          <w:b/>
          <w:bCs/>
          <w:color w:val="000000" w:themeColor="text1"/>
          <w:sz w:val="20"/>
          <w:szCs w:val="20"/>
        </w:rPr>
        <w:t>(</w:t>
      </w:r>
      <w:r w:rsidR="006A4A52">
        <w:rPr>
          <w:rFonts w:ascii="Calibri" w:hAnsi="Calibri" w:cs="Calibri"/>
          <w:b/>
          <w:bCs/>
          <w:color w:val="000000" w:themeColor="text1"/>
          <w:sz w:val="20"/>
          <w:szCs w:val="20"/>
        </w:rPr>
        <w:t>01</w:t>
      </w:r>
      <w:r w:rsidR="00D95078" w:rsidRPr="00157FDB">
        <w:rPr>
          <w:rFonts w:ascii="Calibri" w:hAnsi="Calibri" w:cs="Calibri"/>
          <w:b/>
          <w:bCs/>
          <w:color w:val="000000" w:themeColor="text1"/>
          <w:sz w:val="20"/>
          <w:szCs w:val="20"/>
        </w:rPr>
        <w:t>/2</w:t>
      </w:r>
      <w:r w:rsidR="006A4A52">
        <w:rPr>
          <w:rFonts w:ascii="Calibri" w:hAnsi="Calibri" w:cs="Calibri"/>
          <w:b/>
          <w:bCs/>
          <w:color w:val="000000" w:themeColor="text1"/>
          <w:sz w:val="20"/>
          <w:szCs w:val="20"/>
        </w:rPr>
        <w:t>5</w:t>
      </w:r>
      <w:r w:rsidR="00D95078" w:rsidRPr="00157FDB">
        <w:rPr>
          <w:rFonts w:ascii="Calibri" w:hAnsi="Calibri" w:cs="Calibri"/>
          <w:b/>
          <w:bCs/>
          <w:color w:val="000000" w:themeColor="text1"/>
          <w:sz w:val="20"/>
          <w:szCs w:val="20"/>
        </w:rPr>
        <w:t>).</w:t>
      </w:r>
    </w:p>
    <w:p w14:paraId="476A2D91" w14:textId="77777777" w:rsidR="00E601B3" w:rsidRDefault="00E601B3" w:rsidP="00D95078">
      <w:pPr>
        <w:spacing w:line="60" w:lineRule="atLeast"/>
        <w:contextualSpacing/>
        <w:jc w:val="both"/>
        <w:rPr>
          <w:rFonts w:ascii="Calibri" w:hAnsi="Calibri"/>
          <w:color w:val="000000" w:themeColor="text1"/>
          <w:sz w:val="20"/>
          <w:szCs w:val="20"/>
        </w:rPr>
      </w:pPr>
    </w:p>
    <w:p w14:paraId="4E705DFE" w14:textId="681FB2EB" w:rsidR="00ED29B2" w:rsidRPr="00CA29AC" w:rsidRDefault="005A2AA9" w:rsidP="00ED29B2">
      <w:pPr>
        <w:ind w:left="720" w:hanging="720"/>
        <w:jc w:val="both"/>
        <w:rPr>
          <w:rFonts w:ascii="Calibri" w:hAnsi="Calibri" w:cs="Calibri"/>
          <w:color w:val="000000" w:themeColor="text1"/>
          <w:sz w:val="20"/>
          <w:szCs w:val="20"/>
        </w:rPr>
      </w:pPr>
      <w:r>
        <w:rPr>
          <w:rFonts w:ascii="Calibri" w:eastAsia="Calibri" w:hAnsi="Calibri"/>
          <w:color w:val="000000" w:themeColor="text1"/>
          <w:sz w:val="20"/>
          <w:szCs w:val="20"/>
        </w:rPr>
        <w:t>8906</w:t>
      </w:r>
      <w:r w:rsidR="00ED29B2" w:rsidRPr="00CA29AC">
        <w:rPr>
          <w:rFonts w:ascii="Calibri" w:hAnsi="Calibri" w:cs="Calibri"/>
          <w:color w:val="000000" w:themeColor="text1"/>
          <w:sz w:val="20"/>
          <w:szCs w:val="20"/>
        </w:rPr>
        <w:tab/>
      </w:r>
      <w:r w:rsidR="00ED29B2">
        <w:rPr>
          <w:rFonts w:ascii="Calibri" w:hAnsi="Calibri" w:cs="Calibri"/>
          <w:color w:val="000000" w:themeColor="text1"/>
          <w:sz w:val="20"/>
          <w:szCs w:val="20"/>
        </w:rPr>
        <w:t xml:space="preserve">Finance review: </w:t>
      </w:r>
      <w:r w:rsidR="006A4A52">
        <w:rPr>
          <w:rFonts w:ascii="Calibri" w:hAnsi="Calibri" w:cs="Calibri"/>
          <w:color w:val="000000" w:themeColor="text1"/>
          <w:sz w:val="20"/>
          <w:szCs w:val="20"/>
        </w:rPr>
        <w:t>a report to the end of December showing the value per cost centre versus budget was shared with coun</w:t>
      </w:r>
      <w:r>
        <w:rPr>
          <w:rFonts w:ascii="Calibri" w:hAnsi="Calibri" w:cs="Calibri"/>
          <w:color w:val="000000" w:themeColor="text1"/>
          <w:sz w:val="20"/>
          <w:szCs w:val="20"/>
        </w:rPr>
        <w:t>c</w:t>
      </w:r>
      <w:r w:rsidR="006A4A52">
        <w:rPr>
          <w:rFonts w:ascii="Calibri" w:hAnsi="Calibri" w:cs="Calibri"/>
          <w:color w:val="000000" w:themeColor="text1"/>
          <w:sz w:val="20"/>
          <w:szCs w:val="20"/>
        </w:rPr>
        <w:t>illors ahead of the meeting.</w:t>
      </w:r>
      <w:r w:rsidR="00ED29B2" w:rsidRPr="00CA29AC">
        <w:rPr>
          <w:rFonts w:ascii="Calibri" w:hAnsi="Calibri" w:cs="Calibri"/>
          <w:color w:val="000000" w:themeColor="text1"/>
          <w:sz w:val="20"/>
          <w:szCs w:val="20"/>
        </w:rPr>
        <w:t xml:space="preserve"> </w:t>
      </w:r>
      <w:r w:rsidR="00ED29B2" w:rsidRPr="00CA29AC">
        <w:rPr>
          <w:rFonts w:ascii="Calibri" w:hAnsi="Calibri" w:cs="Calibri"/>
          <w:b/>
          <w:bCs/>
          <w:color w:val="000000" w:themeColor="text1"/>
          <w:sz w:val="20"/>
          <w:szCs w:val="20"/>
        </w:rPr>
        <w:t xml:space="preserve"> </w:t>
      </w:r>
      <w:r w:rsidR="006A4A52">
        <w:rPr>
          <w:rFonts w:ascii="Calibri" w:hAnsi="Calibri" w:cs="Calibri"/>
          <w:b/>
          <w:bCs/>
          <w:color w:val="000000" w:themeColor="text1"/>
          <w:sz w:val="20"/>
          <w:szCs w:val="20"/>
        </w:rPr>
        <w:t>(01</w:t>
      </w:r>
      <w:r w:rsidR="00ED29B2" w:rsidRPr="00CA29AC">
        <w:rPr>
          <w:rFonts w:ascii="Calibri" w:hAnsi="Calibri" w:cs="Calibri"/>
          <w:b/>
          <w:bCs/>
          <w:color w:val="000000" w:themeColor="text1"/>
          <w:sz w:val="20"/>
          <w:szCs w:val="20"/>
        </w:rPr>
        <w:t>/2</w:t>
      </w:r>
      <w:r w:rsidR="006A4A52">
        <w:rPr>
          <w:rFonts w:ascii="Calibri" w:hAnsi="Calibri" w:cs="Calibri"/>
          <w:b/>
          <w:bCs/>
          <w:color w:val="000000" w:themeColor="text1"/>
          <w:sz w:val="20"/>
          <w:szCs w:val="20"/>
        </w:rPr>
        <w:t>5</w:t>
      </w:r>
      <w:r w:rsidR="00ED29B2" w:rsidRPr="00CA29AC">
        <w:rPr>
          <w:rFonts w:ascii="Calibri" w:hAnsi="Calibri" w:cs="Calibri"/>
          <w:b/>
          <w:bCs/>
          <w:color w:val="000000" w:themeColor="text1"/>
          <w:sz w:val="20"/>
          <w:szCs w:val="20"/>
        </w:rPr>
        <w:t>).</w:t>
      </w:r>
    </w:p>
    <w:p w14:paraId="47D2B0A4" w14:textId="77777777" w:rsidR="00ED29B2" w:rsidRPr="00CA29AC" w:rsidRDefault="00ED29B2" w:rsidP="00ED29B2">
      <w:pPr>
        <w:spacing w:line="60" w:lineRule="atLeast"/>
        <w:contextualSpacing/>
        <w:jc w:val="both"/>
        <w:rPr>
          <w:rFonts w:ascii="Calibri" w:hAnsi="Calibri" w:cs="Calibri"/>
          <w:color w:val="000000" w:themeColor="text1"/>
          <w:sz w:val="20"/>
          <w:szCs w:val="20"/>
        </w:rPr>
      </w:pPr>
    </w:p>
    <w:p w14:paraId="22654945" w14:textId="406F4123" w:rsidR="005127A9" w:rsidRPr="00CA29AC" w:rsidRDefault="006A4A52" w:rsidP="00D95078">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21</w:t>
      </w:r>
      <w:r w:rsidR="005127A9" w:rsidRPr="00CA29AC">
        <w:rPr>
          <w:rFonts w:ascii="Calibri" w:eastAsia="Calibri" w:hAnsi="Calibri"/>
          <w:b/>
          <w:color w:val="000000" w:themeColor="text1"/>
          <w:sz w:val="20"/>
          <w:szCs w:val="20"/>
        </w:rPr>
        <w:t>.0</w:t>
      </w:r>
      <w:r w:rsidR="005127A9" w:rsidRPr="00CA29AC">
        <w:rPr>
          <w:rFonts w:ascii="Calibri" w:eastAsia="Calibri" w:hAnsi="Calibri"/>
          <w:b/>
          <w:color w:val="000000" w:themeColor="text1"/>
          <w:sz w:val="20"/>
          <w:szCs w:val="20"/>
        </w:rPr>
        <w:tab/>
      </w:r>
      <w:r w:rsidR="005127A9" w:rsidRPr="00CA29AC">
        <w:rPr>
          <w:rFonts w:ascii="Calibri" w:hAnsi="Calibri"/>
          <w:b/>
          <w:color w:val="000000" w:themeColor="text1"/>
          <w:sz w:val="20"/>
          <w:szCs w:val="20"/>
        </w:rPr>
        <w:t>MATTERS RAISED BY MEMBERS</w:t>
      </w:r>
    </w:p>
    <w:p w14:paraId="22B8958A" w14:textId="77777777" w:rsidR="005127A9" w:rsidRPr="00E1446D" w:rsidRDefault="005127A9" w:rsidP="00D95078">
      <w:pPr>
        <w:jc w:val="both"/>
        <w:rPr>
          <w:rFonts w:ascii="Calibri" w:eastAsia="Calibri" w:hAnsi="Calibri"/>
          <w:bCs/>
          <w:color w:val="000000" w:themeColor="text1"/>
          <w:sz w:val="20"/>
          <w:szCs w:val="20"/>
        </w:rPr>
      </w:pPr>
    </w:p>
    <w:p w14:paraId="7A3ABDA6" w14:textId="1443CDF2" w:rsidR="0072227E" w:rsidRPr="00CA29AC" w:rsidRDefault="005A2AA9" w:rsidP="006A4A52">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8907</w:t>
      </w:r>
      <w:r w:rsidR="00715307" w:rsidRPr="00CA29AC">
        <w:rPr>
          <w:rFonts w:ascii="Calibri" w:eastAsia="Calibri" w:hAnsi="Calibri"/>
          <w:color w:val="000000" w:themeColor="text1"/>
          <w:sz w:val="20"/>
          <w:szCs w:val="20"/>
        </w:rPr>
        <w:tab/>
      </w:r>
      <w:r w:rsidR="00715307">
        <w:rPr>
          <w:rFonts w:ascii="Calibri" w:eastAsia="Calibri" w:hAnsi="Calibri"/>
          <w:color w:val="000000" w:themeColor="text1"/>
          <w:sz w:val="20"/>
          <w:szCs w:val="20"/>
        </w:rPr>
        <w:t xml:space="preserve">Cllr </w:t>
      </w:r>
      <w:r w:rsidR="006A4A52">
        <w:rPr>
          <w:rFonts w:ascii="Calibri" w:eastAsia="Calibri" w:hAnsi="Calibri"/>
          <w:color w:val="000000" w:themeColor="text1"/>
          <w:sz w:val="20"/>
          <w:szCs w:val="20"/>
        </w:rPr>
        <w:t xml:space="preserve">Holroyd advised that she </w:t>
      </w:r>
      <w:proofErr w:type="gramStart"/>
      <w:r w:rsidR="006A4A52">
        <w:rPr>
          <w:rFonts w:ascii="Calibri" w:eastAsia="Calibri" w:hAnsi="Calibri"/>
          <w:color w:val="000000" w:themeColor="text1"/>
          <w:sz w:val="20"/>
          <w:szCs w:val="20"/>
        </w:rPr>
        <w:t>would like</w:t>
      </w:r>
      <w:proofErr w:type="gramEnd"/>
      <w:r w:rsidR="006A4A52">
        <w:rPr>
          <w:rFonts w:ascii="Calibri" w:eastAsia="Calibri" w:hAnsi="Calibri"/>
          <w:color w:val="000000" w:themeColor="text1"/>
          <w:sz w:val="20"/>
          <w:szCs w:val="20"/>
        </w:rPr>
        <w:t xml:space="preserve"> to run some more defibrillator courses</w:t>
      </w:r>
      <w:r>
        <w:rPr>
          <w:rFonts w:ascii="Calibri" w:eastAsia="Calibri" w:hAnsi="Calibri"/>
          <w:color w:val="000000" w:themeColor="text1"/>
          <w:sz w:val="20"/>
          <w:szCs w:val="20"/>
        </w:rPr>
        <w:t xml:space="preserve"> and would also run sessions at the fete in July.  Cllr Holroyd to share possible dates with the clerk.  The clerk to book the YC and advertise the sessions.  </w:t>
      </w:r>
      <w:r w:rsidRPr="005A2AA9">
        <w:rPr>
          <w:rFonts w:ascii="Calibri" w:eastAsia="Calibri" w:hAnsi="Calibri"/>
          <w:b/>
          <w:bCs/>
          <w:color w:val="000000" w:themeColor="text1"/>
          <w:sz w:val="20"/>
          <w:szCs w:val="20"/>
        </w:rPr>
        <w:t>(01/25)</w:t>
      </w:r>
      <w:r>
        <w:rPr>
          <w:rFonts w:ascii="Calibri" w:eastAsia="Calibri" w:hAnsi="Calibri"/>
          <w:color w:val="000000" w:themeColor="text1"/>
          <w:sz w:val="20"/>
          <w:szCs w:val="20"/>
        </w:rPr>
        <w:t>.</w:t>
      </w:r>
    </w:p>
    <w:p w14:paraId="42315947" w14:textId="77777777" w:rsidR="0072227E" w:rsidRDefault="0072227E" w:rsidP="00CA29AC">
      <w:pPr>
        <w:spacing w:line="60" w:lineRule="atLeast"/>
        <w:ind w:left="709" w:hanging="709"/>
        <w:contextualSpacing/>
        <w:jc w:val="right"/>
        <w:outlineLvl w:val="0"/>
        <w:rPr>
          <w:rFonts w:ascii="Calibri" w:hAnsi="Calibri" w:cs="Helvetica"/>
          <w:b/>
          <w:bCs/>
          <w:color w:val="000000" w:themeColor="text1"/>
          <w:sz w:val="20"/>
          <w:szCs w:val="20"/>
        </w:rPr>
      </w:pPr>
    </w:p>
    <w:p w14:paraId="5DE2A591" w14:textId="2D6923E1" w:rsidR="005A2AA9" w:rsidRPr="00CA29AC" w:rsidRDefault="005A2AA9" w:rsidP="005A2AA9">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8908</w:t>
      </w:r>
      <w:r w:rsidRPr="00CA29AC">
        <w:rPr>
          <w:rFonts w:ascii="Calibri" w:eastAsia="Calibri" w:hAnsi="Calibri"/>
          <w:color w:val="000000" w:themeColor="text1"/>
          <w:sz w:val="20"/>
          <w:szCs w:val="20"/>
        </w:rPr>
        <w:tab/>
      </w:r>
      <w:r>
        <w:rPr>
          <w:rFonts w:ascii="Calibri" w:eastAsia="Calibri" w:hAnsi="Calibri"/>
          <w:color w:val="000000" w:themeColor="text1"/>
          <w:sz w:val="20"/>
          <w:szCs w:val="20"/>
        </w:rPr>
        <w:t xml:space="preserve">Cllr Davidsen advised that notices had been seen regarding the closure of the MoD access track to the carpark due to resurface works that are due to take 3 weeks.  The clerk had not been sent any information.  The clerk to refer to the MoD for comment.  </w:t>
      </w:r>
      <w:r w:rsidRPr="005A2AA9">
        <w:rPr>
          <w:rFonts w:ascii="Calibri" w:eastAsia="Calibri" w:hAnsi="Calibri"/>
          <w:b/>
          <w:bCs/>
          <w:color w:val="000000" w:themeColor="text1"/>
          <w:sz w:val="20"/>
          <w:szCs w:val="20"/>
        </w:rPr>
        <w:t>(01/25)</w:t>
      </w:r>
      <w:r>
        <w:rPr>
          <w:rFonts w:ascii="Calibri" w:eastAsia="Calibri" w:hAnsi="Calibri"/>
          <w:color w:val="000000" w:themeColor="text1"/>
          <w:sz w:val="20"/>
          <w:szCs w:val="20"/>
        </w:rPr>
        <w:t>.</w:t>
      </w:r>
    </w:p>
    <w:p w14:paraId="5CFF3AEE" w14:textId="77777777" w:rsidR="005A2AA9" w:rsidRDefault="005A2AA9" w:rsidP="00CA29AC">
      <w:pPr>
        <w:spacing w:line="60" w:lineRule="atLeast"/>
        <w:ind w:left="709" w:hanging="709"/>
        <w:contextualSpacing/>
        <w:jc w:val="right"/>
        <w:outlineLvl w:val="0"/>
        <w:rPr>
          <w:rFonts w:ascii="Calibri" w:hAnsi="Calibri" w:cs="Helvetica"/>
          <w:b/>
          <w:bCs/>
          <w:color w:val="000000" w:themeColor="text1"/>
          <w:sz w:val="20"/>
          <w:szCs w:val="20"/>
        </w:rPr>
      </w:pPr>
    </w:p>
    <w:p w14:paraId="5AF691A7" w14:textId="43E0D683" w:rsidR="005A2AA9" w:rsidRPr="00CA29AC" w:rsidRDefault="005A2AA9" w:rsidP="005A2AA9">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8909</w:t>
      </w:r>
      <w:r w:rsidRPr="00CA29AC">
        <w:rPr>
          <w:rFonts w:ascii="Calibri" w:eastAsia="Calibri" w:hAnsi="Calibri"/>
          <w:color w:val="000000" w:themeColor="text1"/>
          <w:sz w:val="20"/>
          <w:szCs w:val="20"/>
        </w:rPr>
        <w:tab/>
      </w:r>
      <w:r>
        <w:rPr>
          <w:rFonts w:ascii="Calibri" w:eastAsia="Calibri" w:hAnsi="Calibri"/>
          <w:color w:val="000000" w:themeColor="text1"/>
          <w:sz w:val="20"/>
          <w:szCs w:val="20"/>
        </w:rPr>
        <w:t xml:space="preserve">Cllr </w:t>
      </w:r>
      <w:proofErr w:type="spellStart"/>
      <w:r>
        <w:rPr>
          <w:rFonts w:ascii="Calibri" w:eastAsia="Calibri" w:hAnsi="Calibri"/>
          <w:color w:val="000000" w:themeColor="text1"/>
          <w:sz w:val="20"/>
          <w:szCs w:val="20"/>
        </w:rPr>
        <w:t>Goundry</w:t>
      </w:r>
      <w:proofErr w:type="spellEnd"/>
      <w:r>
        <w:rPr>
          <w:rFonts w:ascii="Calibri" w:eastAsia="Calibri" w:hAnsi="Calibri"/>
          <w:color w:val="000000" w:themeColor="text1"/>
          <w:sz w:val="20"/>
          <w:szCs w:val="20"/>
        </w:rPr>
        <w:t xml:space="preserve"> advised that residents had reported vehicles being parked across the grassed areas causing the areas to become churned up.  A photo to be shared with the clerk.  </w:t>
      </w:r>
      <w:r w:rsidRPr="005A2AA9">
        <w:rPr>
          <w:rFonts w:ascii="Calibri" w:eastAsia="Calibri" w:hAnsi="Calibri"/>
          <w:b/>
          <w:bCs/>
          <w:color w:val="000000" w:themeColor="text1"/>
          <w:sz w:val="20"/>
          <w:szCs w:val="20"/>
        </w:rPr>
        <w:t>(01/25)</w:t>
      </w:r>
      <w:r>
        <w:rPr>
          <w:rFonts w:ascii="Calibri" w:eastAsia="Calibri" w:hAnsi="Calibri"/>
          <w:color w:val="000000" w:themeColor="text1"/>
          <w:sz w:val="20"/>
          <w:szCs w:val="20"/>
        </w:rPr>
        <w:t>.</w:t>
      </w:r>
    </w:p>
    <w:p w14:paraId="1D5B97FE" w14:textId="77777777" w:rsidR="005A2AA9" w:rsidRDefault="005A2AA9" w:rsidP="00CA29AC">
      <w:pPr>
        <w:spacing w:line="60" w:lineRule="atLeast"/>
        <w:ind w:left="709" w:hanging="709"/>
        <w:contextualSpacing/>
        <w:jc w:val="right"/>
        <w:outlineLvl w:val="0"/>
        <w:rPr>
          <w:rFonts w:ascii="Calibri" w:hAnsi="Calibri" w:cs="Helvetica"/>
          <w:b/>
          <w:bCs/>
          <w:color w:val="000000" w:themeColor="text1"/>
          <w:sz w:val="20"/>
          <w:szCs w:val="20"/>
        </w:rPr>
      </w:pPr>
    </w:p>
    <w:p w14:paraId="08474E7E" w14:textId="77777777" w:rsidR="006A4A52" w:rsidRDefault="006A4A52" w:rsidP="00CA29AC">
      <w:pPr>
        <w:spacing w:line="60" w:lineRule="atLeast"/>
        <w:ind w:left="709" w:hanging="709"/>
        <w:contextualSpacing/>
        <w:jc w:val="right"/>
        <w:outlineLvl w:val="0"/>
        <w:rPr>
          <w:rFonts w:ascii="Calibri" w:hAnsi="Calibri" w:cs="Helvetica"/>
          <w:b/>
          <w:bCs/>
          <w:color w:val="000000" w:themeColor="text1"/>
          <w:sz w:val="20"/>
          <w:szCs w:val="20"/>
        </w:rPr>
      </w:pPr>
    </w:p>
    <w:p w14:paraId="0BF73AA5" w14:textId="2235E2B7" w:rsidR="00751AAC" w:rsidRDefault="00070518" w:rsidP="00CA29AC">
      <w:pPr>
        <w:spacing w:line="60" w:lineRule="atLeast"/>
        <w:ind w:left="709" w:hanging="709"/>
        <w:contextualSpacing/>
        <w:jc w:val="right"/>
        <w:outlineLvl w:val="0"/>
        <w:rPr>
          <w:rFonts w:ascii="Calibri" w:hAnsi="Calibri" w:cs="Helvetica"/>
          <w:b/>
          <w:bCs/>
          <w:color w:val="000000" w:themeColor="text1"/>
          <w:sz w:val="20"/>
          <w:szCs w:val="20"/>
        </w:rPr>
      </w:pPr>
      <w:r w:rsidRPr="005127A9">
        <w:rPr>
          <w:rFonts w:ascii="Calibri" w:hAnsi="Calibri" w:cs="Helvetica"/>
          <w:b/>
          <w:bCs/>
          <w:color w:val="000000" w:themeColor="text1"/>
          <w:sz w:val="20"/>
          <w:szCs w:val="20"/>
        </w:rPr>
        <w:t xml:space="preserve">Meeting closed at </w:t>
      </w:r>
      <w:r w:rsidR="005127A9">
        <w:rPr>
          <w:rFonts w:ascii="Calibri" w:hAnsi="Calibri" w:cs="Helvetica"/>
          <w:b/>
          <w:bCs/>
          <w:color w:val="000000" w:themeColor="text1"/>
          <w:sz w:val="20"/>
          <w:szCs w:val="20"/>
        </w:rPr>
        <w:t>9.</w:t>
      </w:r>
      <w:r w:rsidR="00396BEF">
        <w:rPr>
          <w:rFonts w:ascii="Calibri" w:hAnsi="Calibri" w:cs="Helvetica"/>
          <w:b/>
          <w:bCs/>
          <w:color w:val="000000" w:themeColor="text1"/>
          <w:sz w:val="20"/>
          <w:szCs w:val="20"/>
        </w:rPr>
        <w:t>1</w:t>
      </w:r>
      <w:r w:rsidR="008248A0">
        <w:rPr>
          <w:rFonts w:ascii="Calibri" w:hAnsi="Calibri" w:cs="Helvetica"/>
          <w:b/>
          <w:bCs/>
          <w:color w:val="000000" w:themeColor="text1"/>
          <w:sz w:val="20"/>
          <w:szCs w:val="20"/>
        </w:rPr>
        <w:t>0</w:t>
      </w:r>
      <w:r w:rsidRPr="005127A9">
        <w:rPr>
          <w:rFonts w:ascii="Calibri" w:hAnsi="Calibri" w:cs="Helvetica"/>
          <w:b/>
          <w:bCs/>
          <w:color w:val="000000" w:themeColor="text1"/>
          <w:sz w:val="20"/>
          <w:szCs w:val="20"/>
        </w:rPr>
        <w:t>pm</w:t>
      </w:r>
    </w:p>
    <w:p w14:paraId="6BC51951" w14:textId="77777777" w:rsidR="00E0689B" w:rsidRDefault="00E0689B" w:rsidP="00F634E0">
      <w:pPr>
        <w:jc w:val="center"/>
        <w:outlineLvl w:val="0"/>
        <w:rPr>
          <w:rFonts w:ascii="Calibri" w:eastAsia="Calibri" w:hAnsi="Calibri"/>
          <w:b/>
          <w:u w:val="single"/>
        </w:rPr>
      </w:pPr>
    </w:p>
    <w:p w14:paraId="5B7F380D" w14:textId="77777777" w:rsidR="00785764" w:rsidRDefault="00785764" w:rsidP="00785764">
      <w:pPr>
        <w:jc w:val="center"/>
        <w:outlineLvl w:val="0"/>
        <w:rPr>
          <w:rFonts w:ascii="Calibri" w:hAnsi="Calibri"/>
          <w:b/>
          <w:sz w:val="28"/>
          <w:szCs w:val="28"/>
        </w:rPr>
      </w:pPr>
      <w:r w:rsidRPr="0000637C">
        <w:rPr>
          <w:rFonts w:ascii="Calibri" w:hAnsi="Calibri"/>
          <w:b/>
          <w:noProof/>
          <w:color w:val="000000" w:themeColor="text1"/>
          <w:sz w:val="28"/>
          <w:szCs w:val="28"/>
        </w:rPr>
        <w:lastRenderedPageBreak/>
        <w:drawing>
          <wp:inline distT="0" distB="0" distL="0" distR="0" wp14:anchorId="73C18AA9" wp14:editId="62F1731F">
            <wp:extent cx="735615" cy="853540"/>
            <wp:effectExtent l="0" t="0" r="1270" b="0"/>
            <wp:docPr id="1517157157" name="Picture 1517157157"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359" cy="877609"/>
                    </a:xfrm>
                    <a:prstGeom prst="rect">
                      <a:avLst/>
                    </a:prstGeom>
                  </pic:spPr>
                </pic:pic>
              </a:graphicData>
            </a:graphic>
          </wp:inline>
        </w:drawing>
      </w:r>
    </w:p>
    <w:p w14:paraId="3A9620AB" w14:textId="77777777" w:rsidR="00785764" w:rsidRPr="00C721C9" w:rsidRDefault="00785764" w:rsidP="00785764">
      <w:pPr>
        <w:jc w:val="center"/>
        <w:outlineLvl w:val="0"/>
        <w:rPr>
          <w:rFonts w:ascii="Calibri" w:eastAsia="Calibri" w:hAnsi="Calibri"/>
          <w:b/>
        </w:rPr>
      </w:pPr>
      <w:r>
        <w:rPr>
          <w:rFonts w:ascii="Calibri" w:hAnsi="Calibri"/>
          <w:b/>
        </w:rPr>
        <w:t>ELSTEAD</w:t>
      </w:r>
      <w:r w:rsidRPr="00C721C9">
        <w:rPr>
          <w:rFonts w:ascii="Calibri" w:eastAsia="Calibri" w:hAnsi="Calibri"/>
          <w:b/>
        </w:rPr>
        <w:t xml:space="preserve"> PARISH COUNCIL</w:t>
      </w:r>
    </w:p>
    <w:p w14:paraId="2C7000B6" w14:textId="77777777" w:rsidR="00785764" w:rsidRDefault="00785764" w:rsidP="00785764">
      <w:pPr>
        <w:jc w:val="center"/>
        <w:outlineLvl w:val="0"/>
        <w:rPr>
          <w:rFonts w:ascii="Calibri" w:eastAsia="Calibri" w:hAnsi="Calibri"/>
          <w:b/>
          <w:u w:val="single"/>
        </w:rPr>
      </w:pPr>
      <w:r>
        <w:rPr>
          <w:rFonts w:ascii="Calibri" w:eastAsia="Calibri" w:hAnsi="Calibri"/>
          <w:b/>
          <w:u w:val="single"/>
        </w:rPr>
        <w:t>Project/Objective Status – updated Jan 2025</w:t>
      </w:r>
    </w:p>
    <w:p w14:paraId="5FD80F9F" w14:textId="77777777" w:rsidR="00785764" w:rsidRDefault="00785764" w:rsidP="00785764">
      <w:pPr>
        <w:jc w:val="center"/>
        <w:outlineLvl w:val="0"/>
        <w:rPr>
          <w:rFonts w:ascii="Calibri" w:eastAsia="Calibri" w:hAnsi="Calibri"/>
          <w:b/>
          <w:u w:val="single"/>
        </w:rPr>
      </w:pPr>
    </w:p>
    <w:tbl>
      <w:tblPr>
        <w:tblStyle w:val="TableGrid"/>
        <w:tblW w:w="0" w:type="auto"/>
        <w:tblLook w:val="04A0" w:firstRow="1" w:lastRow="0" w:firstColumn="1" w:lastColumn="0" w:noHBand="0" w:noVBand="1"/>
      </w:tblPr>
      <w:tblGrid>
        <w:gridCol w:w="979"/>
        <w:gridCol w:w="1402"/>
        <w:gridCol w:w="3035"/>
        <w:gridCol w:w="1114"/>
        <w:gridCol w:w="2293"/>
      </w:tblGrid>
      <w:tr w:rsidR="00785764" w:rsidRPr="009465E4" w14:paraId="2BCEE5B4" w14:textId="77777777" w:rsidTr="00AB0CBB">
        <w:tc>
          <w:tcPr>
            <w:tcW w:w="988" w:type="dxa"/>
          </w:tcPr>
          <w:p w14:paraId="7EDC27DE" w14:textId="77777777" w:rsidR="00785764" w:rsidRPr="009465E4" w:rsidRDefault="00785764" w:rsidP="00AB0CBB">
            <w:pPr>
              <w:outlineLvl w:val="0"/>
              <w:rPr>
                <w:rFonts w:ascii="Calibri" w:eastAsia="Calibri" w:hAnsi="Calibri" w:cs="Calibri"/>
                <w:b/>
                <w:sz w:val="20"/>
                <w:szCs w:val="20"/>
              </w:rPr>
            </w:pPr>
            <w:r w:rsidRPr="009465E4">
              <w:rPr>
                <w:rFonts w:ascii="Calibri" w:eastAsia="Calibri" w:hAnsi="Calibri" w:cs="Calibri"/>
                <w:b/>
                <w:sz w:val="20"/>
                <w:szCs w:val="20"/>
              </w:rPr>
              <w:t xml:space="preserve">Minute / Mtg </w:t>
            </w:r>
          </w:p>
        </w:tc>
        <w:tc>
          <w:tcPr>
            <w:tcW w:w="1407" w:type="dxa"/>
          </w:tcPr>
          <w:p w14:paraId="5EF25912" w14:textId="77777777" w:rsidR="00785764" w:rsidRPr="009465E4" w:rsidRDefault="00785764" w:rsidP="00AB0CBB">
            <w:pPr>
              <w:outlineLvl w:val="0"/>
              <w:rPr>
                <w:rFonts w:ascii="Calibri" w:eastAsia="Calibri" w:hAnsi="Calibri" w:cs="Calibri"/>
                <w:b/>
                <w:sz w:val="20"/>
                <w:szCs w:val="20"/>
              </w:rPr>
            </w:pPr>
            <w:r w:rsidRPr="009465E4">
              <w:rPr>
                <w:rFonts w:ascii="Calibri" w:eastAsia="Calibri" w:hAnsi="Calibri" w:cs="Calibri"/>
                <w:b/>
                <w:sz w:val="20"/>
                <w:szCs w:val="20"/>
              </w:rPr>
              <w:t>Project</w:t>
            </w:r>
          </w:p>
        </w:tc>
        <w:tc>
          <w:tcPr>
            <w:tcW w:w="3141" w:type="dxa"/>
          </w:tcPr>
          <w:p w14:paraId="124FF743" w14:textId="77777777" w:rsidR="00785764" w:rsidRPr="009465E4" w:rsidRDefault="00785764" w:rsidP="00AB0CBB">
            <w:pPr>
              <w:outlineLvl w:val="0"/>
              <w:rPr>
                <w:rFonts w:ascii="Calibri" w:eastAsia="Calibri" w:hAnsi="Calibri" w:cs="Calibri"/>
                <w:b/>
                <w:sz w:val="20"/>
                <w:szCs w:val="20"/>
              </w:rPr>
            </w:pPr>
            <w:r w:rsidRPr="009465E4">
              <w:rPr>
                <w:rFonts w:ascii="Calibri" w:eastAsia="Calibri" w:hAnsi="Calibri" w:cs="Calibri"/>
                <w:b/>
                <w:sz w:val="20"/>
                <w:szCs w:val="20"/>
              </w:rPr>
              <w:t>Current Status</w:t>
            </w:r>
          </w:p>
        </w:tc>
        <w:tc>
          <w:tcPr>
            <w:tcW w:w="1114" w:type="dxa"/>
          </w:tcPr>
          <w:p w14:paraId="20CD7226" w14:textId="77777777" w:rsidR="00785764" w:rsidRPr="009465E4" w:rsidRDefault="00785764" w:rsidP="00AB0CBB">
            <w:pPr>
              <w:outlineLvl w:val="0"/>
              <w:rPr>
                <w:rFonts w:ascii="Calibri" w:eastAsia="Calibri" w:hAnsi="Calibri" w:cs="Calibri"/>
                <w:b/>
                <w:sz w:val="20"/>
                <w:szCs w:val="20"/>
              </w:rPr>
            </w:pPr>
            <w:r w:rsidRPr="009465E4">
              <w:rPr>
                <w:rFonts w:ascii="Calibri" w:eastAsia="Calibri" w:hAnsi="Calibri" w:cs="Calibri"/>
                <w:b/>
                <w:sz w:val="20"/>
                <w:szCs w:val="20"/>
              </w:rPr>
              <w:t>Target Date</w:t>
            </w:r>
          </w:p>
        </w:tc>
        <w:tc>
          <w:tcPr>
            <w:tcW w:w="2360" w:type="dxa"/>
          </w:tcPr>
          <w:p w14:paraId="04A0E71D" w14:textId="77777777" w:rsidR="00785764" w:rsidRPr="00175791" w:rsidRDefault="00785764" w:rsidP="00AB0CBB">
            <w:pPr>
              <w:outlineLvl w:val="0"/>
              <w:rPr>
                <w:rFonts w:ascii="Calibri" w:eastAsia="Calibri" w:hAnsi="Calibri" w:cs="Calibri"/>
                <w:b/>
                <w:sz w:val="20"/>
                <w:szCs w:val="20"/>
              </w:rPr>
            </w:pPr>
            <w:r w:rsidRPr="00175791">
              <w:rPr>
                <w:rFonts w:ascii="Calibri" w:eastAsia="Calibri" w:hAnsi="Calibri" w:cs="Calibri"/>
                <w:b/>
                <w:sz w:val="20"/>
                <w:szCs w:val="20"/>
              </w:rPr>
              <w:t>Next Steps and by whom</w:t>
            </w:r>
          </w:p>
        </w:tc>
      </w:tr>
      <w:tr w:rsidR="00785764" w:rsidRPr="00420752" w14:paraId="117F546B" w14:textId="77777777" w:rsidTr="00AB0CBB">
        <w:tc>
          <w:tcPr>
            <w:tcW w:w="988" w:type="dxa"/>
          </w:tcPr>
          <w:p w14:paraId="3B4EFDA3" w14:textId="77777777" w:rsidR="00785764" w:rsidRPr="00420752" w:rsidRDefault="00785764" w:rsidP="00AB0CBB">
            <w:pPr>
              <w:outlineLvl w:val="0"/>
              <w:rPr>
                <w:rFonts w:ascii="Calibri" w:eastAsia="Calibri" w:hAnsi="Calibri" w:cs="Calibri"/>
                <w:bCs/>
                <w:sz w:val="20"/>
                <w:szCs w:val="20"/>
              </w:rPr>
            </w:pPr>
            <w:r w:rsidRPr="00420752">
              <w:rPr>
                <w:rFonts w:ascii="Calibri" w:eastAsia="Calibri" w:hAnsi="Calibri" w:cs="Calibri"/>
                <w:bCs/>
                <w:color w:val="000000" w:themeColor="text1"/>
                <w:sz w:val="20"/>
                <w:szCs w:val="20"/>
              </w:rPr>
              <w:t>8571</w:t>
            </w:r>
          </w:p>
        </w:tc>
        <w:tc>
          <w:tcPr>
            <w:tcW w:w="1407" w:type="dxa"/>
          </w:tcPr>
          <w:p w14:paraId="6065287C" w14:textId="77777777" w:rsidR="00785764" w:rsidRPr="00420752" w:rsidRDefault="00785764" w:rsidP="00AB0CBB">
            <w:pPr>
              <w:outlineLvl w:val="0"/>
              <w:rPr>
                <w:rFonts w:ascii="Calibri" w:eastAsia="Calibri" w:hAnsi="Calibri" w:cs="Calibri"/>
                <w:bCs/>
                <w:sz w:val="20"/>
                <w:szCs w:val="20"/>
              </w:rPr>
            </w:pPr>
            <w:r w:rsidRPr="00420752">
              <w:rPr>
                <w:rFonts w:ascii="Calibri" w:eastAsia="Calibri" w:hAnsi="Calibri" w:cs="Calibri"/>
                <w:bCs/>
                <w:sz w:val="20"/>
                <w:szCs w:val="20"/>
              </w:rPr>
              <w:t>FP64</w:t>
            </w:r>
          </w:p>
        </w:tc>
        <w:tc>
          <w:tcPr>
            <w:tcW w:w="3141" w:type="dxa"/>
          </w:tcPr>
          <w:p w14:paraId="23CF07D2" w14:textId="77777777" w:rsidR="00785764" w:rsidRPr="00420752" w:rsidRDefault="00785764" w:rsidP="00AB0CBB">
            <w:pPr>
              <w:outlineLvl w:val="0"/>
              <w:rPr>
                <w:rFonts w:ascii="Calibri" w:eastAsia="Calibri" w:hAnsi="Calibri" w:cs="Calibri"/>
                <w:bCs/>
                <w:sz w:val="20"/>
                <w:szCs w:val="20"/>
              </w:rPr>
            </w:pPr>
            <w:r w:rsidRPr="00420752">
              <w:rPr>
                <w:rFonts w:ascii="Calibri" w:hAnsi="Calibri" w:cs="Calibri"/>
                <w:bCs/>
                <w:color w:val="000000" w:themeColor="text1"/>
                <w:sz w:val="20"/>
                <w:szCs w:val="20"/>
              </w:rPr>
              <w:t xml:space="preserve">PM spoke at the Waverley Local Committee meeting held 13.06.20 which found in favour of the two proposed FP diversions.  The order has been made however the landowner has objected to it and unless the objection is withdrawn the order </w:t>
            </w:r>
            <w:proofErr w:type="gramStart"/>
            <w:r w:rsidRPr="00420752">
              <w:rPr>
                <w:rFonts w:ascii="Calibri" w:hAnsi="Calibri" w:cs="Calibri"/>
                <w:bCs/>
                <w:color w:val="000000" w:themeColor="text1"/>
                <w:sz w:val="20"/>
                <w:szCs w:val="20"/>
              </w:rPr>
              <w:t>has to</w:t>
            </w:r>
            <w:proofErr w:type="gramEnd"/>
            <w:r w:rsidRPr="00420752">
              <w:rPr>
                <w:rFonts w:ascii="Calibri" w:hAnsi="Calibri" w:cs="Calibri"/>
                <w:bCs/>
                <w:color w:val="000000" w:themeColor="text1"/>
                <w:sz w:val="20"/>
                <w:szCs w:val="20"/>
              </w:rPr>
              <w:t xml:space="preserve"> be sent to the Secretary of State for confirmation.  SCC and landowner are still trying to resolve objections. </w:t>
            </w:r>
          </w:p>
        </w:tc>
        <w:tc>
          <w:tcPr>
            <w:tcW w:w="1114" w:type="dxa"/>
          </w:tcPr>
          <w:p w14:paraId="586BD6E8" w14:textId="77777777" w:rsidR="00785764" w:rsidRPr="00420752" w:rsidRDefault="00785764" w:rsidP="00AB0CBB">
            <w:pPr>
              <w:outlineLvl w:val="0"/>
              <w:rPr>
                <w:rFonts w:ascii="Calibri" w:eastAsia="Calibri" w:hAnsi="Calibri" w:cs="Calibri"/>
                <w:bCs/>
                <w:sz w:val="20"/>
                <w:szCs w:val="20"/>
              </w:rPr>
            </w:pPr>
            <w:r w:rsidRPr="00420752">
              <w:rPr>
                <w:rFonts w:ascii="Calibri" w:eastAsia="Calibri" w:hAnsi="Calibri" w:cs="Calibri"/>
                <w:bCs/>
                <w:sz w:val="20"/>
                <w:szCs w:val="20"/>
              </w:rPr>
              <w:t>2025</w:t>
            </w:r>
          </w:p>
        </w:tc>
        <w:tc>
          <w:tcPr>
            <w:tcW w:w="2360" w:type="dxa"/>
          </w:tcPr>
          <w:p w14:paraId="3C207765" w14:textId="77777777" w:rsidR="00785764" w:rsidRPr="00175791" w:rsidRDefault="00785764" w:rsidP="00AB0CBB">
            <w:pPr>
              <w:outlineLvl w:val="0"/>
              <w:rPr>
                <w:rFonts w:ascii="Calibri" w:eastAsia="Calibri" w:hAnsi="Calibri" w:cs="Calibri"/>
                <w:bCs/>
                <w:sz w:val="20"/>
                <w:szCs w:val="20"/>
              </w:rPr>
            </w:pPr>
            <w:r w:rsidRPr="00175791">
              <w:rPr>
                <w:rFonts w:ascii="Calibri" w:eastAsia="Calibri" w:hAnsi="Calibri" w:cs="Calibri"/>
                <w:bCs/>
                <w:sz w:val="20"/>
                <w:szCs w:val="20"/>
              </w:rPr>
              <w:t>Update from 27.11.24.  Officer to prepare a case to submit to the secretary of state.  This is second on the list of orders to prepare and it takes much time.  Officer to inform EPC when order submitted.</w:t>
            </w:r>
          </w:p>
          <w:p w14:paraId="449133DC" w14:textId="77777777" w:rsidR="00785764" w:rsidRPr="00175791" w:rsidRDefault="00785764" w:rsidP="00AB0CBB">
            <w:pPr>
              <w:outlineLvl w:val="0"/>
              <w:rPr>
                <w:rFonts w:ascii="Calibri" w:eastAsia="Calibri" w:hAnsi="Calibri" w:cs="Calibri"/>
                <w:bCs/>
                <w:sz w:val="20"/>
                <w:szCs w:val="20"/>
              </w:rPr>
            </w:pPr>
          </w:p>
        </w:tc>
      </w:tr>
      <w:tr w:rsidR="00785764" w:rsidRPr="00420752" w14:paraId="30B974DD" w14:textId="77777777" w:rsidTr="00AB0CBB">
        <w:tc>
          <w:tcPr>
            <w:tcW w:w="988" w:type="dxa"/>
          </w:tcPr>
          <w:p w14:paraId="5CD64A03" w14:textId="77777777" w:rsidR="00785764" w:rsidRPr="00420752" w:rsidRDefault="00785764" w:rsidP="00AB0CBB">
            <w:pPr>
              <w:outlineLvl w:val="0"/>
              <w:rPr>
                <w:rFonts w:ascii="Calibri" w:eastAsia="Calibri" w:hAnsi="Calibri" w:cs="Calibri"/>
                <w:bCs/>
                <w:sz w:val="20"/>
                <w:szCs w:val="20"/>
              </w:rPr>
            </w:pPr>
            <w:r w:rsidRPr="00420752">
              <w:rPr>
                <w:rFonts w:ascii="Calibri" w:eastAsia="Calibri" w:hAnsi="Calibri" w:cs="Calibri"/>
                <w:bCs/>
                <w:color w:val="000000" w:themeColor="text1"/>
                <w:sz w:val="20"/>
                <w:szCs w:val="20"/>
              </w:rPr>
              <w:t>8321</w:t>
            </w:r>
          </w:p>
        </w:tc>
        <w:tc>
          <w:tcPr>
            <w:tcW w:w="1407" w:type="dxa"/>
          </w:tcPr>
          <w:p w14:paraId="23E23753" w14:textId="77777777" w:rsidR="00785764" w:rsidRPr="00420752" w:rsidRDefault="00785764" w:rsidP="00AB0CBB">
            <w:pPr>
              <w:outlineLvl w:val="0"/>
              <w:rPr>
                <w:rFonts w:ascii="Calibri" w:eastAsia="Calibri" w:hAnsi="Calibri" w:cs="Calibri"/>
                <w:bCs/>
                <w:sz w:val="20"/>
                <w:szCs w:val="20"/>
              </w:rPr>
            </w:pPr>
            <w:proofErr w:type="spellStart"/>
            <w:r w:rsidRPr="0000637C">
              <w:rPr>
                <w:rFonts w:ascii="Calibri" w:hAnsi="Calibri" w:cs="Calibri"/>
                <w:color w:val="000000" w:themeColor="text1"/>
                <w:sz w:val="20"/>
                <w:lang w:val="en-US"/>
              </w:rPr>
              <w:t>Staceys</w:t>
            </w:r>
            <w:proofErr w:type="spellEnd"/>
            <w:r w:rsidRPr="0000637C">
              <w:rPr>
                <w:rFonts w:ascii="Calibri" w:hAnsi="Calibri" w:cs="Calibri"/>
                <w:color w:val="000000" w:themeColor="text1"/>
                <w:sz w:val="20"/>
                <w:lang w:val="en-US"/>
              </w:rPr>
              <w:t xml:space="preserve"> Farm Road</w:t>
            </w:r>
          </w:p>
        </w:tc>
        <w:tc>
          <w:tcPr>
            <w:tcW w:w="3141" w:type="dxa"/>
          </w:tcPr>
          <w:p w14:paraId="387123A6" w14:textId="77777777" w:rsidR="00785764" w:rsidRPr="00420752" w:rsidRDefault="00785764" w:rsidP="00AB0CBB">
            <w:pPr>
              <w:outlineLvl w:val="0"/>
              <w:rPr>
                <w:rFonts w:ascii="Calibri" w:eastAsia="Calibri" w:hAnsi="Calibri" w:cs="Calibri"/>
                <w:bCs/>
                <w:sz w:val="20"/>
                <w:szCs w:val="20"/>
              </w:rPr>
            </w:pPr>
            <w:r>
              <w:rPr>
                <w:rFonts w:ascii="Calibri" w:eastAsia="Calibri" w:hAnsi="Calibri" w:cs="Calibri"/>
                <w:bCs/>
                <w:sz w:val="20"/>
                <w:szCs w:val="20"/>
              </w:rPr>
              <w:t>Lawyers submitted papers to the land registry October 2023</w:t>
            </w:r>
          </w:p>
        </w:tc>
        <w:tc>
          <w:tcPr>
            <w:tcW w:w="1114" w:type="dxa"/>
          </w:tcPr>
          <w:p w14:paraId="67716F7E" w14:textId="77777777" w:rsidR="00785764" w:rsidRPr="00420752" w:rsidRDefault="00785764" w:rsidP="00AB0CBB">
            <w:pPr>
              <w:outlineLvl w:val="0"/>
              <w:rPr>
                <w:rFonts w:ascii="Calibri" w:eastAsia="Calibri" w:hAnsi="Calibri" w:cs="Calibri"/>
                <w:bCs/>
                <w:sz w:val="20"/>
                <w:szCs w:val="20"/>
              </w:rPr>
            </w:pPr>
            <w:r>
              <w:rPr>
                <w:rFonts w:ascii="Calibri" w:eastAsia="Calibri" w:hAnsi="Calibri" w:cs="Calibri"/>
                <w:bCs/>
                <w:sz w:val="20"/>
                <w:szCs w:val="20"/>
              </w:rPr>
              <w:t>2025</w:t>
            </w:r>
          </w:p>
        </w:tc>
        <w:tc>
          <w:tcPr>
            <w:tcW w:w="2360" w:type="dxa"/>
          </w:tcPr>
          <w:p w14:paraId="05CF2CF6" w14:textId="77777777" w:rsidR="00785764" w:rsidRPr="00175791" w:rsidRDefault="00785764" w:rsidP="00AB0CBB">
            <w:pPr>
              <w:outlineLvl w:val="0"/>
              <w:rPr>
                <w:rFonts w:ascii="Calibri" w:eastAsia="Calibri" w:hAnsi="Calibri" w:cs="Calibri"/>
                <w:bCs/>
                <w:sz w:val="20"/>
                <w:szCs w:val="20"/>
              </w:rPr>
            </w:pPr>
            <w:r w:rsidRPr="00175791">
              <w:rPr>
                <w:rFonts w:ascii="Calibri" w:eastAsia="Calibri" w:hAnsi="Calibri" w:cs="Calibri"/>
                <w:bCs/>
                <w:sz w:val="20"/>
                <w:szCs w:val="20"/>
                <w:highlight w:val="green"/>
              </w:rPr>
              <w:t xml:space="preserve">f/up with </w:t>
            </w:r>
            <w:proofErr w:type="spellStart"/>
            <w:r w:rsidRPr="00175791">
              <w:rPr>
                <w:rFonts w:ascii="Calibri" w:eastAsia="Calibri" w:hAnsi="Calibri" w:cs="Calibri"/>
                <w:bCs/>
                <w:sz w:val="20"/>
                <w:szCs w:val="20"/>
                <w:highlight w:val="green"/>
              </w:rPr>
              <w:t>wellers</w:t>
            </w:r>
            <w:proofErr w:type="spellEnd"/>
            <w:r w:rsidRPr="00175791">
              <w:rPr>
                <w:rFonts w:ascii="Calibri" w:eastAsia="Calibri" w:hAnsi="Calibri" w:cs="Calibri"/>
                <w:bCs/>
                <w:sz w:val="20"/>
                <w:szCs w:val="20"/>
                <w:highlight w:val="green"/>
              </w:rPr>
              <w:t xml:space="preserve"> </w:t>
            </w:r>
            <w:proofErr w:type="spellStart"/>
            <w:r w:rsidRPr="00175791">
              <w:rPr>
                <w:rFonts w:ascii="Calibri" w:eastAsia="Calibri" w:hAnsi="Calibri" w:cs="Calibri"/>
                <w:bCs/>
                <w:sz w:val="20"/>
                <w:szCs w:val="20"/>
                <w:highlight w:val="green"/>
              </w:rPr>
              <w:t>hedley</w:t>
            </w:r>
            <w:proofErr w:type="spellEnd"/>
            <w:r w:rsidRPr="00175791">
              <w:rPr>
                <w:rFonts w:ascii="Calibri" w:eastAsia="Calibri" w:hAnsi="Calibri" w:cs="Calibri"/>
                <w:bCs/>
                <w:sz w:val="20"/>
                <w:szCs w:val="20"/>
                <w:highlight w:val="green"/>
              </w:rPr>
              <w:t xml:space="preserve"> several times – W</w:t>
            </w:r>
            <w:r w:rsidRPr="00175791">
              <w:rPr>
                <w:rFonts w:eastAsia="Calibri"/>
                <w:sz w:val="20"/>
                <w:szCs w:val="20"/>
                <w:highlight w:val="green"/>
              </w:rPr>
              <w:t>H confirmed that the land registration is still pending Jan ‘25.</w:t>
            </w:r>
          </w:p>
          <w:p w14:paraId="77FC9A54" w14:textId="77777777" w:rsidR="00785764" w:rsidRPr="00175791" w:rsidRDefault="00785764" w:rsidP="00AB0CBB">
            <w:pPr>
              <w:outlineLvl w:val="0"/>
              <w:rPr>
                <w:rFonts w:ascii="Calibri" w:eastAsia="Calibri" w:hAnsi="Calibri" w:cs="Calibri"/>
                <w:bCs/>
                <w:sz w:val="20"/>
                <w:szCs w:val="20"/>
              </w:rPr>
            </w:pPr>
          </w:p>
        </w:tc>
      </w:tr>
      <w:tr w:rsidR="00785764" w:rsidRPr="00420752" w14:paraId="6C23F948" w14:textId="77777777" w:rsidTr="00AB0CBB">
        <w:tc>
          <w:tcPr>
            <w:tcW w:w="988" w:type="dxa"/>
          </w:tcPr>
          <w:p w14:paraId="55C50EC9" w14:textId="77777777" w:rsidR="00785764" w:rsidRPr="00420752" w:rsidRDefault="00785764" w:rsidP="00AB0CBB">
            <w:pPr>
              <w:outlineLvl w:val="0"/>
              <w:rPr>
                <w:rFonts w:ascii="Calibri" w:eastAsia="Calibri" w:hAnsi="Calibri" w:cs="Calibri"/>
                <w:bCs/>
                <w:sz w:val="20"/>
                <w:szCs w:val="20"/>
              </w:rPr>
            </w:pPr>
            <w:r w:rsidRPr="0000637C">
              <w:rPr>
                <w:rFonts w:ascii="Calibri" w:eastAsia="Calibri" w:hAnsi="Calibri"/>
                <w:color w:val="000000" w:themeColor="text1"/>
                <w:sz w:val="20"/>
                <w:szCs w:val="20"/>
              </w:rPr>
              <w:t>8527</w:t>
            </w:r>
          </w:p>
        </w:tc>
        <w:tc>
          <w:tcPr>
            <w:tcW w:w="1407" w:type="dxa"/>
          </w:tcPr>
          <w:p w14:paraId="03D52052" w14:textId="77777777" w:rsidR="00785764" w:rsidRPr="00420752" w:rsidRDefault="00785764" w:rsidP="00AB0CBB">
            <w:pPr>
              <w:outlineLvl w:val="0"/>
              <w:rPr>
                <w:rFonts w:ascii="Calibri" w:eastAsia="Calibri" w:hAnsi="Calibri" w:cs="Calibri"/>
                <w:bCs/>
                <w:sz w:val="20"/>
                <w:szCs w:val="20"/>
              </w:rPr>
            </w:pPr>
            <w:proofErr w:type="spellStart"/>
            <w:r>
              <w:rPr>
                <w:rFonts w:ascii="Calibri" w:eastAsia="Calibri" w:hAnsi="Calibri" w:cs="Calibri"/>
                <w:bCs/>
                <w:sz w:val="20"/>
                <w:szCs w:val="20"/>
              </w:rPr>
              <w:t>Elstead</w:t>
            </w:r>
            <w:proofErr w:type="spellEnd"/>
            <w:r>
              <w:rPr>
                <w:rFonts w:ascii="Calibri" w:eastAsia="Calibri" w:hAnsi="Calibri" w:cs="Calibri"/>
                <w:bCs/>
                <w:sz w:val="20"/>
                <w:szCs w:val="20"/>
              </w:rPr>
              <w:t xml:space="preserve"> to Milford Cycle Route</w:t>
            </w:r>
          </w:p>
        </w:tc>
        <w:tc>
          <w:tcPr>
            <w:tcW w:w="3141" w:type="dxa"/>
          </w:tcPr>
          <w:p w14:paraId="2245A177" w14:textId="77777777" w:rsidR="00785764" w:rsidRPr="00420752" w:rsidRDefault="00785764" w:rsidP="00AB0CBB">
            <w:pPr>
              <w:outlineLvl w:val="0"/>
              <w:rPr>
                <w:rFonts w:ascii="Calibri" w:eastAsia="Calibri" w:hAnsi="Calibri" w:cs="Calibri"/>
                <w:bCs/>
                <w:sz w:val="20"/>
                <w:szCs w:val="20"/>
              </w:rPr>
            </w:pPr>
            <w:r w:rsidRPr="0000637C">
              <w:rPr>
                <w:rFonts w:ascii="Calibri" w:hAnsi="Calibri" w:cs="Calibri"/>
                <w:color w:val="000000" w:themeColor="text1"/>
                <w:sz w:val="20"/>
                <w:szCs w:val="20"/>
              </w:rPr>
              <w:t>Blackberry Way</w:t>
            </w:r>
            <w:r>
              <w:rPr>
                <w:rFonts w:ascii="Calibri" w:hAnsi="Calibri" w:cs="Calibri"/>
                <w:color w:val="000000" w:themeColor="text1"/>
                <w:sz w:val="20"/>
                <w:szCs w:val="20"/>
              </w:rPr>
              <w:t xml:space="preserve"> – name for route approved by Witley and </w:t>
            </w:r>
            <w:proofErr w:type="spellStart"/>
            <w:r>
              <w:rPr>
                <w:rFonts w:ascii="Calibri" w:hAnsi="Calibri" w:cs="Calibri"/>
                <w:color w:val="000000" w:themeColor="text1"/>
                <w:sz w:val="20"/>
                <w:szCs w:val="20"/>
              </w:rPr>
              <w:t>Elstead</w:t>
            </w:r>
            <w:proofErr w:type="spellEnd"/>
            <w:r>
              <w:rPr>
                <w:rFonts w:ascii="Calibri" w:hAnsi="Calibri" w:cs="Calibri"/>
                <w:color w:val="000000" w:themeColor="text1"/>
                <w:sz w:val="20"/>
                <w:szCs w:val="20"/>
              </w:rPr>
              <w:t xml:space="preserve"> PC’s.  Signage to be added</w:t>
            </w:r>
          </w:p>
        </w:tc>
        <w:tc>
          <w:tcPr>
            <w:tcW w:w="1114" w:type="dxa"/>
          </w:tcPr>
          <w:p w14:paraId="64500421" w14:textId="77777777" w:rsidR="00785764" w:rsidRPr="00420752" w:rsidRDefault="00785764" w:rsidP="00AB0CBB">
            <w:pPr>
              <w:outlineLvl w:val="0"/>
              <w:rPr>
                <w:rFonts w:ascii="Calibri" w:eastAsia="Calibri" w:hAnsi="Calibri" w:cs="Calibri"/>
                <w:bCs/>
                <w:sz w:val="20"/>
                <w:szCs w:val="20"/>
              </w:rPr>
            </w:pPr>
            <w:r>
              <w:rPr>
                <w:rFonts w:ascii="Calibri" w:eastAsia="Calibri" w:hAnsi="Calibri" w:cs="Calibri"/>
                <w:bCs/>
                <w:sz w:val="20"/>
                <w:szCs w:val="20"/>
              </w:rPr>
              <w:t>September 2024</w:t>
            </w:r>
          </w:p>
        </w:tc>
        <w:tc>
          <w:tcPr>
            <w:tcW w:w="2360" w:type="dxa"/>
          </w:tcPr>
          <w:p w14:paraId="6CBB6524" w14:textId="77777777" w:rsidR="00785764" w:rsidRPr="00175791" w:rsidRDefault="00785764" w:rsidP="00AB0CBB">
            <w:pPr>
              <w:outlineLvl w:val="0"/>
              <w:rPr>
                <w:rFonts w:ascii="Calibri" w:eastAsia="Calibri" w:hAnsi="Calibri" w:cs="Calibri"/>
                <w:bCs/>
                <w:sz w:val="20"/>
                <w:szCs w:val="20"/>
              </w:rPr>
            </w:pPr>
            <w:r w:rsidRPr="00175791">
              <w:rPr>
                <w:rFonts w:ascii="Calibri" w:eastAsia="Calibri" w:hAnsi="Calibri" w:cs="Calibri"/>
                <w:bCs/>
                <w:sz w:val="20"/>
                <w:szCs w:val="20"/>
              </w:rPr>
              <w:t>Clerk to f/up with SCC</w:t>
            </w:r>
          </w:p>
        </w:tc>
      </w:tr>
      <w:tr w:rsidR="00785764" w:rsidRPr="00420752" w14:paraId="771E10DE" w14:textId="77777777" w:rsidTr="00AB0CBB">
        <w:tc>
          <w:tcPr>
            <w:tcW w:w="988" w:type="dxa"/>
          </w:tcPr>
          <w:p w14:paraId="3B1F2BE1" w14:textId="77777777" w:rsidR="00785764" w:rsidRPr="00420752" w:rsidRDefault="00785764" w:rsidP="00AB0CBB">
            <w:pPr>
              <w:outlineLvl w:val="0"/>
              <w:rPr>
                <w:rFonts w:ascii="Calibri" w:eastAsia="Calibri" w:hAnsi="Calibri" w:cs="Calibri"/>
                <w:bCs/>
                <w:sz w:val="20"/>
                <w:szCs w:val="20"/>
              </w:rPr>
            </w:pPr>
            <w:r w:rsidRPr="0000637C">
              <w:rPr>
                <w:rFonts w:ascii="Calibri" w:hAnsi="Calibri"/>
                <w:color w:val="000000" w:themeColor="text1"/>
                <w:sz w:val="20"/>
              </w:rPr>
              <w:t>8213</w:t>
            </w:r>
          </w:p>
        </w:tc>
        <w:tc>
          <w:tcPr>
            <w:tcW w:w="1407" w:type="dxa"/>
          </w:tcPr>
          <w:p w14:paraId="35E31FCB" w14:textId="77777777" w:rsidR="00785764" w:rsidRPr="00420752" w:rsidRDefault="00785764" w:rsidP="00AB0CBB">
            <w:pPr>
              <w:outlineLvl w:val="0"/>
              <w:rPr>
                <w:rFonts w:ascii="Calibri" w:eastAsia="Calibri" w:hAnsi="Calibri" w:cs="Calibri"/>
                <w:bCs/>
                <w:sz w:val="20"/>
                <w:szCs w:val="20"/>
              </w:rPr>
            </w:pPr>
            <w:r>
              <w:rPr>
                <w:rFonts w:ascii="Calibri" w:eastAsia="Calibri" w:hAnsi="Calibri" w:cs="Calibri"/>
                <w:bCs/>
                <w:sz w:val="20"/>
                <w:szCs w:val="20"/>
              </w:rPr>
              <w:t>Milford Rd pavement</w:t>
            </w:r>
          </w:p>
        </w:tc>
        <w:tc>
          <w:tcPr>
            <w:tcW w:w="3141" w:type="dxa"/>
          </w:tcPr>
          <w:p w14:paraId="65478C68" w14:textId="77777777" w:rsidR="00785764" w:rsidRPr="00420752" w:rsidRDefault="00785764" w:rsidP="00AB0CBB">
            <w:pPr>
              <w:outlineLvl w:val="0"/>
              <w:rPr>
                <w:rFonts w:ascii="Calibri" w:eastAsia="Calibri" w:hAnsi="Calibri" w:cs="Calibri"/>
                <w:bCs/>
                <w:sz w:val="20"/>
                <w:szCs w:val="20"/>
              </w:rPr>
            </w:pPr>
            <w:r>
              <w:rPr>
                <w:rFonts w:ascii="Calibri" w:eastAsia="Calibri" w:hAnsi="Calibri" w:cs="Calibri"/>
                <w:bCs/>
                <w:sz w:val="20"/>
                <w:szCs w:val="20"/>
              </w:rPr>
              <w:t>Disintegrating tarmac</w:t>
            </w:r>
          </w:p>
        </w:tc>
        <w:tc>
          <w:tcPr>
            <w:tcW w:w="1114" w:type="dxa"/>
          </w:tcPr>
          <w:p w14:paraId="04E24D93" w14:textId="77777777" w:rsidR="00785764" w:rsidRPr="00420752" w:rsidRDefault="00785764" w:rsidP="00AB0CBB">
            <w:pPr>
              <w:outlineLvl w:val="0"/>
              <w:rPr>
                <w:rFonts w:ascii="Calibri" w:eastAsia="Calibri" w:hAnsi="Calibri" w:cs="Calibri"/>
                <w:bCs/>
                <w:sz w:val="20"/>
                <w:szCs w:val="20"/>
              </w:rPr>
            </w:pPr>
            <w:r>
              <w:rPr>
                <w:rFonts w:ascii="Calibri" w:eastAsia="Calibri" w:hAnsi="Calibri" w:cs="Calibri"/>
                <w:bCs/>
                <w:sz w:val="20"/>
                <w:szCs w:val="20"/>
              </w:rPr>
              <w:t>October 2024</w:t>
            </w:r>
          </w:p>
        </w:tc>
        <w:tc>
          <w:tcPr>
            <w:tcW w:w="2360" w:type="dxa"/>
          </w:tcPr>
          <w:p w14:paraId="78C6A111" w14:textId="77777777" w:rsidR="00785764" w:rsidRPr="00175791" w:rsidRDefault="00785764" w:rsidP="00AB0CBB">
            <w:pPr>
              <w:outlineLvl w:val="0"/>
              <w:rPr>
                <w:rFonts w:ascii="Calibri" w:eastAsia="Calibri" w:hAnsi="Calibri" w:cs="Calibri"/>
                <w:bCs/>
                <w:sz w:val="20"/>
                <w:szCs w:val="20"/>
              </w:rPr>
            </w:pPr>
            <w:r w:rsidRPr="00175791">
              <w:rPr>
                <w:rFonts w:ascii="Calibri" w:eastAsia="Calibri" w:hAnsi="Calibri" w:cs="Calibri"/>
                <w:bCs/>
                <w:sz w:val="20"/>
                <w:szCs w:val="20"/>
              </w:rPr>
              <w:t>Clerk to contact SCC</w:t>
            </w:r>
          </w:p>
        </w:tc>
      </w:tr>
      <w:tr w:rsidR="00785764" w:rsidRPr="00420752" w14:paraId="52A05EE3" w14:textId="77777777" w:rsidTr="00AB0CBB">
        <w:tc>
          <w:tcPr>
            <w:tcW w:w="988" w:type="dxa"/>
          </w:tcPr>
          <w:p w14:paraId="577A130D" w14:textId="77777777" w:rsidR="00785764" w:rsidRPr="00420752" w:rsidRDefault="00785764" w:rsidP="00AB0CBB">
            <w:pPr>
              <w:outlineLvl w:val="0"/>
              <w:rPr>
                <w:rFonts w:ascii="Calibri" w:eastAsia="Calibri" w:hAnsi="Calibri" w:cs="Calibri"/>
                <w:bCs/>
                <w:sz w:val="20"/>
                <w:szCs w:val="20"/>
              </w:rPr>
            </w:pPr>
            <w:r w:rsidRPr="0000637C">
              <w:rPr>
                <w:rFonts w:ascii="Calibri" w:hAnsi="Calibri" w:cs="Calibri"/>
                <w:color w:val="000000" w:themeColor="text1"/>
                <w:sz w:val="20"/>
              </w:rPr>
              <w:t>8530</w:t>
            </w:r>
          </w:p>
        </w:tc>
        <w:tc>
          <w:tcPr>
            <w:tcW w:w="1407" w:type="dxa"/>
          </w:tcPr>
          <w:p w14:paraId="0139C40D" w14:textId="77777777" w:rsidR="00785764" w:rsidRPr="00420752" w:rsidRDefault="00785764" w:rsidP="00AB0CBB">
            <w:pPr>
              <w:outlineLvl w:val="0"/>
              <w:rPr>
                <w:rFonts w:ascii="Calibri" w:eastAsia="Calibri" w:hAnsi="Calibri" w:cs="Calibri"/>
                <w:bCs/>
                <w:sz w:val="20"/>
                <w:szCs w:val="20"/>
              </w:rPr>
            </w:pPr>
            <w:r>
              <w:rPr>
                <w:rFonts w:ascii="Calibri" w:eastAsia="Calibri" w:hAnsi="Calibri" w:cs="Calibri"/>
                <w:bCs/>
                <w:sz w:val="20"/>
                <w:szCs w:val="20"/>
              </w:rPr>
              <w:t>Village fete</w:t>
            </w:r>
          </w:p>
        </w:tc>
        <w:tc>
          <w:tcPr>
            <w:tcW w:w="3141" w:type="dxa"/>
          </w:tcPr>
          <w:p w14:paraId="2022D089" w14:textId="77777777" w:rsidR="00785764" w:rsidRPr="00420752" w:rsidRDefault="00785764" w:rsidP="00AB0CBB">
            <w:pPr>
              <w:outlineLvl w:val="0"/>
              <w:rPr>
                <w:rFonts w:ascii="Calibri" w:eastAsia="Calibri" w:hAnsi="Calibri" w:cs="Calibri"/>
                <w:bCs/>
                <w:sz w:val="20"/>
                <w:szCs w:val="20"/>
              </w:rPr>
            </w:pPr>
            <w:r>
              <w:rPr>
                <w:rFonts w:ascii="Calibri" w:eastAsia="Calibri" w:hAnsi="Calibri" w:cs="Calibri"/>
                <w:bCs/>
                <w:sz w:val="20"/>
                <w:szCs w:val="20"/>
              </w:rPr>
              <w:t>Date confirmed for 5</w:t>
            </w:r>
            <w:r w:rsidRPr="00A17461">
              <w:rPr>
                <w:rFonts w:ascii="Calibri" w:eastAsia="Calibri" w:hAnsi="Calibri" w:cs="Calibri"/>
                <w:bCs/>
                <w:sz w:val="20"/>
                <w:szCs w:val="20"/>
                <w:vertAlign w:val="superscript"/>
              </w:rPr>
              <w:t>th</w:t>
            </w:r>
            <w:r>
              <w:rPr>
                <w:rFonts w:ascii="Calibri" w:eastAsia="Calibri" w:hAnsi="Calibri" w:cs="Calibri"/>
                <w:bCs/>
                <w:sz w:val="20"/>
                <w:szCs w:val="20"/>
              </w:rPr>
              <w:t xml:space="preserve"> July at </w:t>
            </w:r>
            <w:proofErr w:type="spellStart"/>
            <w:r>
              <w:rPr>
                <w:rFonts w:ascii="Calibri" w:eastAsia="Calibri" w:hAnsi="Calibri" w:cs="Calibri"/>
                <w:bCs/>
                <w:sz w:val="20"/>
                <w:szCs w:val="20"/>
              </w:rPr>
              <w:t>Thursley</w:t>
            </w:r>
            <w:proofErr w:type="spellEnd"/>
            <w:r>
              <w:rPr>
                <w:rFonts w:ascii="Calibri" w:eastAsia="Calibri" w:hAnsi="Calibri" w:cs="Calibri"/>
                <w:bCs/>
                <w:sz w:val="20"/>
                <w:szCs w:val="20"/>
              </w:rPr>
              <w:t xml:space="preserve"> Road Rec.  </w:t>
            </w:r>
          </w:p>
        </w:tc>
        <w:tc>
          <w:tcPr>
            <w:tcW w:w="1114" w:type="dxa"/>
          </w:tcPr>
          <w:p w14:paraId="72A6D8E1" w14:textId="77777777" w:rsidR="00785764" w:rsidRPr="00420752" w:rsidRDefault="00785764" w:rsidP="00AB0CBB">
            <w:pPr>
              <w:outlineLvl w:val="0"/>
              <w:rPr>
                <w:rFonts w:ascii="Calibri" w:eastAsia="Calibri" w:hAnsi="Calibri" w:cs="Calibri"/>
                <w:bCs/>
                <w:sz w:val="20"/>
                <w:szCs w:val="20"/>
              </w:rPr>
            </w:pPr>
            <w:r>
              <w:rPr>
                <w:rFonts w:ascii="Calibri" w:eastAsia="Calibri" w:hAnsi="Calibri" w:cs="Calibri"/>
                <w:bCs/>
                <w:sz w:val="20"/>
                <w:szCs w:val="20"/>
              </w:rPr>
              <w:t>July 2025</w:t>
            </w:r>
          </w:p>
        </w:tc>
        <w:tc>
          <w:tcPr>
            <w:tcW w:w="2360" w:type="dxa"/>
          </w:tcPr>
          <w:p w14:paraId="05DB3587" w14:textId="77777777" w:rsidR="00785764" w:rsidRPr="00175791" w:rsidRDefault="00785764" w:rsidP="00AB0CBB">
            <w:pPr>
              <w:outlineLvl w:val="0"/>
              <w:rPr>
                <w:rFonts w:ascii="Calibri" w:eastAsia="Calibri" w:hAnsi="Calibri" w:cs="Calibri"/>
                <w:bCs/>
                <w:sz w:val="20"/>
                <w:szCs w:val="20"/>
              </w:rPr>
            </w:pPr>
            <w:r w:rsidRPr="00175791">
              <w:rPr>
                <w:rFonts w:ascii="Calibri" w:eastAsia="Calibri" w:hAnsi="Calibri" w:cs="Calibri"/>
                <w:bCs/>
                <w:sz w:val="20"/>
                <w:szCs w:val="20"/>
                <w:highlight w:val="green"/>
              </w:rPr>
              <w:t>More progress with school involved and garden club plus belly dancers</w:t>
            </w:r>
          </w:p>
          <w:p w14:paraId="45A128A0" w14:textId="77777777" w:rsidR="00785764" w:rsidRPr="00175791" w:rsidRDefault="00785764" w:rsidP="00AB0CBB">
            <w:pPr>
              <w:outlineLvl w:val="0"/>
              <w:rPr>
                <w:rFonts w:ascii="Calibri" w:eastAsia="Calibri" w:hAnsi="Calibri" w:cs="Calibri"/>
                <w:bCs/>
                <w:sz w:val="20"/>
                <w:szCs w:val="20"/>
              </w:rPr>
            </w:pPr>
          </w:p>
        </w:tc>
      </w:tr>
      <w:tr w:rsidR="00785764" w:rsidRPr="00420752" w14:paraId="175C49AC" w14:textId="77777777" w:rsidTr="00AB0CBB">
        <w:tc>
          <w:tcPr>
            <w:tcW w:w="988" w:type="dxa"/>
          </w:tcPr>
          <w:p w14:paraId="6D64FF5B" w14:textId="77777777" w:rsidR="00785764" w:rsidRPr="00420752" w:rsidRDefault="00785764" w:rsidP="00AB0CBB">
            <w:pPr>
              <w:outlineLvl w:val="0"/>
              <w:rPr>
                <w:rFonts w:ascii="Calibri" w:eastAsia="Calibri" w:hAnsi="Calibri" w:cs="Calibri"/>
                <w:bCs/>
                <w:sz w:val="20"/>
                <w:szCs w:val="20"/>
              </w:rPr>
            </w:pPr>
            <w:r w:rsidRPr="0000637C">
              <w:rPr>
                <w:rFonts w:ascii="Calibri" w:hAnsi="Calibri" w:cs="Calibri"/>
                <w:color w:val="000000" w:themeColor="text1"/>
                <w:sz w:val="20"/>
                <w:szCs w:val="20"/>
              </w:rPr>
              <w:t>8502</w:t>
            </w:r>
          </w:p>
        </w:tc>
        <w:tc>
          <w:tcPr>
            <w:tcW w:w="1407" w:type="dxa"/>
          </w:tcPr>
          <w:p w14:paraId="56A53E8B" w14:textId="77777777" w:rsidR="00785764" w:rsidRPr="00420752" w:rsidRDefault="00785764" w:rsidP="00AB0CBB">
            <w:pPr>
              <w:outlineLvl w:val="0"/>
              <w:rPr>
                <w:rFonts w:ascii="Calibri" w:eastAsia="Calibri" w:hAnsi="Calibri" w:cs="Calibri"/>
                <w:bCs/>
                <w:sz w:val="20"/>
                <w:szCs w:val="20"/>
              </w:rPr>
            </w:pPr>
            <w:r>
              <w:rPr>
                <w:rFonts w:ascii="Calibri" w:eastAsia="Calibri" w:hAnsi="Calibri" w:cs="Calibri"/>
                <w:bCs/>
                <w:sz w:val="20"/>
                <w:szCs w:val="20"/>
              </w:rPr>
              <w:t>Village Comms</w:t>
            </w:r>
          </w:p>
        </w:tc>
        <w:tc>
          <w:tcPr>
            <w:tcW w:w="3141" w:type="dxa"/>
          </w:tcPr>
          <w:p w14:paraId="1C5D3756" w14:textId="77777777" w:rsidR="00785764" w:rsidRPr="00420752" w:rsidRDefault="00785764" w:rsidP="00AB0CBB">
            <w:pPr>
              <w:outlineLvl w:val="0"/>
              <w:rPr>
                <w:rFonts w:ascii="Calibri" w:eastAsia="Calibri" w:hAnsi="Calibri" w:cs="Calibri"/>
                <w:bCs/>
                <w:sz w:val="20"/>
                <w:szCs w:val="20"/>
              </w:rPr>
            </w:pPr>
            <w:r>
              <w:rPr>
                <w:rFonts w:ascii="Calibri" w:eastAsia="Calibri" w:hAnsi="Calibri" w:cs="Calibri"/>
                <w:bCs/>
                <w:sz w:val="20"/>
                <w:szCs w:val="20"/>
              </w:rPr>
              <w:t xml:space="preserve">Investigate possibility of centralised comms </w:t>
            </w:r>
            <w:proofErr w:type="spellStart"/>
            <w:r>
              <w:rPr>
                <w:rFonts w:ascii="Calibri" w:eastAsia="Calibri" w:hAnsi="Calibri" w:cs="Calibri"/>
                <w:bCs/>
                <w:sz w:val="20"/>
                <w:szCs w:val="20"/>
              </w:rPr>
              <w:t>e.g</w:t>
            </w:r>
            <w:proofErr w:type="spellEnd"/>
            <w:r>
              <w:rPr>
                <w:rFonts w:ascii="Calibri" w:eastAsia="Calibri" w:hAnsi="Calibri" w:cs="Calibri"/>
                <w:bCs/>
                <w:sz w:val="20"/>
                <w:szCs w:val="20"/>
              </w:rPr>
              <w:t xml:space="preserve"> </w:t>
            </w:r>
            <w:proofErr w:type="spellStart"/>
            <w:r>
              <w:rPr>
                <w:rFonts w:ascii="Calibri" w:eastAsia="Calibri" w:hAnsi="Calibri" w:cs="Calibri"/>
                <w:bCs/>
                <w:sz w:val="20"/>
                <w:szCs w:val="20"/>
              </w:rPr>
              <w:t>whatsapp</w:t>
            </w:r>
            <w:proofErr w:type="spellEnd"/>
          </w:p>
        </w:tc>
        <w:tc>
          <w:tcPr>
            <w:tcW w:w="1114" w:type="dxa"/>
          </w:tcPr>
          <w:p w14:paraId="3F2093BE" w14:textId="77777777" w:rsidR="00785764" w:rsidRPr="00420752" w:rsidRDefault="00785764" w:rsidP="00AB0CBB">
            <w:pPr>
              <w:outlineLvl w:val="0"/>
              <w:rPr>
                <w:rFonts w:ascii="Calibri" w:eastAsia="Calibri" w:hAnsi="Calibri" w:cs="Calibri"/>
                <w:bCs/>
                <w:sz w:val="20"/>
                <w:szCs w:val="20"/>
              </w:rPr>
            </w:pPr>
            <w:r>
              <w:rPr>
                <w:rFonts w:ascii="Calibri" w:eastAsia="Calibri" w:hAnsi="Calibri" w:cs="Calibri"/>
                <w:bCs/>
                <w:sz w:val="20"/>
                <w:szCs w:val="20"/>
              </w:rPr>
              <w:t>Dec 2024</w:t>
            </w:r>
          </w:p>
        </w:tc>
        <w:tc>
          <w:tcPr>
            <w:tcW w:w="2360" w:type="dxa"/>
          </w:tcPr>
          <w:p w14:paraId="5FD0AE06" w14:textId="77777777" w:rsidR="00785764" w:rsidRPr="00175791" w:rsidRDefault="00785764" w:rsidP="00AB0CBB">
            <w:pPr>
              <w:outlineLvl w:val="0"/>
              <w:rPr>
                <w:rFonts w:ascii="Calibri" w:eastAsia="Calibri" w:hAnsi="Calibri" w:cs="Calibri"/>
                <w:bCs/>
                <w:sz w:val="20"/>
                <w:szCs w:val="20"/>
              </w:rPr>
            </w:pPr>
            <w:r w:rsidRPr="00175791">
              <w:rPr>
                <w:rFonts w:ascii="Calibri" w:eastAsia="Calibri" w:hAnsi="Calibri" w:cs="Calibri"/>
                <w:bCs/>
                <w:sz w:val="20"/>
                <w:szCs w:val="20"/>
              </w:rPr>
              <w:t>JC to investigate with clerk</w:t>
            </w:r>
          </w:p>
          <w:p w14:paraId="63B0F963" w14:textId="77777777" w:rsidR="00785764" w:rsidRPr="00175791" w:rsidRDefault="00785764" w:rsidP="00AB0CBB">
            <w:pPr>
              <w:outlineLvl w:val="0"/>
              <w:rPr>
                <w:rFonts w:ascii="Calibri" w:eastAsia="Calibri" w:hAnsi="Calibri" w:cs="Calibri"/>
                <w:bCs/>
                <w:sz w:val="20"/>
                <w:szCs w:val="20"/>
              </w:rPr>
            </w:pPr>
          </w:p>
        </w:tc>
      </w:tr>
      <w:tr w:rsidR="00785764" w:rsidRPr="00420752" w14:paraId="24A14C5C" w14:textId="77777777" w:rsidTr="00AB0CBB">
        <w:tc>
          <w:tcPr>
            <w:tcW w:w="988" w:type="dxa"/>
          </w:tcPr>
          <w:p w14:paraId="4A8304E1" w14:textId="77777777" w:rsidR="00785764" w:rsidRPr="00420752" w:rsidRDefault="00785764" w:rsidP="00AB0CBB">
            <w:pPr>
              <w:outlineLvl w:val="0"/>
              <w:rPr>
                <w:rFonts w:ascii="Calibri" w:eastAsia="Calibri" w:hAnsi="Calibri" w:cs="Calibri"/>
                <w:bCs/>
                <w:sz w:val="20"/>
                <w:szCs w:val="20"/>
              </w:rPr>
            </w:pPr>
            <w:r w:rsidRPr="0000637C">
              <w:rPr>
                <w:rFonts w:ascii="Calibri" w:eastAsia="Calibri" w:hAnsi="Calibri"/>
                <w:color w:val="000000" w:themeColor="text1"/>
                <w:sz w:val="20"/>
                <w:szCs w:val="20"/>
              </w:rPr>
              <w:t>8577</w:t>
            </w:r>
            <w:r>
              <w:rPr>
                <w:rFonts w:ascii="Calibri" w:eastAsia="Calibri" w:hAnsi="Calibri"/>
                <w:color w:val="000000" w:themeColor="text1"/>
                <w:sz w:val="20"/>
                <w:szCs w:val="20"/>
              </w:rPr>
              <w:t xml:space="preserve"> (April 24)</w:t>
            </w:r>
          </w:p>
        </w:tc>
        <w:tc>
          <w:tcPr>
            <w:tcW w:w="1407" w:type="dxa"/>
          </w:tcPr>
          <w:p w14:paraId="1F5F0AD3" w14:textId="77777777" w:rsidR="00785764" w:rsidRPr="00420752" w:rsidRDefault="00785764" w:rsidP="00AB0CBB">
            <w:pPr>
              <w:outlineLvl w:val="0"/>
              <w:rPr>
                <w:rFonts w:ascii="Calibri" w:eastAsia="Calibri" w:hAnsi="Calibri" w:cs="Calibri"/>
                <w:bCs/>
                <w:sz w:val="20"/>
                <w:szCs w:val="20"/>
              </w:rPr>
            </w:pPr>
            <w:r>
              <w:rPr>
                <w:rFonts w:ascii="Calibri" w:eastAsia="Calibri" w:hAnsi="Calibri" w:cs="Calibri"/>
                <w:bCs/>
                <w:sz w:val="20"/>
                <w:szCs w:val="20"/>
              </w:rPr>
              <w:t>Cemetery fence</w:t>
            </w:r>
          </w:p>
        </w:tc>
        <w:tc>
          <w:tcPr>
            <w:tcW w:w="3141" w:type="dxa"/>
          </w:tcPr>
          <w:p w14:paraId="1C2F0763" w14:textId="77777777" w:rsidR="00785764" w:rsidRPr="00420752" w:rsidRDefault="00785764" w:rsidP="00AB0CBB">
            <w:pPr>
              <w:outlineLvl w:val="0"/>
              <w:rPr>
                <w:rFonts w:ascii="Calibri" w:eastAsia="Calibri" w:hAnsi="Calibri" w:cs="Calibri"/>
                <w:bCs/>
                <w:sz w:val="20"/>
                <w:szCs w:val="20"/>
              </w:rPr>
            </w:pPr>
            <w:r>
              <w:rPr>
                <w:rFonts w:ascii="Calibri" w:eastAsia="Calibri" w:hAnsi="Calibri" w:cs="Calibri"/>
                <w:bCs/>
                <w:sz w:val="20"/>
                <w:szCs w:val="20"/>
              </w:rPr>
              <w:t>Fence to be replaced.  Hedging was rejected for upkeep reasons.  Wood post fence to be installed.</w:t>
            </w:r>
          </w:p>
        </w:tc>
        <w:tc>
          <w:tcPr>
            <w:tcW w:w="1114" w:type="dxa"/>
          </w:tcPr>
          <w:p w14:paraId="533B266C" w14:textId="77777777" w:rsidR="00785764" w:rsidRPr="00420752" w:rsidRDefault="00785764" w:rsidP="00AB0CBB">
            <w:pPr>
              <w:outlineLvl w:val="0"/>
              <w:rPr>
                <w:rFonts w:ascii="Calibri" w:eastAsia="Calibri" w:hAnsi="Calibri" w:cs="Calibri"/>
                <w:bCs/>
                <w:sz w:val="20"/>
                <w:szCs w:val="20"/>
              </w:rPr>
            </w:pPr>
            <w:r>
              <w:rPr>
                <w:rFonts w:ascii="Calibri" w:eastAsia="Calibri" w:hAnsi="Calibri" w:cs="Calibri"/>
                <w:bCs/>
                <w:sz w:val="20"/>
                <w:szCs w:val="20"/>
              </w:rPr>
              <w:t>2025</w:t>
            </w:r>
          </w:p>
        </w:tc>
        <w:tc>
          <w:tcPr>
            <w:tcW w:w="2360" w:type="dxa"/>
          </w:tcPr>
          <w:p w14:paraId="1F3DE5B0" w14:textId="77777777" w:rsidR="00785764" w:rsidRPr="00175791" w:rsidRDefault="00785764" w:rsidP="00AB0CBB">
            <w:pPr>
              <w:outlineLvl w:val="0"/>
              <w:rPr>
                <w:rFonts w:ascii="Calibri" w:eastAsia="Calibri" w:hAnsi="Calibri" w:cs="Calibri"/>
                <w:bCs/>
                <w:sz w:val="20"/>
                <w:szCs w:val="20"/>
              </w:rPr>
            </w:pPr>
            <w:r w:rsidRPr="00175791">
              <w:rPr>
                <w:rFonts w:ascii="Calibri" w:eastAsia="Calibri" w:hAnsi="Calibri" w:cs="Calibri"/>
                <w:bCs/>
                <w:sz w:val="20"/>
                <w:szCs w:val="20"/>
              </w:rPr>
              <w:t>Quotes to be agreed once it is known what will happen with the drive</w:t>
            </w:r>
            <w:r>
              <w:rPr>
                <w:rFonts w:ascii="Calibri" w:eastAsia="Calibri" w:hAnsi="Calibri" w:cs="Calibri"/>
                <w:bCs/>
                <w:sz w:val="20"/>
                <w:szCs w:val="20"/>
              </w:rPr>
              <w:t xml:space="preserve">.  </w:t>
            </w:r>
            <w:r w:rsidRPr="00175791">
              <w:rPr>
                <w:rFonts w:ascii="Calibri" w:eastAsia="Calibri" w:hAnsi="Calibri" w:cs="Calibri"/>
                <w:bCs/>
                <w:sz w:val="20"/>
                <w:szCs w:val="20"/>
                <w:highlight w:val="green"/>
              </w:rPr>
              <w:t xml:space="preserve">Messaged NE re office as if this is not going </w:t>
            </w:r>
            <w:proofErr w:type="gramStart"/>
            <w:r w:rsidRPr="00175791">
              <w:rPr>
                <w:rFonts w:ascii="Calibri" w:eastAsia="Calibri" w:hAnsi="Calibri" w:cs="Calibri"/>
                <w:bCs/>
                <w:sz w:val="20"/>
                <w:szCs w:val="20"/>
                <w:highlight w:val="green"/>
              </w:rPr>
              <w:t>ahead</w:t>
            </w:r>
            <w:proofErr w:type="gramEnd"/>
            <w:r w:rsidRPr="00175791">
              <w:rPr>
                <w:rFonts w:ascii="Calibri" w:eastAsia="Calibri" w:hAnsi="Calibri" w:cs="Calibri"/>
                <w:bCs/>
                <w:sz w:val="20"/>
                <w:szCs w:val="20"/>
                <w:highlight w:val="green"/>
              </w:rPr>
              <w:t xml:space="preserve"> we can bring forward fencing plans</w:t>
            </w:r>
          </w:p>
        </w:tc>
      </w:tr>
      <w:tr w:rsidR="00785764" w:rsidRPr="00420752" w14:paraId="40D266F8" w14:textId="77777777" w:rsidTr="00AB0CBB">
        <w:tc>
          <w:tcPr>
            <w:tcW w:w="988" w:type="dxa"/>
          </w:tcPr>
          <w:p w14:paraId="5AFB1A78" w14:textId="77777777" w:rsidR="00785764" w:rsidRPr="00420752" w:rsidRDefault="00785764" w:rsidP="00AB0CBB">
            <w:pPr>
              <w:outlineLvl w:val="0"/>
              <w:rPr>
                <w:rFonts w:ascii="Calibri" w:eastAsia="Calibri" w:hAnsi="Calibri" w:cs="Calibri"/>
                <w:bCs/>
                <w:sz w:val="20"/>
                <w:szCs w:val="20"/>
              </w:rPr>
            </w:pPr>
            <w:r w:rsidRPr="0000637C">
              <w:rPr>
                <w:rFonts w:ascii="Calibri" w:hAnsi="Calibri" w:cs="Helvetica"/>
                <w:color w:val="000000" w:themeColor="text1"/>
                <w:sz w:val="20"/>
                <w:szCs w:val="20"/>
              </w:rPr>
              <w:t>8431</w:t>
            </w:r>
          </w:p>
        </w:tc>
        <w:tc>
          <w:tcPr>
            <w:tcW w:w="1407" w:type="dxa"/>
          </w:tcPr>
          <w:p w14:paraId="6E335E82" w14:textId="77777777" w:rsidR="00785764" w:rsidRPr="00420752" w:rsidRDefault="00785764" w:rsidP="00AB0CBB">
            <w:pPr>
              <w:outlineLvl w:val="0"/>
              <w:rPr>
                <w:rFonts w:ascii="Calibri" w:eastAsia="Calibri" w:hAnsi="Calibri" w:cs="Calibri"/>
                <w:bCs/>
                <w:sz w:val="20"/>
                <w:szCs w:val="20"/>
              </w:rPr>
            </w:pPr>
            <w:r>
              <w:rPr>
                <w:rFonts w:ascii="Calibri" w:eastAsia="Calibri" w:hAnsi="Calibri" w:cs="Calibri"/>
                <w:bCs/>
                <w:sz w:val="20"/>
                <w:szCs w:val="20"/>
              </w:rPr>
              <w:t>Speed Signs</w:t>
            </w:r>
          </w:p>
        </w:tc>
        <w:tc>
          <w:tcPr>
            <w:tcW w:w="3141" w:type="dxa"/>
          </w:tcPr>
          <w:p w14:paraId="43BD972A" w14:textId="77777777" w:rsidR="00785764" w:rsidRPr="00420752" w:rsidRDefault="00785764" w:rsidP="00AB0CBB">
            <w:pPr>
              <w:outlineLvl w:val="0"/>
              <w:rPr>
                <w:rFonts w:ascii="Calibri" w:eastAsia="Calibri" w:hAnsi="Calibri" w:cs="Calibri"/>
                <w:bCs/>
                <w:sz w:val="20"/>
                <w:szCs w:val="20"/>
              </w:rPr>
            </w:pPr>
            <w:r>
              <w:rPr>
                <w:rFonts w:ascii="Calibri" w:eastAsia="Calibri" w:hAnsi="Calibri" w:cs="Calibri"/>
                <w:bCs/>
                <w:sz w:val="20"/>
                <w:szCs w:val="20"/>
              </w:rPr>
              <w:t xml:space="preserve">There are no repeat 30mph signs along </w:t>
            </w:r>
            <w:proofErr w:type="spellStart"/>
            <w:r>
              <w:rPr>
                <w:rFonts w:ascii="Calibri" w:eastAsia="Calibri" w:hAnsi="Calibri" w:cs="Calibri"/>
                <w:bCs/>
                <w:sz w:val="20"/>
                <w:szCs w:val="20"/>
              </w:rPr>
              <w:t>Thursley</w:t>
            </w:r>
            <w:proofErr w:type="spellEnd"/>
            <w:r>
              <w:rPr>
                <w:rFonts w:ascii="Calibri" w:eastAsia="Calibri" w:hAnsi="Calibri" w:cs="Calibri"/>
                <w:bCs/>
                <w:sz w:val="20"/>
                <w:szCs w:val="20"/>
              </w:rPr>
              <w:t xml:space="preserve"> Road.</w:t>
            </w:r>
          </w:p>
        </w:tc>
        <w:tc>
          <w:tcPr>
            <w:tcW w:w="1114" w:type="dxa"/>
          </w:tcPr>
          <w:p w14:paraId="5B5CFC59" w14:textId="77777777" w:rsidR="00785764" w:rsidRPr="00420752" w:rsidRDefault="00785764" w:rsidP="00AB0CBB">
            <w:pPr>
              <w:outlineLvl w:val="0"/>
              <w:rPr>
                <w:rFonts w:ascii="Calibri" w:eastAsia="Calibri" w:hAnsi="Calibri" w:cs="Calibri"/>
                <w:bCs/>
                <w:sz w:val="20"/>
                <w:szCs w:val="20"/>
              </w:rPr>
            </w:pPr>
            <w:r>
              <w:rPr>
                <w:rFonts w:ascii="Calibri" w:eastAsia="Calibri" w:hAnsi="Calibri" w:cs="Calibri"/>
                <w:bCs/>
                <w:sz w:val="20"/>
                <w:szCs w:val="20"/>
              </w:rPr>
              <w:t>2025</w:t>
            </w:r>
          </w:p>
        </w:tc>
        <w:tc>
          <w:tcPr>
            <w:tcW w:w="2360" w:type="dxa"/>
          </w:tcPr>
          <w:p w14:paraId="1949D739" w14:textId="77777777" w:rsidR="00785764" w:rsidRPr="00175791" w:rsidRDefault="00785764" w:rsidP="00AB0CBB">
            <w:pPr>
              <w:outlineLvl w:val="0"/>
              <w:rPr>
                <w:rFonts w:ascii="Calibri" w:eastAsia="Calibri" w:hAnsi="Calibri" w:cs="Calibri"/>
                <w:bCs/>
                <w:sz w:val="20"/>
                <w:szCs w:val="20"/>
              </w:rPr>
            </w:pPr>
            <w:r w:rsidRPr="00175791">
              <w:rPr>
                <w:rFonts w:ascii="Calibri" w:eastAsia="Calibri" w:hAnsi="Calibri" w:cs="Calibri"/>
                <w:bCs/>
                <w:sz w:val="20"/>
                <w:szCs w:val="20"/>
              </w:rPr>
              <w:t>Cllr Muir to contact AS (SCC) c/o</w:t>
            </w:r>
          </w:p>
        </w:tc>
      </w:tr>
      <w:tr w:rsidR="00785764" w:rsidRPr="00420752" w14:paraId="577C8DE4" w14:textId="77777777" w:rsidTr="00AB0CBB">
        <w:tc>
          <w:tcPr>
            <w:tcW w:w="988" w:type="dxa"/>
          </w:tcPr>
          <w:p w14:paraId="62C519F3" w14:textId="77777777" w:rsidR="00785764" w:rsidRPr="00A17461" w:rsidRDefault="00785764" w:rsidP="00AB0CBB">
            <w:pPr>
              <w:outlineLvl w:val="0"/>
              <w:rPr>
                <w:rFonts w:ascii="Calibri" w:eastAsia="Calibri" w:hAnsi="Calibri" w:cs="Calibri"/>
                <w:bCs/>
                <w:sz w:val="20"/>
                <w:szCs w:val="20"/>
              </w:rPr>
            </w:pPr>
            <w:r w:rsidRPr="00A17461">
              <w:rPr>
                <w:rFonts w:ascii="Calibri" w:eastAsia="Calibri" w:hAnsi="Calibri" w:cs="Calibri"/>
                <w:bCs/>
                <w:sz w:val="20"/>
                <w:szCs w:val="20"/>
              </w:rPr>
              <w:t>8770 (Oct 24)</w:t>
            </w:r>
          </w:p>
        </w:tc>
        <w:tc>
          <w:tcPr>
            <w:tcW w:w="1407" w:type="dxa"/>
          </w:tcPr>
          <w:p w14:paraId="3E8161A9" w14:textId="77777777" w:rsidR="00785764" w:rsidRPr="00A17461" w:rsidRDefault="00785764" w:rsidP="00AB0CBB">
            <w:pPr>
              <w:outlineLvl w:val="0"/>
              <w:rPr>
                <w:rFonts w:ascii="Calibri" w:eastAsia="Calibri" w:hAnsi="Calibri" w:cs="Calibri"/>
                <w:bCs/>
                <w:sz w:val="20"/>
                <w:szCs w:val="20"/>
              </w:rPr>
            </w:pPr>
            <w:r w:rsidRPr="00A17461">
              <w:rPr>
                <w:rFonts w:ascii="Calibri" w:eastAsia="Calibri" w:hAnsi="Calibri" w:cs="Calibri"/>
                <w:bCs/>
                <w:sz w:val="20"/>
                <w:szCs w:val="20"/>
              </w:rPr>
              <w:t>CIL Highways Road Safety Bid</w:t>
            </w:r>
          </w:p>
        </w:tc>
        <w:tc>
          <w:tcPr>
            <w:tcW w:w="3141" w:type="dxa"/>
          </w:tcPr>
          <w:p w14:paraId="048C56D5" w14:textId="77777777" w:rsidR="00785764" w:rsidRDefault="00785764" w:rsidP="00AB0CBB">
            <w:pPr>
              <w:outlineLvl w:val="0"/>
              <w:rPr>
                <w:rFonts w:ascii="Calibri" w:eastAsia="Calibri" w:hAnsi="Calibri" w:cs="Calibri"/>
                <w:bCs/>
                <w:sz w:val="20"/>
                <w:szCs w:val="20"/>
              </w:rPr>
            </w:pPr>
            <w:r>
              <w:rPr>
                <w:rFonts w:ascii="Calibri" w:eastAsia="Calibri" w:hAnsi="Calibri" w:cs="Calibri"/>
                <w:bCs/>
                <w:sz w:val="20"/>
                <w:szCs w:val="20"/>
              </w:rPr>
              <w:t xml:space="preserve">Incorporates former minutes </w:t>
            </w:r>
          </w:p>
          <w:p w14:paraId="16EBD2F8" w14:textId="77777777" w:rsidR="00785764" w:rsidRDefault="00785764" w:rsidP="00AB0CBB">
            <w:pPr>
              <w:outlineLvl w:val="0"/>
              <w:rPr>
                <w:rFonts w:ascii="Calibri" w:eastAsia="Calibri" w:hAnsi="Calibri" w:cs="Calibri"/>
                <w:bCs/>
                <w:sz w:val="20"/>
                <w:szCs w:val="20"/>
              </w:rPr>
            </w:pPr>
            <w:r>
              <w:rPr>
                <w:rFonts w:ascii="Calibri" w:eastAsia="Calibri" w:hAnsi="Calibri" w:cs="Calibri"/>
                <w:bCs/>
                <w:sz w:val="20"/>
                <w:szCs w:val="20"/>
              </w:rPr>
              <w:t>8495 – traffic calming</w:t>
            </w:r>
          </w:p>
          <w:p w14:paraId="7009204D" w14:textId="77777777" w:rsidR="00785764" w:rsidRDefault="00785764" w:rsidP="00AB0CBB">
            <w:pPr>
              <w:outlineLvl w:val="0"/>
              <w:rPr>
                <w:rFonts w:ascii="Calibri" w:eastAsia="Calibri" w:hAnsi="Calibri" w:cs="Calibri"/>
                <w:bCs/>
                <w:sz w:val="20"/>
                <w:szCs w:val="20"/>
              </w:rPr>
            </w:pPr>
            <w:r>
              <w:rPr>
                <w:rFonts w:ascii="Calibri" w:eastAsia="Calibri" w:hAnsi="Calibri" w:cs="Calibri"/>
                <w:bCs/>
                <w:sz w:val="20"/>
                <w:szCs w:val="20"/>
              </w:rPr>
              <w:t>8580 - zebra crossing</w:t>
            </w:r>
          </w:p>
          <w:p w14:paraId="29290A42" w14:textId="77777777" w:rsidR="00785764" w:rsidRDefault="00785764" w:rsidP="00AB0CBB">
            <w:pPr>
              <w:outlineLvl w:val="0"/>
              <w:rPr>
                <w:rFonts w:ascii="Calibri" w:eastAsia="Calibri" w:hAnsi="Calibri" w:cs="Calibri"/>
                <w:bCs/>
                <w:sz w:val="20"/>
                <w:szCs w:val="20"/>
              </w:rPr>
            </w:pPr>
            <w:r>
              <w:rPr>
                <w:rFonts w:ascii="Calibri" w:eastAsia="Calibri" w:hAnsi="Calibri" w:cs="Calibri"/>
                <w:bCs/>
                <w:sz w:val="20"/>
                <w:szCs w:val="20"/>
              </w:rPr>
              <w:t>8583 – yellow lines</w:t>
            </w:r>
          </w:p>
          <w:p w14:paraId="267B4930" w14:textId="77777777" w:rsidR="00785764" w:rsidRPr="00420752" w:rsidRDefault="00785764" w:rsidP="00AB0CBB">
            <w:pPr>
              <w:outlineLvl w:val="0"/>
              <w:rPr>
                <w:rFonts w:ascii="Calibri" w:eastAsia="Calibri" w:hAnsi="Calibri" w:cs="Calibri"/>
                <w:bCs/>
                <w:sz w:val="20"/>
                <w:szCs w:val="20"/>
              </w:rPr>
            </w:pPr>
          </w:p>
        </w:tc>
        <w:tc>
          <w:tcPr>
            <w:tcW w:w="1114" w:type="dxa"/>
          </w:tcPr>
          <w:p w14:paraId="62B38DA7" w14:textId="77777777" w:rsidR="00785764" w:rsidRPr="00420752" w:rsidRDefault="00785764" w:rsidP="00AB0CBB">
            <w:pPr>
              <w:outlineLvl w:val="0"/>
              <w:rPr>
                <w:rFonts w:ascii="Calibri" w:eastAsia="Calibri" w:hAnsi="Calibri" w:cs="Calibri"/>
                <w:bCs/>
                <w:sz w:val="20"/>
                <w:szCs w:val="20"/>
              </w:rPr>
            </w:pPr>
            <w:r>
              <w:rPr>
                <w:rFonts w:ascii="Calibri" w:eastAsia="Calibri" w:hAnsi="Calibri" w:cs="Calibri"/>
                <w:bCs/>
                <w:sz w:val="20"/>
                <w:szCs w:val="20"/>
              </w:rPr>
              <w:t>2025</w:t>
            </w:r>
          </w:p>
        </w:tc>
        <w:tc>
          <w:tcPr>
            <w:tcW w:w="2360" w:type="dxa"/>
          </w:tcPr>
          <w:p w14:paraId="1D4E29FE" w14:textId="77777777" w:rsidR="00785764" w:rsidRDefault="00785764" w:rsidP="00AB0CBB">
            <w:pPr>
              <w:outlineLvl w:val="0"/>
              <w:rPr>
                <w:rFonts w:ascii="Calibri" w:eastAsia="Calibri" w:hAnsi="Calibri" w:cs="Calibri"/>
                <w:bCs/>
                <w:sz w:val="20"/>
                <w:szCs w:val="20"/>
              </w:rPr>
            </w:pPr>
            <w:r w:rsidRPr="00175791">
              <w:rPr>
                <w:rFonts w:ascii="Calibri" w:eastAsia="Calibri" w:hAnsi="Calibri" w:cs="Calibri"/>
                <w:bCs/>
                <w:sz w:val="20"/>
                <w:szCs w:val="20"/>
              </w:rPr>
              <w:t>CIL bid submitted by Surrey CC 25.10.2024</w:t>
            </w:r>
          </w:p>
          <w:p w14:paraId="5AADC572" w14:textId="77777777" w:rsidR="00785764" w:rsidRPr="00175791" w:rsidRDefault="00785764" w:rsidP="00AB0CBB">
            <w:pPr>
              <w:outlineLvl w:val="0"/>
              <w:rPr>
                <w:rFonts w:ascii="Calibri" w:eastAsia="Calibri" w:hAnsi="Calibri" w:cs="Calibri"/>
                <w:bCs/>
                <w:sz w:val="20"/>
                <w:szCs w:val="20"/>
              </w:rPr>
            </w:pPr>
            <w:r>
              <w:rPr>
                <w:rFonts w:ascii="Calibri" w:eastAsia="Calibri" w:hAnsi="Calibri" w:cs="Calibri"/>
                <w:bCs/>
                <w:sz w:val="20"/>
                <w:szCs w:val="20"/>
              </w:rPr>
              <w:t>Awaiting response from CIL team to see if it has been successful.</w:t>
            </w:r>
          </w:p>
        </w:tc>
      </w:tr>
      <w:tr w:rsidR="00785764" w:rsidRPr="00420752" w14:paraId="4DB5FAB4" w14:textId="77777777" w:rsidTr="00AB0CBB">
        <w:tc>
          <w:tcPr>
            <w:tcW w:w="988" w:type="dxa"/>
          </w:tcPr>
          <w:p w14:paraId="605C37BF" w14:textId="77777777" w:rsidR="00785764" w:rsidRPr="00A17461" w:rsidRDefault="00785764" w:rsidP="00AB0CBB">
            <w:pPr>
              <w:outlineLvl w:val="0"/>
              <w:rPr>
                <w:rFonts w:ascii="Calibri" w:eastAsia="Calibri" w:hAnsi="Calibri" w:cs="Calibri"/>
                <w:bCs/>
                <w:sz w:val="20"/>
                <w:szCs w:val="20"/>
              </w:rPr>
            </w:pPr>
            <w:r w:rsidRPr="00A17461">
              <w:rPr>
                <w:rFonts w:ascii="Calibri" w:eastAsia="Calibri" w:hAnsi="Calibri" w:cs="Calibri"/>
                <w:bCs/>
                <w:sz w:val="20"/>
                <w:szCs w:val="20"/>
              </w:rPr>
              <w:lastRenderedPageBreak/>
              <w:t>8763</w:t>
            </w:r>
          </w:p>
        </w:tc>
        <w:tc>
          <w:tcPr>
            <w:tcW w:w="1407" w:type="dxa"/>
          </w:tcPr>
          <w:p w14:paraId="4CD38502" w14:textId="77777777" w:rsidR="00785764" w:rsidRPr="00A17461" w:rsidRDefault="00785764" w:rsidP="00AB0CBB">
            <w:pPr>
              <w:outlineLvl w:val="0"/>
              <w:rPr>
                <w:rFonts w:ascii="Calibri" w:eastAsia="Calibri" w:hAnsi="Calibri" w:cs="Calibri"/>
                <w:bCs/>
                <w:sz w:val="20"/>
                <w:szCs w:val="20"/>
              </w:rPr>
            </w:pPr>
            <w:r w:rsidRPr="00A17461">
              <w:rPr>
                <w:rFonts w:ascii="Calibri" w:eastAsia="Calibri" w:hAnsi="Calibri" w:cs="Calibri"/>
                <w:bCs/>
                <w:sz w:val="20"/>
                <w:szCs w:val="20"/>
              </w:rPr>
              <w:t>Facility Improvement B/L</w:t>
            </w:r>
          </w:p>
        </w:tc>
        <w:tc>
          <w:tcPr>
            <w:tcW w:w="3141" w:type="dxa"/>
          </w:tcPr>
          <w:p w14:paraId="69A289C5" w14:textId="77777777" w:rsidR="00785764" w:rsidRDefault="00785764" w:rsidP="00AB0CBB">
            <w:pPr>
              <w:outlineLvl w:val="0"/>
              <w:rPr>
                <w:rFonts w:ascii="Calibri" w:eastAsia="Calibri" w:hAnsi="Calibri" w:cs="Calibri"/>
                <w:bCs/>
                <w:sz w:val="20"/>
                <w:szCs w:val="20"/>
              </w:rPr>
            </w:pPr>
            <w:r w:rsidRPr="00A17461">
              <w:rPr>
                <w:rFonts w:ascii="Calibri" w:eastAsia="Calibri" w:hAnsi="Calibri" w:cs="Calibri"/>
                <w:bCs/>
                <w:sz w:val="20"/>
                <w:szCs w:val="20"/>
              </w:rPr>
              <w:t xml:space="preserve">Artificial </w:t>
            </w:r>
            <w:r>
              <w:rPr>
                <w:rFonts w:ascii="Calibri" w:eastAsia="Calibri" w:hAnsi="Calibri" w:cs="Calibri"/>
                <w:bCs/>
                <w:sz w:val="20"/>
                <w:szCs w:val="20"/>
              </w:rPr>
              <w:t>strip</w:t>
            </w:r>
          </w:p>
        </w:tc>
        <w:tc>
          <w:tcPr>
            <w:tcW w:w="1114" w:type="dxa"/>
          </w:tcPr>
          <w:p w14:paraId="1B8C47ED" w14:textId="77777777" w:rsidR="00785764" w:rsidRDefault="00785764" w:rsidP="00AB0CBB">
            <w:pPr>
              <w:outlineLvl w:val="0"/>
              <w:rPr>
                <w:rFonts w:ascii="Calibri" w:eastAsia="Calibri" w:hAnsi="Calibri" w:cs="Calibri"/>
                <w:bCs/>
                <w:sz w:val="20"/>
                <w:szCs w:val="20"/>
              </w:rPr>
            </w:pPr>
          </w:p>
        </w:tc>
        <w:tc>
          <w:tcPr>
            <w:tcW w:w="2360" w:type="dxa"/>
          </w:tcPr>
          <w:p w14:paraId="6FAFFE26" w14:textId="77777777" w:rsidR="00785764" w:rsidRPr="00175791" w:rsidRDefault="00785764" w:rsidP="00AB0CBB">
            <w:pPr>
              <w:outlineLvl w:val="0"/>
              <w:rPr>
                <w:rFonts w:ascii="Calibri" w:eastAsia="Calibri" w:hAnsi="Calibri" w:cs="Calibri"/>
                <w:bCs/>
                <w:sz w:val="20"/>
                <w:szCs w:val="20"/>
              </w:rPr>
            </w:pPr>
            <w:r w:rsidRPr="00175791">
              <w:rPr>
                <w:rFonts w:ascii="Calibri" w:eastAsia="Calibri" w:hAnsi="Calibri" w:cs="Calibri"/>
                <w:bCs/>
                <w:sz w:val="20"/>
                <w:szCs w:val="20"/>
                <w:highlight w:val="green"/>
              </w:rPr>
              <w:t>Contract to be signed off so that order can be made</w:t>
            </w:r>
          </w:p>
        </w:tc>
      </w:tr>
      <w:tr w:rsidR="00785764" w:rsidRPr="00420752" w14:paraId="247528FC" w14:textId="77777777" w:rsidTr="00AB0CBB">
        <w:tc>
          <w:tcPr>
            <w:tcW w:w="988" w:type="dxa"/>
          </w:tcPr>
          <w:p w14:paraId="595FB1D1" w14:textId="77777777" w:rsidR="00785764" w:rsidRDefault="00785764" w:rsidP="00AB0CBB">
            <w:pPr>
              <w:outlineLvl w:val="0"/>
              <w:rPr>
                <w:rFonts w:ascii="Calibri" w:eastAsia="Calibri" w:hAnsi="Calibri" w:cs="Calibri"/>
                <w:bCs/>
                <w:sz w:val="20"/>
                <w:szCs w:val="20"/>
              </w:rPr>
            </w:pPr>
            <w:r>
              <w:rPr>
                <w:rFonts w:ascii="Calibri" w:eastAsia="Calibri" w:hAnsi="Calibri" w:cs="Calibri"/>
                <w:bCs/>
                <w:sz w:val="20"/>
                <w:szCs w:val="20"/>
              </w:rPr>
              <w:t>8767 and 8855</w:t>
            </w:r>
          </w:p>
        </w:tc>
        <w:tc>
          <w:tcPr>
            <w:tcW w:w="1407" w:type="dxa"/>
          </w:tcPr>
          <w:p w14:paraId="47358461" w14:textId="77777777" w:rsidR="00785764" w:rsidRDefault="00785764" w:rsidP="00AB0CBB">
            <w:pPr>
              <w:outlineLvl w:val="0"/>
              <w:rPr>
                <w:rFonts w:ascii="Calibri" w:eastAsia="Calibri" w:hAnsi="Calibri" w:cs="Calibri"/>
                <w:bCs/>
                <w:sz w:val="20"/>
                <w:szCs w:val="20"/>
              </w:rPr>
            </w:pPr>
            <w:r>
              <w:rPr>
                <w:rFonts w:ascii="Calibri" w:eastAsia="Calibri" w:hAnsi="Calibri" w:cs="Calibri"/>
                <w:bCs/>
                <w:sz w:val="20"/>
                <w:szCs w:val="20"/>
              </w:rPr>
              <w:t>Medical Centre</w:t>
            </w:r>
          </w:p>
        </w:tc>
        <w:tc>
          <w:tcPr>
            <w:tcW w:w="3141" w:type="dxa"/>
          </w:tcPr>
          <w:p w14:paraId="6B2454D4" w14:textId="77777777" w:rsidR="00785764" w:rsidRDefault="00785764" w:rsidP="00AB0CBB">
            <w:pPr>
              <w:outlineLvl w:val="0"/>
              <w:rPr>
                <w:rFonts w:ascii="Calibri" w:eastAsia="Calibri" w:hAnsi="Calibri" w:cs="Calibri"/>
                <w:bCs/>
                <w:sz w:val="20"/>
                <w:szCs w:val="20"/>
              </w:rPr>
            </w:pPr>
            <w:r>
              <w:rPr>
                <w:rFonts w:ascii="Calibri" w:eastAsia="Calibri" w:hAnsi="Calibri" w:cs="Calibri"/>
                <w:bCs/>
                <w:sz w:val="20"/>
                <w:szCs w:val="20"/>
              </w:rPr>
              <w:t>Plans to be drawn up and investment to be sourced</w:t>
            </w:r>
          </w:p>
        </w:tc>
        <w:tc>
          <w:tcPr>
            <w:tcW w:w="1114" w:type="dxa"/>
          </w:tcPr>
          <w:p w14:paraId="6BD72FD1" w14:textId="77777777" w:rsidR="00785764" w:rsidRDefault="00785764" w:rsidP="00AB0CBB">
            <w:pPr>
              <w:outlineLvl w:val="0"/>
              <w:rPr>
                <w:rFonts w:ascii="Calibri" w:eastAsia="Calibri" w:hAnsi="Calibri" w:cs="Calibri"/>
                <w:bCs/>
                <w:sz w:val="20"/>
                <w:szCs w:val="20"/>
              </w:rPr>
            </w:pPr>
          </w:p>
        </w:tc>
        <w:tc>
          <w:tcPr>
            <w:tcW w:w="2360" w:type="dxa"/>
          </w:tcPr>
          <w:p w14:paraId="395246DC" w14:textId="77777777" w:rsidR="00785764" w:rsidRPr="00175791" w:rsidRDefault="00785764" w:rsidP="00AB0CBB">
            <w:pPr>
              <w:outlineLvl w:val="0"/>
              <w:rPr>
                <w:rFonts w:ascii="Calibri" w:eastAsia="Calibri" w:hAnsi="Calibri" w:cs="Calibri"/>
                <w:bCs/>
                <w:sz w:val="20"/>
                <w:szCs w:val="20"/>
              </w:rPr>
            </w:pPr>
            <w:r w:rsidRPr="00175791">
              <w:rPr>
                <w:rFonts w:ascii="Calibri" w:eastAsia="Calibri" w:hAnsi="Calibri" w:cs="Calibri"/>
                <w:bCs/>
                <w:sz w:val="20"/>
                <w:szCs w:val="20"/>
              </w:rPr>
              <w:t xml:space="preserve">Revised plans have been drawn up with revised costing. </w:t>
            </w:r>
            <w:r w:rsidRPr="00200EC3">
              <w:rPr>
                <w:rFonts w:ascii="Calibri" w:eastAsia="Calibri" w:hAnsi="Calibri" w:cs="Calibri"/>
                <w:bCs/>
                <w:sz w:val="20"/>
                <w:szCs w:val="20"/>
                <w:highlight w:val="green"/>
              </w:rPr>
              <w:t xml:space="preserve">Clerk, </w:t>
            </w:r>
            <w:r>
              <w:rPr>
                <w:rFonts w:ascii="Calibri" w:eastAsia="Calibri" w:hAnsi="Calibri" w:cs="Calibri"/>
                <w:bCs/>
                <w:sz w:val="20"/>
                <w:szCs w:val="20"/>
                <w:highlight w:val="green"/>
              </w:rPr>
              <w:t>PM</w:t>
            </w:r>
            <w:r w:rsidRPr="00200EC3">
              <w:rPr>
                <w:rFonts w:ascii="Calibri" w:eastAsia="Calibri" w:hAnsi="Calibri" w:cs="Calibri"/>
                <w:bCs/>
                <w:sz w:val="20"/>
                <w:szCs w:val="20"/>
                <w:highlight w:val="green"/>
              </w:rPr>
              <w:t>, JJ, GL (WBC) met with WBC planning/CIL 19.12.2024.  WBC will do some work to see the viability of the scheme.</w:t>
            </w:r>
          </w:p>
        </w:tc>
      </w:tr>
    </w:tbl>
    <w:p w14:paraId="3DB214D4" w14:textId="77777777" w:rsidR="00785764" w:rsidRPr="004B36DD" w:rsidRDefault="00785764" w:rsidP="00785764">
      <w:pPr>
        <w:outlineLvl w:val="0"/>
        <w:rPr>
          <w:rFonts w:ascii="Calibri" w:eastAsia="Calibri" w:hAnsi="Calibri"/>
          <w:b/>
          <w:sz w:val="20"/>
          <w:szCs w:val="20"/>
          <w:u w:val="single"/>
        </w:rPr>
      </w:pPr>
    </w:p>
    <w:p w14:paraId="73D5D537" w14:textId="77777777" w:rsidR="00785764" w:rsidRDefault="00785764" w:rsidP="00785764">
      <w:pPr>
        <w:jc w:val="center"/>
        <w:outlineLvl w:val="0"/>
        <w:rPr>
          <w:rFonts w:ascii="Calibri" w:eastAsia="Calibri" w:hAnsi="Calibri"/>
          <w:b/>
          <w:u w:val="single"/>
        </w:rPr>
      </w:pPr>
      <w:r>
        <w:rPr>
          <w:rFonts w:ascii="Calibri" w:eastAsia="Calibri" w:hAnsi="Calibri"/>
          <w:b/>
          <w:u w:val="single"/>
        </w:rPr>
        <w:t>Actions from Minutes</w:t>
      </w:r>
    </w:p>
    <w:p w14:paraId="6D6194C4" w14:textId="77777777" w:rsidR="00785764" w:rsidRPr="00080932" w:rsidRDefault="00785764" w:rsidP="00785764">
      <w:pPr>
        <w:jc w:val="both"/>
        <w:outlineLvl w:val="0"/>
        <w:rPr>
          <w:rFonts w:ascii="Calibri" w:eastAsia="Calibri" w:hAnsi="Calibri"/>
        </w:rPr>
      </w:pPr>
    </w:p>
    <w:tbl>
      <w:tblPr>
        <w:tblStyle w:val="TableGrid"/>
        <w:tblW w:w="9067" w:type="dxa"/>
        <w:tblLook w:val="04A0" w:firstRow="1" w:lastRow="0" w:firstColumn="1" w:lastColumn="0" w:noHBand="0" w:noVBand="1"/>
      </w:tblPr>
      <w:tblGrid>
        <w:gridCol w:w="1889"/>
        <w:gridCol w:w="3776"/>
        <w:gridCol w:w="3402"/>
      </w:tblGrid>
      <w:tr w:rsidR="00785764" w:rsidRPr="00F00E39" w14:paraId="6E64A6AB" w14:textId="77777777" w:rsidTr="00AB0CBB">
        <w:tc>
          <w:tcPr>
            <w:tcW w:w="1889" w:type="dxa"/>
          </w:tcPr>
          <w:p w14:paraId="539511B9" w14:textId="77777777" w:rsidR="00785764" w:rsidRPr="00F00E39" w:rsidRDefault="00785764" w:rsidP="00AB0CBB">
            <w:pPr>
              <w:jc w:val="both"/>
              <w:outlineLvl w:val="0"/>
              <w:rPr>
                <w:rFonts w:ascii="Calibri" w:eastAsia="Calibri" w:hAnsi="Calibri"/>
                <w:b/>
                <w:bCs/>
                <w:sz w:val="20"/>
                <w:szCs w:val="20"/>
              </w:rPr>
            </w:pPr>
            <w:r w:rsidRPr="00F00E39">
              <w:rPr>
                <w:rFonts w:ascii="Calibri" w:eastAsia="Calibri" w:hAnsi="Calibri"/>
                <w:b/>
                <w:bCs/>
                <w:sz w:val="20"/>
                <w:szCs w:val="20"/>
              </w:rPr>
              <w:t>Minute Number</w:t>
            </w:r>
          </w:p>
        </w:tc>
        <w:tc>
          <w:tcPr>
            <w:tcW w:w="3776" w:type="dxa"/>
          </w:tcPr>
          <w:p w14:paraId="18D5BD0D" w14:textId="77777777" w:rsidR="00785764" w:rsidRPr="00F00E39" w:rsidRDefault="00785764" w:rsidP="00AB0CBB">
            <w:pPr>
              <w:outlineLvl w:val="0"/>
              <w:rPr>
                <w:rFonts w:ascii="Calibri" w:eastAsia="Calibri" w:hAnsi="Calibri"/>
                <w:b/>
                <w:bCs/>
                <w:sz w:val="20"/>
                <w:szCs w:val="20"/>
              </w:rPr>
            </w:pPr>
            <w:r w:rsidRPr="00F00E39">
              <w:rPr>
                <w:rFonts w:ascii="Calibri" w:eastAsia="Calibri" w:hAnsi="Calibri"/>
                <w:b/>
                <w:bCs/>
                <w:sz w:val="20"/>
                <w:szCs w:val="20"/>
              </w:rPr>
              <w:t>Action</w:t>
            </w:r>
          </w:p>
        </w:tc>
        <w:tc>
          <w:tcPr>
            <w:tcW w:w="3402" w:type="dxa"/>
          </w:tcPr>
          <w:p w14:paraId="5AC26334" w14:textId="77777777" w:rsidR="00785764" w:rsidRPr="00200EC3" w:rsidRDefault="00785764" w:rsidP="00AB0CBB">
            <w:pPr>
              <w:jc w:val="center"/>
              <w:outlineLvl w:val="0"/>
              <w:rPr>
                <w:rFonts w:ascii="Calibri" w:eastAsia="Calibri" w:hAnsi="Calibri"/>
                <w:b/>
                <w:bCs/>
                <w:sz w:val="20"/>
                <w:szCs w:val="20"/>
              </w:rPr>
            </w:pPr>
            <w:r w:rsidRPr="00200EC3">
              <w:rPr>
                <w:rFonts w:ascii="Calibri" w:eastAsia="Calibri" w:hAnsi="Calibri"/>
                <w:b/>
                <w:bCs/>
                <w:sz w:val="20"/>
                <w:szCs w:val="20"/>
              </w:rPr>
              <w:t>Status</w:t>
            </w:r>
          </w:p>
        </w:tc>
      </w:tr>
      <w:tr w:rsidR="00785764" w:rsidRPr="00080932" w14:paraId="5FBA833D" w14:textId="77777777" w:rsidTr="00AB0CBB">
        <w:tc>
          <w:tcPr>
            <w:tcW w:w="1889" w:type="dxa"/>
          </w:tcPr>
          <w:p w14:paraId="265AD3BA" w14:textId="77777777" w:rsidR="00785764" w:rsidRDefault="00785764" w:rsidP="00AB0CBB">
            <w:pPr>
              <w:jc w:val="both"/>
              <w:outlineLvl w:val="0"/>
              <w:rPr>
                <w:rFonts w:ascii="Calibri" w:eastAsia="Calibri" w:hAnsi="Calibri"/>
                <w:sz w:val="20"/>
                <w:szCs w:val="20"/>
              </w:rPr>
            </w:pPr>
            <w:r w:rsidRPr="0000637C">
              <w:rPr>
                <w:rFonts w:ascii="Calibri" w:hAnsi="Calibri"/>
                <w:color w:val="000000" w:themeColor="text1"/>
                <w:sz w:val="20"/>
                <w:szCs w:val="20"/>
              </w:rPr>
              <w:t>8467</w:t>
            </w:r>
            <w:r>
              <w:rPr>
                <w:rFonts w:ascii="Calibri" w:eastAsia="Calibri" w:hAnsi="Calibri"/>
                <w:sz w:val="20"/>
                <w:szCs w:val="20"/>
              </w:rPr>
              <w:t xml:space="preserve"> (January 2024)</w:t>
            </w:r>
          </w:p>
        </w:tc>
        <w:tc>
          <w:tcPr>
            <w:tcW w:w="3776" w:type="dxa"/>
          </w:tcPr>
          <w:p w14:paraId="057945BD" w14:textId="77777777" w:rsidR="00785764" w:rsidRDefault="00785764" w:rsidP="00AB0CBB">
            <w:pPr>
              <w:outlineLvl w:val="0"/>
              <w:rPr>
                <w:rFonts w:ascii="Calibri" w:eastAsia="Calibri" w:hAnsi="Calibri"/>
                <w:sz w:val="20"/>
                <w:szCs w:val="20"/>
              </w:rPr>
            </w:pPr>
            <w:r>
              <w:rPr>
                <w:rFonts w:ascii="Calibri" w:eastAsia="Calibri" w:hAnsi="Calibri"/>
                <w:sz w:val="20"/>
                <w:szCs w:val="20"/>
              </w:rPr>
              <w:t>Can other agencies aside from the police close a road</w:t>
            </w:r>
          </w:p>
        </w:tc>
        <w:tc>
          <w:tcPr>
            <w:tcW w:w="3402" w:type="dxa"/>
          </w:tcPr>
          <w:p w14:paraId="18751BDC" w14:textId="77777777" w:rsidR="00785764" w:rsidRPr="00200EC3" w:rsidRDefault="00785764" w:rsidP="00AB0CBB">
            <w:pPr>
              <w:jc w:val="center"/>
              <w:outlineLvl w:val="0"/>
              <w:rPr>
                <w:rFonts w:ascii="Calibri" w:eastAsia="Calibri" w:hAnsi="Calibri"/>
                <w:sz w:val="20"/>
                <w:szCs w:val="20"/>
              </w:rPr>
            </w:pPr>
            <w:r w:rsidRPr="00200EC3">
              <w:rPr>
                <w:rFonts w:ascii="Calibri" w:eastAsia="Calibri" w:hAnsi="Calibri"/>
                <w:sz w:val="20"/>
                <w:szCs w:val="20"/>
              </w:rPr>
              <w:t>Clerk to f/up</w:t>
            </w:r>
          </w:p>
        </w:tc>
      </w:tr>
      <w:tr w:rsidR="00785764" w:rsidRPr="00080932" w14:paraId="6CB48B83" w14:textId="77777777" w:rsidTr="00AB0CBB">
        <w:tc>
          <w:tcPr>
            <w:tcW w:w="1889" w:type="dxa"/>
          </w:tcPr>
          <w:p w14:paraId="11499D78" w14:textId="77777777" w:rsidR="00785764" w:rsidRDefault="00785764" w:rsidP="00AB0CBB">
            <w:pPr>
              <w:jc w:val="both"/>
              <w:outlineLvl w:val="0"/>
              <w:rPr>
                <w:rFonts w:ascii="Calibri" w:eastAsia="Calibri" w:hAnsi="Calibri"/>
                <w:sz w:val="20"/>
                <w:szCs w:val="20"/>
              </w:rPr>
            </w:pPr>
            <w:r w:rsidRPr="0000637C">
              <w:rPr>
                <w:rFonts w:ascii="Calibri" w:hAnsi="Calibri" w:cs="Calibri"/>
                <w:color w:val="000000" w:themeColor="text1"/>
                <w:sz w:val="20"/>
              </w:rPr>
              <w:t>8574</w:t>
            </w:r>
            <w:r>
              <w:rPr>
                <w:rFonts w:ascii="Calibri" w:eastAsia="Calibri" w:hAnsi="Calibri"/>
                <w:sz w:val="20"/>
                <w:szCs w:val="20"/>
              </w:rPr>
              <w:t xml:space="preserve"> (April 2024)</w:t>
            </w:r>
          </w:p>
        </w:tc>
        <w:tc>
          <w:tcPr>
            <w:tcW w:w="3776" w:type="dxa"/>
          </w:tcPr>
          <w:p w14:paraId="502AC40F" w14:textId="77777777" w:rsidR="00785764" w:rsidRDefault="00785764" w:rsidP="00AB0CBB">
            <w:pPr>
              <w:outlineLvl w:val="0"/>
              <w:rPr>
                <w:rFonts w:ascii="Calibri" w:eastAsia="Calibri" w:hAnsi="Calibri"/>
                <w:sz w:val="20"/>
                <w:szCs w:val="20"/>
              </w:rPr>
            </w:pPr>
            <w:r>
              <w:rPr>
                <w:rFonts w:ascii="Calibri" w:eastAsia="Calibri" w:hAnsi="Calibri"/>
                <w:sz w:val="20"/>
                <w:szCs w:val="20"/>
              </w:rPr>
              <w:t>Rogue post on Milford Rd before bus shelter</w:t>
            </w:r>
          </w:p>
        </w:tc>
        <w:tc>
          <w:tcPr>
            <w:tcW w:w="3402" w:type="dxa"/>
          </w:tcPr>
          <w:p w14:paraId="13B04786" w14:textId="77777777" w:rsidR="00785764" w:rsidRPr="00200EC3" w:rsidRDefault="00785764" w:rsidP="00AB0CBB">
            <w:pPr>
              <w:jc w:val="center"/>
              <w:outlineLvl w:val="0"/>
              <w:rPr>
                <w:rFonts w:ascii="Calibri" w:eastAsia="Calibri" w:hAnsi="Calibri"/>
                <w:sz w:val="20"/>
                <w:szCs w:val="20"/>
              </w:rPr>
            </w:pPr>
            <w:r w:rsidRPr="00200EC3">
              <w:rPr>
                <w:rFonts w:ascii="Calibri" w:eastAsia="Calibri" w:hAnsi="Calibri"/>
                <w:sz w:val="20"/>
                <w:szCs w:val="20"/>
              </w:rPr>
              <w:t>Clerk has reported to SCC</w:t>
            </w:r>
          </w:p>
        </w:tc>
      </w:tr>
      <w:tr w:rsidR="00785764" w:rsidRPr="00080932" w14:paraId="3714E09B" w14:textId="77777777" w:rsidTr="00AB0CBB">
        <w:tc>
          <w:tcPr>
            <w:tcW w:w="1889" w:type="dxa"/>
          </w:tcPr>
          <w:p w14:paraId="65590464" w14:textId="77777777" w:rsidR="00785764" w:rsidRDefault="00785764" w:rsidP="00AB0CBB">
            <w:pPr>
              <w:jc w:val="both"/>
              <w:outlineLvl w:val="0"/>
              <w:rPr>
                <w:rFonts w:ascii="Calibri" w:eastAsia="Calibri" w:hAnsi="Calibri"/>
                <w:sz w:val="20"/>
                <w:szCs w:val="20"/>
              </w:rPr>
            </w:pPr>
            <w:r w:rsidRPr="0000637C">
              <w:rPr>
                <w:rFonts w:ascii="Calibri" w:hAnsi="Calibri"/>
                <w:color w:val="000000" w:themeColor="text1"/>
                <w:sz w:val="20"/>
                <w:szCs w:val="20"/>
              </w:rPr>
              <w:t>8562</w:t>
            </w:r>
            <w:r>
              <w:rPr>
                <w:rFonts w:ascii="Calibri" w:eastAsia="Calibri" w:hAnsi="Calibri"/>
                <w:sz w:val="20"/>
                <w:szCs w:val="20"/>
              </w:rPr>
              <w:t xml:space="preserve"> (April 2024)</w:t>
            </w:r>
          </w:p>
        </w:tc>
        <w:tc>
          <w:tcPr>
            <w:tcW w:w="3776" w:type="dxa"/>
          </w:tcPr>
          <w:p w14:paraId="230A6E6F" w14:textId="77777777" w:rsidR="00785764" w:rsidRDefault="00785764" w:rsidP="00AB0CBB">
            <w:pPr>
              <w:outlineLvl w:val="0"/>
              <w:rPr>
                <w:rFonts w:ascii="Calibri" w:eastAsia="Calibri" w:hAnsi="Calibri"/>
                <w:sz w:val="20"/>
                <w:szCs w:val="20"/>
              </w:rPr>
            </w:pPr>
            <w:r>
              <w:rPr>
                <w:rFonts w:ascii="Calibri" w:eastAsia="Calibri" w:hAnsi="Calibri"/>
                <w:sz w:val="20"/>
                <w:szCs w:val="20"/>
              </w:rPr>
              <w:t>Cllr Murphy wrote to real estate company (June 2024) re the dilapidated state of the telephone exchange.  An email to be sent asking for BT’s plans with the site in writing.</w:t>
            </w:r>
          </w:p>
        </w:tc>
        <w:tc>
          <w:tcPr>
            <w:tcW w:w="3402" w:type="dxa"/>
          </w:tcPr>
          <w:p w14:paraId="623B66B3" w14:textId="77777777" w:rsidR="00785764" w:rsidRPr="00EA450E" w:rsidRDefault="00785764" w:rsidP="00AB0CBB">
            <w:pPr>
              <w:jc w:val="center"/>
              <w:outlineLvl w:val="0"/>
              <w:rPr>
                <w:rFonts w:ascii="Calibri" w:eastAsia="Calibri" w:hAnsi="Calibri"/>
                <w:sz w:val="20"/>
                <w:szCs w:val="20"/>
                <w:highlight w:val="green"/>
              </w:rPr>
            </w:pPr>
            <w:r w:rsidRPr="00200EC3">
              <w:rPr>
                <w:rFonts w:ascii="Calibri" w:eastAsia="Calibri" w:hAnsi="Calibri"/>
                <w:sz w:val="20"/>
                <w:szCs w:val="20"/>
              </w:rPr>
              <w:t>Ground shave been tidied up but not the buildings which are in a poor state.  PM to write to property company who own the land asking what their intention is.</w:t>
            </w:r>
            <w:r w:rsidRPr="00AC7CD1">
              <w:rPr>
                <w:rFonts w:ascii="Aptos" w:hAnsi="Aptos"/>
                <w:color w:val="0E2841"/>
                <w:sz w:val="22"/>
                <w:szCs w:val="22"/>
              </w:rPr>
              <w:t xml:space="preserve"> </w:t>
            </w:r>
            <w:r w:rsidRPr="00EA450E">
              <w:rPr>
                <w:rFonts w:ascii="Aptos" w:hAnsi="Aptos"/>
                <w:color w:val="0E2841"/>
                <w:sz w:val="22"/>
                <w:szCs w:val="22"/>
                <w:highlight w:val="green"/>
              </w:rPr>
              <w:t xml:space="preserve">Response 24.12.2025 </w:t>
            </w:r>
            <w:proofErr w:type="spellStart"/>
            <w:r w:rsidRPr="00EA450E">
              <w:rPr>
                <w:rFonts w:ascii="Calibri" w:eastAsia="Calibri" w:hAnsi="Calibri"/>
                <w:sz w:val="20"/>
                <w:szCs w:val="20"/>
                <w:highlight w:val="green"/>
              </w:rPr>
              <w:t>Elstead</w:t>
            </w:r>
            <w:proofErr w:type="spellEnd"/>
            <w:r w:rsidRPr="00EA450E">
              <w:rPr>
                <w:rFonts w:ascii="Calibri" w:eastAsia="Calibri" w:hAnsi="Calibri"/>
                <w:sz w:val="20"/>
                <w:szCs w:val="20"/>
                <w:highlight w:val="green"/>
              </w:rPr>
              <w:t xml:space="preserve"> Exchange site may appear underutilised, however there aren’t any plans in the medium term for the site to be decommissioned. It is still an operational BT property and can appear quiet as it houses equipment, rather than people. As you mention technology is moving forward but this site is currently planned to provide communication infrastructure for business and residential customers in the area for many years yet.</w:t>
            </w:r>
          </w:p>
          <w:p w14:paraId="1BDFBAB8" w14:textId="77777777" w:rsidR="00785764" w:rsidRPr="00AC7CD1" w:rsidRDefault="00785764" w:rsidP="00AB0CBB">
            <w:pPr>
              <w:jc w:val="center"/>
              <w:outlineLvl w:val="0"/>
              <w:rPr>
                <w:rFonts w:ascii="Calibri" w:eastAsia="Calibri" w:hAnsi="Calibri"/>
                <w:sz w:val="20"/>
                <w:szCs w:val="20"/>
                <w:highlight w:val="green"/>
              </w:rPr>
            </w:pPr>
            <w:r w:rsidRPr="00AC7CD1">
              <w:rPr>
                <w:rFonts w:ascii="Calibri" w:eastAsia="Calibri" w:hAnsi="Calibri"/>
                <w:sz w:val="20"/>
                <w:szCs w:val="20"/>
                <w:highlight w:val="green"/>
              </w:rPr>
              <w:t> </w:t>
            </w:r>
          </w:p>
          <w:p w14:paraId="710AE894" w14:textId="77777777" w:rsidR="00785764" w:rsidRPr="00AC7CD1" w:rsidRDefault="00785764" w:rsidP="00AB0CBB">
            <w:pPr>
              <w:jc w:val="center"/>
              <w:outlineLvl w:val="0"/>
              <w:rPr>
                <w:rFonts w:ascii="Calibri" w:eastAsia="Calibri" w:hAnsi="Calibri"/>
                <w:sz w:val="20"/>
                <w:szCs w:val="20"/>
                <w:highlight w:val="green"/>
              </w:rPr>
            </w:pPr>
            <w:r w:rsidRPr="00AC7CD1">
              <w:rPr>
                <w:rFonts w:ascii="Calibri" w:eastAsia="Calibri" w:hAnsi="Calibri"/>
                <w:sz w:val="20"/>
                <w:szCs w:val="20"/>
                <w:highlight w:val="green"/>
              </w:rPr>
              <w:t>Thank you for the update regarding the Neighbourhood Plan and link. I will share this with our disposals team for future reference.</w:t>
            </w:r>
          </w:p>
          <w:p w14:paraId="4A895766" w14:textId="77777777" w:rsidR="00785764" w:rsidRPr="00AC7CD1" w:rsidRDefault="00785764" w:rsidP="00AB0CBB">
            <w:pPr>
              <w:jc w:val="center"/>
              <w:outlineLvl w:val="0"/>
              <w:rPr>
                <w:rFonts w:ascii="Calibri" w:eastAsia="Calibri" w:hAnsi="Calibri"/>
                <w:sz w:val="20"/>
                <w:szCs w:val="20"/>
                <w:highlight w:val="green"/>
              </w:rPr>
            </w:pPr>
            <w:r w:rsidRPr="00AC7CD1">
              <w:rPr>
                <w:rFonts w:ascii="Calibri" w:eastAsia="Calibri" w:hAnsi="Calibri"/>
                <w:sz w:val="20"/>
                <w:szCs w:val="20"/>
                <w:highlight w:val="green"/>
              </w:rPr>
              <w:t> </w:t>
            </w:r>
          </w:p>
          <w:p w14:paraId="11EAB19C" w14:textId="77777777" w:rsidR="00785764" w:rsidRPr="00AC7CD1" w:rsidRDefault="00785764" w:rsidP="00AB0CBB">
            <w:pPr>
              <w:jc w:val="center"/>
              <w:outlineLvl w:val="0"/>
              <w:rPr>
                <w:rFonts w:ascii="Calibri" w:eastAsia="Calibri" w:hAnsi="Calibri"/>
                <w:sz w:val="20"/>
                <w:szCs w:val="20"/>
              </w:rPr>
            </w:pPr>
            <w:r w:rsidRPr="00AC7CD1">
              <w:rPr>
                <w:rFonts w:ascii="Calibri" w:eastAsia="Calibri" w:hAnsi="Calibri"/>
                <w:sz w:val="20"/>
                <w:szCs w:val="20"/>
                <w:highlight w:val="green"/>
              </w:rPr>
              <w:t>BT are responsible for the maintenance of their properties so I will forward your concerns to the local BT Property Manager. The BT helpdesk can also be contacted on 0800 223388 (</w:t>
            </w:r>
            <w:hyperlink r:id="rId9" w:tgtFrame="_blank" w:history="1">
              <w:r w:rsidRPr="00AC7CD1">
                <w:rPr>
                  <w:rStyle w:val="Hyperlink"/>
                  <w:rFonts w:ascii="Calibri" w:eastAsia="Calibri" w:hAnsi="Calibri"/>
                  <w:sz w:val="20"/>
                  <w:szCs w:val="20"/>
                  <w:highlight w:val="green"/>
                </w:rPr>
                <w:t>https://www.bt.com/about/contact-bt</w:t>
              </w:r>
            </w:hyperlink>
            <w:r w:rsidRPr="00AC7CD1">
              <w:rPr>
                <w:rFonts w:ascii="Calibri" w:eastAsia="Calibri" w:hAnsi="Calibri"/>
                <w:sz w:val="20"/>
                <w:szCs w:val="20"/>
                <w:highlight w:val="green"/>
              </w:rPr>
              <w:t>).</w:t>
            </w:r>
          </w:p>
          <w:p w14:paraId="73AC6112" w14:textId="77777777" w:rsidR="00785764" w:rsidRPr="00200EC3" w:rsidRDefault="00785764" w:rsidP="00AB0CBB">
            <w:pPr>
              <w:jc w:val="center"/>
              <w:outlineLvl w:val="0"/>
              <w:rPr>
                <w:rFonts w:ascii="Calibri" w:eastAsia="Calibri" w:hAnsi="Calibri"/>
                <w:sz w:val="20"/>
                <w:szCs w:val="20"/>
              </w:rPr>
            </w:pPr>
          </w:p>
        </w:tc>
      </w:tr>
      <w:tr w:rsidR="00785764" w:rsidRPr="00080932" w14:paraId="7403DA7A" w14:textId="77777777" w:rsidTr="00AB0CBB">
        <w:tc>
          <w:tcPr>
            <w:tcW w:w="1889" w:type="dxa"/>
          </w:tcPr>
          <w:p w14:paraId="36F977E5" w14:textId="77777777" w:rsidR="00785764" w:rsidRPr="0000637C" w:rsidRDefault="00785764" w:rsidP="00AB0CBB">
            <w:pPr>
              <w:jc w:val="both"/>
              <w:outlineLvl w:val="0"/>
              <w:rPr>
                <w:rFonts w:ascii="Calibri" w:hAnsi="Calibri"/>
                <w:color w:val="000000" w:themeColor="text1"/>
                <w:sz w:val="20"/>
                <w:szCs w:val="20"/>
              </w:rPr>
            </w:pPr>
            <w:r>
              <w:rPr>
                <w:rFonts w:ascii="Calibri" w:hAnsi="Calibri"/>
                <w:color w:val="000000" w:themeColor="text1"/>
                <w:sz w:val="20"/>
                <w:szCs w:val="20"/>
              </w:rPr>
              <w:t>8633 (June 2024)</w:t>
            </w:r>
          </w:p>
        </w:tc>
        <w:tc>
          <w:tcPr>
            <w:tcW w:w="3776" w:type="dxa"/>
          </w:tcPr>
          <w:p w14:paraId="1B796103" w14:textId="77777777" w:rsidR="00785764" w:rsidRDefault="00785764" w:rsidP="00AB0CBB">
            <w:pPr>
              <w:outlineLvl w:val="0"/>
              <w:rPr>
                <w:rFonts w:ascii="Calibri" w:eastAsia="Calibri" w:hAnsi="Calibri"/>
                <w:sz w:val="20"/>
                <w:szCs w:val="20"/>
              </w:rPr>
            </w:pPr>
            <w:r>
              <w:rPr>
                <w:rFonts w:ascii="Calibri" w:eastAsia="Calibri" w:hAnsi="Calibri"/>
                <w:sz w:val="20"/>
                <w:szCs w:val="20"/>
              </w:rPr>
              <w:t>HR policies to be drafted for Autumn 2024</w:t>
            </w:r>
          </w:p>
        </w:tc>
        <w:tc>
          <w:tcPr>
            <w:tcW w:w="3402" w:type="dxa"/>
          </w:tcPr>
          <w:p w14:paraId="1A8B7B3F" w14:textId="77777777" w:rsidR="00785764" w:rsidRPr="00200EC3" w:rsidRDefault="00785764" w:rsidP="00AB0CBB">
            <w:pPr>
              <w:jc w:val="center"/>
              <w:outlineLvl w:val="0"/>
              <w:rPr>
                <w:rFonts w:ascii="Calibri" w:eastAsia="Calibri" w:hAnsi="Calibri"/>
                <w:sz w:val="20"/>
                <w:szCs w:val="20"/>
              </w:rPr>
            </w:pPr>
            <w:r w:rsidRPr="00200EC3">
              <w:rPr>
                <w:rFonts w:ascii="Calibri" w:eastAsia="Calibri" w:hAnsi="Calibri"/>
                <w:sz w:val="20"/>
                <w:szCs w:val="20"/>
              </w:rPr>
              <w:t>c/o</w:t>
            </w:r>
          </w:p>
        </w:tc>
      </w:tr>
      <w:tr w:rsidR="00785764" w:rsidRPr="00080932" w14:paraId="17949E92" w14:textId="77777777" w:rsidTr="00AB0CBB">
        <w:tc>
          <w:tcPr>
            <w:tcW w:w="1889" w:type="dxa"/>
          </w:tcPr>
          <w:p w14:paraId="52E17C2C" w14:textId="77777777" w:rsidR="00785764" w:rsidRDefault="00785764" w:rsidP="00AB0CBB">
            <w:pPr>
              <w:jc w:val="both"/>
              <w:outlineLvl w:val="0"/>
              <w:rPr>
                <w:rFonts w:ascii="Calibri" w:hAnsi="Calibri"/>
                <w:color w:val="000000" w:themeColor="text1"/>
                <w:sz w:val="20"/>
                <w:szCs w:val="20"/>
              </w:rPr>
            </w:pPr>
            <w:r>
              <w:rPr>
                <w:rFonts w:ascii="Calibri" w:hAnsi="Calibri"/>
                <w:color w:val="000000" w:themeColor="text1"/>
                <w:sz w:val="20"/>
                <w:szCs w:val="20"/>
              </w:rPr>
              <w:t>8634 (June 2024)</w:t>
            </w:r>
          </w:p>
        </w:tc>
        <w:tc>
          <w:tcPr>
            <w:tcW w:w="3776" w:type="dxa"/>
          </w:tcPr>
          <w:p w14:paraId="2F657595" w14:textId="77777777" w:rsidR="00785764" w:rsidRDefault="00785764" w:rsidP="00AB0CBB">
            <w:pPr>
              <w:outlineLvl w:val="0"/>
              <w:rPr>
                <w:rFonts w:ascii="Calibri" w:eastAsia="Calibri" w:hAnsi="Calibri"/>
                <w:sz w:val="20"/>
                <w:szCs w:val="20"/>
              </w:rPr>
            </w:pPr>
            <w:r>
              <w:rPr>
                <w:rFonts w:ascii="Calibri" w:eastAsia="Calibri" w:hAnsi="Calibri"/>
                <w:sz w:val="20"/>
                <w:szCs w:val="20"/>
              </w:rPr>
              <w:t>EER Plan to be drafted.  Working party confirmed.</w:t>
            </w:r>
          </w:p>
        </w:tc>
        <w:tc>
          <w:tcPr>
            <w:tcW w:w="3402" w:type="dxa"/>
          </w:tcPr>
          <w:p w14:paraId="625CA78C" w14:textId="77777777" w:rsidR="00785764" w:rsidRPr="00200EC3" w:rsidRDefault="00785764" w:rsidP="00AB0CBB">
            <w:pPr>
              <w:jc w:val="center"/>
              <w:outlineLvl w:val="0"/>
              <w:rPr>
                <w:rFonts w:ascii="Calibri" w:eastAsia="Calibri" w:hAnsi="Calibri"/>
                <w:sz w:val="20"/>
                <w:szCs w:val="20"/>
              </w:rPr>
            </w:pPr>
            <w:r w:rsidRPr="00200EC3">
              <w:rPr>
                <w:rFonts w:ascii="Calibri" w:eastAsia="Calibri" w:hAnsi="Calibri"/>
                <w:sz w:val="20"/>
                <w:szCs w:val="20"/>
              </w:rPr>
              <w:t>Clerk contacted GL ref difference between SCC and WBC plan as starting point</w:t>
            </w:r>
            <w:r>
              <w:rPr>
                <w:rFonts w:ascii="Calibri" w:eastAsia="Calibri" w:hAnsi="Calibri"/>
                <w:sz w:val="20"/>
                <w:szCs w:val="20"/>
              </w:rPr>
              <w:t xml:space="preserve"> </w:t>
            </w:r>
            <w:r w:rsidRPr="00787162">
              <w:rPr>
                <w:rFonts w:ascii="Calibri" w:eastAsia="Calibri" w:hAnsi="Calibri"/>
                <w:sz w:val="20"/>
                <w:szCs w:val="20"/>
                <w:highlight w:val="green"/>
              </w:rPr>
              <w:t>Jan ’25</w:t>
            </w:r>
            <w:r>
              <w:rPr>
                <w:rFonts w:ascii="Calibri" w:eastAsia="Calibri" w:hAnsi="Calibri"/>
                <w:sz w:val="20"/>
                <w:szCs w:val="20"/>
              </w:rPr>
              <w:t xml:space="preserve"> </w:t>
            </w:r>
            <w:r w:rsidRPr="00787162">
              <w:rPr>
                <w:rFonts w:ascii="Calibri" w:eastAsia="Calibri" w:hAnsi="Calibri"/>
                <w:sz w:val="20"/>
                <w:szCs w:val="20"/>
                <w:highlight w:val="green"/>
              </w:rPr>
              <w:t xml:space="preserve">contacted Greg SCC and Helen WBC to set up a mtg or agree next steps.  WBC have </w:t>
            </w:r>
            <w:proofErr w:type="spellStart"/>
            <w:r w:rsidRPr="00787162">
              <w:rPr>
                <w:rFonts w:ascii="Calibri" w:eastAsia="Calibri" w:hAnsi="Calibri"/>
                <w:sz w:val="20"/>
                <w:szCs w:val="20"/>
                <w:highlight w:val="green"/>
              </w:rPr>
              <w:t>feb</w:t>
            </w:r>
            <w:proofErr w:type="spellEnd"/>
            <w:r w:rsidRPr="00787162">
              <w:rPr>
                <w:rFonts w:ascii="Calibri" w:eastAsia="Calibri" w:hAnsi="Calibri"/>
                <w:sz w:val="20"/>
                <w:szCs w:val="20"/>
                <w:highlight w:val="green"/>
              </w:rPr>
              <w:t xml:space="preserve"> back new </w:t>
            </w:r>
            <w:r w:rsidRPr="00787162">
              <w:rPr>
                <w:rFonts w:ascii="Calibri" w:eastAsia="Calibri" w:hAnsi="Calibri"/>
                <w:sz w:val="20"/>
                <w:szCs w:val="20"/>
                <w:highlight w:val="green"/>
              </w:rPr>
              <w:lastRenderedPageBreak/>
              <w:t>comms protocols for emergency comms</w:t>
            </w:r>
          </w:p>
        </w:tc>
      </w:tr>
      <w:tr w:rsidR="00785764" w:rsidRPr="00080932" w14:paraId="62AC30DC" w14:textId="77777777" w:rsidTr="00AB0CBB">
        <w:tc>
          <w:tcPr>
            <w:tcW w:w="1889" w:type="dxa"/>
          </w:tcPr>
          <w:p w14:paraId="3B94126B" w14:textId="77777777" w:rsidR="00785764" w:rsidRPr="0000637C" w:rsidRDefault="00785764" w:rsidP="00AB0CBB">
            <w:pPr>
              <w:jc w:val="both"/>
              <w:outlineLvl w:val="0"/>
              <w:rPr>
                <w:rFonts w:ascii="Calibri" w:hAnsi="Calibri"/>
                <w:color w:val="000000" w:themeColor="text1"/>
                <w:sz w:val="20"/>
                <w:szCs w:val="20"/>
              </w:rPr>
            </w:pPr>
            <w:r>
              <w:rPr>
                <w:rFonts w:ascii="Calibri" w:hAnsi="Calibri"/>
                <w:color w:val="000000" w:themeColor="text1"/>
                <w:sz w:val="20"/>
                <w:szCs w:val="20"/>
              </w:rPr>
              <w:lastRenderedPageBreak/>
              <w:t>8644 (June 2024)</w:t>
            </w:r>
          </w:p>
        </w:tc>
        <w:tc>
          <w:tcPr>
            <w:tcW w:w="3776" w:type="dxa"/>
          </w:tcPr>
          <w:p w14:paraId="3A93625F" w14:textId="77777777" w:rsidR="00785764" w:rsidRDefault="00785764" w:rsidP="00AB0CBB">
            <w:pPr>
              <w:outlineLvl w:val="0"/>
              <w:rPr>
                <w:rFonts w:ascii="Calibri" w:eastAsia="Calibri" w:hAnsi="Calibri"/>
                <w:sz w:val="20"/>
                <w:szCs w:val="20"/>
              </w:rPr>
            </w:pPr>
            <w:r>
              <w:rPr>
                <w:rFonts w:ascii="Calibri" w:eastAsia="Calibri" w:hAnsi="Calibri"/>
                <w:sz w:val="20"/>
                <w:szCs w:val="20"/>
              </w:rPr>
              <w:t>PPG requested a dedicated web page for Springfield Surgery.</w:t>
            </w:r>
          </w:p>
        </w:tc>
        <w:tc>
          <w:tcPr>
            <w:tcW w:w="3402" w:type="dxa"/>
          </w:tcPr>
          <w:p w14:paraId="4331A5A3" w14:textId="77777777" w:rsidR="00785764" w:rsidRPr="00200EC3" w:rsidRDefault="00785764" w:rsidP="00AB0CBB">
            <w:pPr>
              <w:jc w:val="center"/>
              <w:outlineLvl w:val="0"/>
              <w:rPr>
                <w:rFonts w:ascii="Calibri" w:eastAsia="Calibri" w:hAnsi="Calibri"/>
                <w:sz w:val="20"/>
                <w:szCs w:val="20"/>
              </w:rPr>
            </w:pPr>
            <w:r w:rsidRPr="00200EC3">
              <w:rPr>
                <w:rFonts w:ascii="Calibri" w:eastAsia="Calibri" w:hAnsi="Calibri"/>
                <w:sz w:val="20"/>
                <w:szCs w:val="20"/>
              </w:rPr>
              <w:t>Clerk awaiting copy to make page on website.</w:t>
            </w:r>
          </w:p>
        </w:tc>
      </w:tr>
      <w:tr w:rsidR="00785764" w:rsidRPr="00080932" w14:paraId="55EB07B5" w14:textId="77777777" w:rsidTr="00AB0CBB">
        <w:tc>
          <w:tcPr>
            <w:tcW w:w="1889" w:type="dxa"/>
          </w:tcPr>
          <w:p w14:paraId="02DB4F2D" w14:textId="77777777" w:rsidR="00785764" w:rsidRDefault="00785764" w:rsidP="00AB0CBB">
            <w:pPr>
              <w:jc w:val="both"/>
              <w:outlineLvl w:val="0"/>
              <w:rPr>
                <w:rFonts w:ascii="Calibri" w:hAnsi="Calibri"/>
                <w:color w:val="000000" w:themeColor="text1"/>
                <w:sz w:val="20"/>
                <w:szCs w:val="20"/>
              </w:rPr>
            </w:pPr>
            <w:r>
              <w:rPr>
                <w:rFonts w:ascii="Calibri" w:hAnsi="Calibri"/>
                <w:color w:val="000000" w:themeColor="text1"/>
                <w:sz w:val="20"/>
                <w:szCs w:val="20"/>
              </w:rPr>
              <w:t>8677 (July 2024)</w:t>
            </w:r>
          </w:p>
        </w:tc>
        <w:tc>
          <w:tcPr>
            <w:tcW w:w="3776" w:type="dxa"/>
          </w:tcPr>
          <w:p w14:paraId="3279305D" w14:textId="77777777" w:rsidR="00785764" w:rsidRDefault="00785764" w:rsidP="00AB0CBB">
            <w:pPr>
              <w:outlineLvl w:val="0"/>
              <w:rPr>
                <w:rFonts w:ascii="Calibri" w:eastAsia="Calibri" w:hAnsi="Calibri"/>
                <w:sz w:val="20"/>
                <w:szCs w:val="20"/>
              </w:rPr>
            </w:pPr>
            <w:r>
              <w:rPr>
                <w:rFonts w:ascii="Calibri" w:eastAsia="Calibri" w:hAnsi="Calibri"/>
                <w:sz w:val="20"/>
                <w:szCs w:val="20"/>
              </w:rPr>
              <w:t xml:space="preserve">EPC move </w:t>
            </w:r>
            <w:proofErr w:type="gramStart"/>
            <w:r>
              <w:rPr>
                <w:rFonts w:ascii="Calibri" w:eastAsia="Calibri" w:hAnsi="Calibri"/>
                <w:sz w:val="20"/>
                <w:szCs w:val="20"/>
              </w:rPr>
              <w:t>to .</w:t>
            </w:r>
            <w:proofErr w:type="gramEnd"/>
            <w:r>
              <w:rPr>
                <w:rFonts w:ascii="Calibri" w:eastAsia="Calibri" w:hAnsi="Calibri"/>
                <w:sz w:val="20"/>
                <w:szCs w:val="20"/>
              </w:rPr>
              <w:t>gov.uk</w:t>
            </w:r>
          </w:p>
        </w:tc>
        <w:tc>
          <w:tcPr>
            <w:tcW w:w="3402" w:type="dxa"/>
          </w:tcPr>
          <w:p w14:paraId="6E413068" w14:textId="77777777" w:rsidR="00785764" w:rsidRPr="00200EC3" w:rsidRDefault="00785764" w:rsidP="00AB0CBB">
            <w:pPr>
              <w:jc w:val="center"/>
              <w:outlineLvl w:val="0"/>
              <w:rPr>
                <w:rFonts w:ascii="Calibri" w:eastAsia="Calibri" w:hAnsi="Calibri"/>
                <w:sz w:val="20"/>
                <w:szCs w:val="20"/>
              </w:rPr>
            </w:pPr>
            <w:r w:rsidRPr="00200EC3">
              <w:rPr>
                <w:rFonts w:ascii="Calibri" w:eastAsia="Calibri" w:hAnsi="Calibri"/>
                <w:sz w:val="20"/>
                <w:szCs w:val="20"/>
              </w:rPr>
              <w:t>AH to investigate</w:t>
            </w:r>
          </w:p>
        </w:tc>
      </w:tr>
      <w:tr w:rsidR="00785764" w:rsidRPr="00080932" w14:paraId="4A8FEEEB" w14:textId="77777777" w:rsidTr="00AB0CBB">
        <w:tc>
          <w:tcPr>
            <w:tcW w:w="1889" w:type="dxa"/>
          </w:tcPr>
          <w:p w14:paraId="3493833F" w14:textId="77777777" w:rsidR="00785764" w:rsidRDefault="00785764" w:rsidP="00AB0CBB">
            <w:pPr>
              <w:jc w:val="both"/>
              <w:outlineLvl w:val="0"/>
              <w:rPr>
                <w:rFonts w:ascii="Calibri" w:hAnsi="Calibri"/>
                <w:color w:val="000000" w:themeColor="text1"/>
                <w:sz w:val="20"/>
                <w:szCs w:val="20"/>
              </w:rPr>
            </w:pPr>
            <w:r>
              <w:rPr>
                <w:rFonts w:ascii="Calibri" w:hAnsi="Calibri"/>
                <w:color w:val="000000" w:themeColor="text1"/>
                <w:sz w:val="20"/>
                <w:szCs w:val="20"/>
              </w:rPr>
              <w:t>8728 (Sept 2024)</w:t>
            </w:r>
          </w:p>
        </w:tc>
        <w:tc>
          <w:tcPr>
            <w:tcW w:w="3776" w:type="dxa"/>
          </w:tcPr>
          <w:p w14:paraId="1A1ECF39" w14:textId="77777777" w:rsidR="00785764" w:rsidRDefault="00785764" w:rsidP="00AB0CBB">
            <w:pPr>
              <w:outlineLvl w:val="0"/>
              <w:rPr>
                <w:rFonts w:ascii="Calibri" w:eastAsia="Calibri" w:hAnsi="Calibri"/>
                <w:sz w:val="20"/>
                <w:szCs w:val="20"/>
              </w:rPr>
            </w:pPr>
            <w:r>
              <w:rPr>
                <w:rFonts w:ascii="Calibri" w:eastAsia="Calibri" w:hAnsi="Calibri"/>
                <w:sz w:val="20"/>
                <w:szCs w:val="20"/>
              </w:rPr>
              <w:t>Clerk to instruct Chalice re tree survey</w:t>
            </w:r>
          </w:p>
        </w:tc>
        <w:tc>
          <w:tcPr>
            <w:tcW w:w="3402" w:type="dxa"/>
          </w:tcPr>
          <w:p w14:paraId="2B006E30" w14:textId="77777777" w:rsidR="00785764" w:rsidRPr="00200EC3" w:rsidRDefault="00785764" w:rsidP="00AB0CBB">
            <w:pPr>
              <w:jc w:val="center"/>
              <w:outlineLvl w:val="0"/>
              <w:rPr>
                <w:rFonts w:ascii="Calibri" w:eastAsia="Calibri" w:hAnsi="Calibri"/>
                <w:sz w:val="20"/>
                <w:szCs w:val="20"/>
              </w:rPr>
            </w:pPr>
            <w:r w:rsidRPr="00200EC3">
              <w:rPr>
                <w:rFonts w:ascii="Calibri" w:eastAsia="Calibri" w:hAnsi="Calibri"/>
                <w:sz w:val="20"/>
                <w:szCs w:val="20"/>
              </w:rPr>
              <w:t>Survey started early December 2024</w:t>
            </w:r>
            <w:r>
              <w:rPr>
                <w:rFonts w:ascii="Calibri" w:eastAsia="Calibri" w:hAnsi="Calibri"/>
                <w:sz w:val="20"/>
                <w:szCs w:val="20"/>
              </w:rPr>
              <w:t xml:space="preserve">. </w:t>
            </w:r>
            <w:r w:rsidRPr="00EA450E">
              <w:rPr>
                <w:rFonts w:ascii="Calibri" w:eastAsia="Calibri" w:hAnsi="Calibri"/>
                <w:sz w:val="20"/>
                <w:szCs w:val="20"/>
                <w:highlight w:val="green"/>
              </w:rPr>
              <w:t>Clerk met tree surgeon on 18.1.25 and most of the survey has been completed.</w:t>
            </w:r>
          </w:p>
        </w:tc>
      </w:tr>
      <w:tr w:rsidR="00785764" w:rsidRPr="00080932" w14:paraId="0CDACD56" w14:textId="77777777" w:rsidTr="00AB0CBB">
        <w:tc>
          <w:tcPr>
            <w:tcW w:w="1889" w:type="dxa"/>
          </w:tcPr>
          <w:p w14:paraId="0ECD9227" w14:textId="77777777" w:rsidR="00785764" w:rsidRDefault="00785764" w:rsidP="00AB0CBB">
            <w:pPr>
              <w:jc w:val="both"/>
              <w:outlineLvl w:val="0"/>
              <w:rPr>
                <w:rFonts w:ascii="Calibri" w:hAnsi="Calibri"/>
                <w:color w:val="000000" w:themeColor="text1"/>
                <w:sz w:val="20"/>
                <w:szCs w:val="20"/>
              </w:rPr>
            </w:pPr>
            <w:r>
              <w:rPr>
                <w:rFonts w:ascii="Calibri" w:hAnsi="Calibri"/>
                <w:color w:val="000000" w:themeColor="text1"/>
                <w:sz w:val="20"/>
                <w:szCs w:val="20"/>
              </w:rPr>
              <w:t>8739 (Sept 2024)</w:t>
            </w:r>
          </w:p>
        </w:tc>
        <w:tc>
          <w:tcPr>
            <w:tcW w:w="3776" w:type="dxa"/>
          </w:tcPr>
          <w:p w14:paraId="7F6CA167" w14:textId="77777777" w:rsidR="00785764" w:rsidRDefault="00785764" w:rsidP="00AB0CBB">
            <w:pPr>
              <w:outlineLvl w:val="0"/>
              <w:rPr>
                <w:rFonts w:ascii="Calibri" w:eastAsia="Calibri" w:hAnsi="Calibri"/>
                <w:sz w:val="20"/>
                <w:szCs w:val="20"/>
              </w:rPr>
            </w:pPr>
            <w:r>
              <w:rPr>
                <w:rFonts w:ascii="Calibri" w:eastAsia="Calibri" w:hAnsi="Calibri"/>
                <w:sz w:val="20"/>
                <w:szCs w:val="20"/>
              </w:rPr>
              <w:t>Clerk has requested replacement bench at Westbrook as current bench has been vandalised</w:t>
            </w:r>
          </w:p>
        </w:tc>
        <w:tc>
          <w:tcPr>
            <w:tcW w:w="3402" w:type="dxa"/>
          </w:tcPr>
          <w:p w14:paraId="0578F850" w14:textId="77777777" w:rsidR="00785764" w:rsidRPr="00200EC3" w:rsidRDefault="00785764" w:rsidP="00AB0CBB">
            <w:pPr>
              <w:jc w:val="center"/>
              <w:outlineLvl w:val="0"/>
              <w:rPr>
                <w:rFonts w:ascii="Calibri" w:eastAsia="Calibri" w:hAnsi="Calibri"/>
                <w:sz w:val="20"/>
                <w:szCs w:val="20"/>
              </w:rPr>
            </w:pPr>
            <w:r w:rsidRPr="00200EC3">
              <w:rPr>
                <w:rFonts w:ascii="Calibri" w:eastAsia="Calibri" w:hAnsi="Calibri"/>
                <w:sz w:val="20"/>
                <w:szCs w:val="20"/>
              </w:rPr>
              <w:t>Waiting on f/up from WBC</w:t>
            </w:r>
            <w:r>
              <w:rPr>
                <w:rFonts w:ascii="Calibri" w:eastAsia="Calibri" w:hAnsi="Calibri"/>
                <w:sz w:val="20"/>
                <w:szCs w:val="20"/>
              </w:rPr>
              <w:t xml:space="preserve"> as they were waiting to see if they could afford it this financial year – </w:t>
            </w:r>
            <w:r w:rsidRPr="001F1DE3">
              <w:rPr>
                <w:rFonts w:ascii="Calibri" w:eastAsia="Calibri" w:hAnsi="Calibri"/>
                <w:sz w:val="20"/>
                <w:szCs w:val="20"/>
                <w:highlight w:val="green"/>
              </w:rPr>
              <w:t xml:space="preserve">followed up with WBC </w:t>
            </w:r>
            <w:r>
              <w:rPr>
                <w:rFonts w:ascii="Calibri" w:eastAsia="Calibri" w:hAnsi="Calibri"/>
                <w:sz w:val="20"/>
                <w:szCs w:val="20"/>
                <w:highlight w:val="green"/>
              </w:rPr>
              <w:t>Jan ‘</w:t>
            </w:r>
            <w:r w:rsidRPr="001F1DE3">
              <w:rPr>
                <w:rFonts w:ascii="Calibri" w:eastAsia="Calibri" w:hAnsi="Calibri"/>
                <w:sz w:val="20"/>
                <w:szCs w:val="20"/>
                <w:highlight w:val="green"/>
              </w:rPr>
              <w:t>25</w:t>
            </w:r>
          </w:p>
        </w:tc>
      </w:tr>
      <w:tr w:rsidR="00785764" w:rsidRPr="00080932" w14:paraId="6089AEC6" w14:textId="77777777" w:rsidTr="00AB0CBB">
        <w:tc>
          <w:tcPr>
            <w:tcW w:w="1889" w:type="dxa"/>
          </w:tcPr>
          <w:p w14:paraId="41041F87" w14:textId="77777777" w:rsidR="00785764" w:rsidRDefault="00785764" w:rsidP="00AB0CBB">
            <w:pPr>
              <w:jc w:val="both"/>
              <w:outlineLvl w:val="0"/>
              <w:rPr>
                <w:rFonts w:ascii="Calibri" w:hAnsi="Calibri"/>
                <w:color w:val="000000" w:themeColor="text1"/>
                <w:sz w:val="20"/>
                <w:szCs w:val="20"/>
              </w:rPr>
            </w:pPr>
            <w:r>
              <w:rPr>
                <w:rFonts w:ascii="Calibri" w:hAnsi="Calibri"/>
                <w:color w:val="000000" w:themeColor="text1"/>
                <w:sz w:val="20"/>
                <w:szCs w:val="20"/>
              </w:rPr>
              <w:t>8764 (Oct 2024)</w:t>
            </w:r>
          </w:p>
        </w:tc>
        <w:tc>
          <w:tcPr>
            <w:tcW w:w="3776" w:type="dxa"/>
          </w:tcPr>
          <w:p w14:paraId="563A5C3A" w14:textId="77777777" w:rsidR="00785764" w:rsidRDefault="00785764" w:rsidP="00AB0CBB">
            <w:pPr>
              <w:outlineLvl w:val="0"/>
              <w:rPr>
                <w:rFonts w:ascii="Calibri" w:eastAsia="Calibri" w:hAnsi="Calibri"/>
                <w:sz w:val="20"/>
                <w:szCs w:val="20"/>
              </w:rPr>
            </w:pPr>
            <w:r>
              <w:rPr>
                <w:rFonts w:ascii="Calibri" w:eastAsia="Calibri" w:hAnsi="Calibri"/>
                <w:sz w:val="20"/>
                <w:szCs w:val="20"/>
              </w:rPr>
              <w:t>SCC funding – B/Lodge improvement</w:t>
            </w:r>
          </w:p>
        </w:tc>
        <w:tc>
          <w:tcPr>
            <w:tcW w:w="3402" w:type="dxa"/>
          </w:tcPr>
          <w:p w14:paraId="17F10346" w14:textId="77777777" w:rsidR="00785764" w:rsidRPr="00200EC3" w:rsidRDefault="00785764" w:rsidP="00AB0CBB">
            <w:pPr>
              <w:outlineLvl w:val="0"/>
              <w:rPr>
                <w:rFonts w:ascii="Calibri" w:eastAsia="Calibri" w:hAnsi="Calibri" w:cs="Calibri"/>
                <w:bCs/>
                <w:sz w:val="20"/>
                <w:szCs w:val="20"/>
              </w:rPr>
            </w:pPr>
            <w:r w:rsidRPr="00200EC3">
              <w:rPr>
                <w:rFonts w:ascii="Calibri" w:eastAsia="Calibri" w:hAnsi="Calibri"/>
                <w:sz w:val="20"/>
                <w:szCs w:val="20"/>
              </w:rPr>
              <w:t xml:space="preserve">Clerk has spoken to Cllr Harmer and drafted email for SCC funding.  </w:t>
            </w:r>
            <w:r w:rsidRPr="00200EC3">
              <w:rPr>
                <w:rFonts w:ascii="Calibri" w:eastAsia="Calibri" w:hAnsi="Calibri" w:cs="Calibri"/>
                <w:bCs/>
                <w:sz w:val="20"/>
                <w:szCs w:val="20"/>
              </w:rPr>
              <w:t>Application for grant funding to be completed by early Jan ‘25.</w:t>
            </w:r>
            <w:r>
              <w:rPr>
                <w:rFonts w:ascii="Calibri" w:eastAsia="Calibri" w:hAnsi="Calibri" w:cs="Calibri"/>
                <w:bCs/>
                <w:sz w:val="20"/>
                <w:szCs w:val="20"/>
              </w:rPr>
              <w:t xml:space="preserve">  </w:t>
            </w:r>
            <w:r w:rsidRPr="00EA450E">
              <w:rPr>
                <w:rFonts w:ascii="Calibri" w:eastAsia="Calibri" w:hAnsi="Calibri" w:cs="Calibri"/>
                <w:bCs/>
                <w:sz w:val="20"/>
                <w:szCs w:val="20"/>
                <w:highlight w:val="green"/>
              </w:rPr>
              <w:t>Clerk has since discovered monies were promised to all clerks and that ther</w:t>
            </w:r>
            <w:r>
              <w:rPr>
                <w:rFonts w:ascii="Calibri" w:eastAsia="Calibri" w:hAnsi="Calibri" w:cs="Calibri"/>
                <w:bCs/>
                <w:sz w:val="20"/>
                <w:szCs w:val="20"/>
                <w:highlight w:val="green"/>
              </w:rPr>
              <w:t>e</w:t>
            </w:r>
            <w:r w:rsidRPr="00EA450E">
              <w:rPr>
                <w:rFonts w:ascii="Calibri" w:eastAsia="Calibri" w:hAnsi="Calibri" w:cs="Calibri"/>
                <w:bCs/>
                <w:sz w:val="20"/>
                <w:szCs w:val="20"/>
                <w:highlight w:val="green"/>
              </w:rPr>
              <w:t xml:space="preserve"> is no </w:t>
            </w:r>
            <w:r>
              <w:rPr>
                <w:rFonts w:ascii="Calibri" w:eastAsia="Calibri" w:hAnsi="Calibri" w:cs="Calibri"/>
                <w:bCs/>
                <w:sz w:val="20"/>
                <w:szCs w:val="20"/>
                <w:highlight w:val="green"/>
              </w:rPr>
              <w:t>money</w:t>
            </w:r>
            <w:r w:rsidRPr="00EA450E">
              <w:rPr>
                <w:rFonts w:ascii="Calibri" w:eastAsia="Calibri" w:hAnsi="Calibri" w:cs="Calibri"/>
                <w:bCs/>
                <w:sz w:val="20"/>
                <w:szCs w:val="20"/>
                <w:highlight w:val="green"/>
              </w:rPr>
              <w:t xml:space="preserve"> left.  Clerk to write to SCC asked for fund availability to be shown in a different manner.</w:t>
            </w:r>
          </w:p>
          <w:p w14:paraId="141764FB" w14:textId="77777777" w:rsidR="00785764" w:rsidRPr="00200EC3" w:rsidRDefault="00785764" w:rsidP="00AB0CBB">
            <w:pPr>
              <w:jc w:val="center"/>
              <w:outlineLvl w:val="0"/>
              <w:rPr>
                <w:rFonts w:ascii="Calibri" w:eastAsia="Calibri" w:hAnsi="Calibri"/>
                <w:sz w:val="20"/>
                <w:szCs w:val="20"/>
              </w:rPr>
            </w:pPr>
          </w:p>
        </w:tc>
      </w:tr>
      <w:tr w:rsidR="00785764" w:rsidRPr="00080932" w14:paraId="12654E7D" w14:textId="77777777" w:rsidTr="00AB0CBB">
        <w:tc>
          <w:tcPr>
            <w:tcW w:w="1889" w:type="dxa"/>
          </w:tcPr>
          <w:p w14:paraId="1D02C79C" w14:textId="77777777" w:rsidR="00785764" w:rsidRDefault="00785764" w:rsidP="00AB0CBB">
            <w:pPr>
              <w:jc w:val="both"/>
              <w:outlineLvl w:val="0"/>
              <w:rPr>
                <w:rFonts w:ascii="Calibri" w:hAnsi="Calibri"/>
                <w:color w:val="000000" w:themeColor="text1"/>
                <w:sz w:val="20"/>
                <w:szCs w:val="20"/>
              </w:rPr>
            </w:pPr>
            <w:r>
              <w:rPr>
                <w:rFonts w:ascii="Calibri" w:hAnsi="Calibri"/>
                <w:color w:val="000000" w:themeColor="text1"/>
                <w:sz w:val="20"/>
                <w:szCs w:val="20"/>
              </w:rPr>
              <w:t>8811 (Nov 2024)</w:t>
            </w:r>
          </w:p>
        </w:tc>
        <w:tc>
          <w:tcPr>
            <w:tcW w:w="3776" w:type="dxa"/>
          </w:tcPr>
          <w:p w14:paraId="0EB071CF" w14:textId="77777777" w:rsidR="00785764" w:rsidRDefault="00785764" w:rsidP="00AB0CBB">
            <w:pPr>
              <w:outlineLvl w:val="0"/>
              <w:rPr>
                <w:rFonts w:ascii="Calibri" w:eastAsia="Calibri" w:hAnsi="Calibri"/>
                <w:sz w:val="20"/>
                <w:szCs w:val="20"/>
              </w:rPr>
            </w:pPr>
            <w:r>
              <w:rPr>
                <w:rFonts w:ascii="Calibri" w:eastAsia="Calibri" w:hAnsi="Calibri"/>
                <w:sz w:val="20"/>
                <w:szCs w:val="20"/>
              </w:rPr>
              <w:t>Arrange meeting with Inspector Brian</w:t>
            </w:r>
          </w:p>
        </w:tc>
        <w:tc>
          <w:tcPr>
            <w:tcW w:w="3402" w:type="dxa"/>
          </w:tcPr>
          <w:p w14:paraId="220AC647" w14:textId="77777777" w:rsidR="00785764" w:rsidRPr="00200EC3" w:rsidRDefault="00785764" w:rsidP="00AB0CBB">
            <w:pPr>
              <w:outlineLvl w:val="0"/>
              <w:rPr>
                <w:rFonts w:ascii="Calibri" w:eastAsia="Calibri" w:hAnsi="Calibri"/>
                <w:sz w:val="20"/>
                <w:szCs w:val="20"/>
              </w:rPr>
            </w:pPr>
            <w:r w:rsidRPr="00EA450E">
              <w:rPr>
                <w:rFonts w:ascii="Calibri" w:eastAsia="Calibri" w:hAnsi="Calibri"/>
                <w:sz w:val="20"/>
                <w:szCs w:val="20"/>
                <w:highlight w:val="green"/>
              </w:rPr>
              <w:t>Date arranged for Feb ’24.</w:t>
            </w:r>
          </w:p>
        </w:tc>
      </w:tr>
      <w:tr w:rsidR="00785764" w:rsidRPr="00080932" w14:paraId="5648196A" w14:textId="77777777" w:rsidTr="00AB0CBB">
        <w:tc>
          <w:tcPr>
            <w:tcW w:w="1889" w:type="dxa"/>
          </w:tcPr>
          <w:p w14:paraId="5380C9D5" w14:textId="77777777" w:rsidR="00785764" w:rsidRDefault="00785764" w:rsidP="00AB0CBB">
            <w:pPr>
              <w:jc w:val="both"/>
              <w:outlineLvl w:val="0"/>
              <w:rPr>
                <w:rFonts w:ascii="Calibri" w:hAnsi="Calibri"/>
                <w:color w:val="000000" w:themeColor="text1"/>
                <w:sz w:val="20"/>
                <w:szCs w:val="20"/>
              </w:rPr>
            </w:pPr>
            <w:r>
              <w:rPr>
                <w:rFonts w:ascii="Calibri" w:hAnsi="Calibri"/>
                <w:color w:val="000000" w:themeColor="text1"/>
                <w:sz w:val="20"/>
                <w:szCs w:val="20"/>
              </w:rPr>
              <w:t>8812 (Nov 2024)</w:t>
            </w:r>
          </w:p>
        </w:tc>
        <w:tc>
          <w:tcPr>
            <w:tcW w:w="3776" w:type="dxa"/>
          </w:tcPr>
          <w:p w14:paraId="0ECBC19B" w14:textId="77777777" w:rsidR="00785764" w:rsidRDefault="00785764" w:rsidP="00AB0CBB">
            <w:pPr>
              <w:outlineLvl w:val="0"/>
              <w:rPr>
                <w:rFonts w:ascii="Calibri" w:eastAsia="Calibri" w:hAnsi="Calibri"/>
                <w:sz w:val="20"/>
                <w:szCs w:val="20"/>
              </w:rPr>
            </w:pPr>
            <w:r>
              <w:rPr>
                <w:rFonts w:ascii="Calibri" w:eastAsia="Calibri" w:hAnsi="Calibri"/>
                <w:sz w:val="20"/>
                <w:szCs w:val="20"/>
              </w:rPr>
              <w:t>Bonfire Hill tenancy</w:t>
            </w:r>
          </w:p>
        </w:tc>
        <w:tc>
          <w:tcPr>
            <w:tcW w:w="3402" w:type="dxa"/>
          </w:tcPr>
          <w:p w14:paraId="39CF06E4" w14:textId="77777777" w:rsidR="00785764" w:rsidRPr="00200EC3" w:rsidRDefault="00785764" w:rsidP="00AB0CBB">
            <w:pPr>
              <w:outlineLvl w:val="0"/>
              <w:rPr>
                <w:rFonts w:ascii="Calibri" w:eastAsia="Calibri" w:hAnsi="Calibri"/>
                <w:sz w:val="20"/>
                <w:szCs w:val="20"/>
              </w:rPr>
            </w:pPr>
            <w:r w:rsidRPr="00EA450E">
              <w:rPr>
                <w:rFonts w:ascii="Calibri" w:eastAsia="Calibri" w:hAnsi="Calibri"/>
                <w:sz w:val="20"/>
                <w:szCs w:val="20"/>
                <w:highlight w:val="green"/>
              </w:rPr>
              <w:t>Draft</w:t>
            </w:r>
            <w:r>
              <w:rPr>
                <w:rFonts w:ascii="Calibri" w:eastAsia="Calibri" w:hAnsi="Calibri"/>
                <w:sz w:val="20"/>
                <w:szCs w:val="20"/>
                <w:highlight w:val="green"/>
              </w:rPr>
              <w:t xml:space="preserve"> lease</w:t>
            </w:r>
            <w:r w:rsidRPr="00EA450E">
              <w:rPr>
                <w:rFonts w:ascii="Calibri" w:eastAsia="Calibri" w:hAnsi="Calibri"/>
                <w:sz w:val="20"/>
                <w:szCs w:val="20"/>
                <w:highlight w:val="green"/>
              </w:rPr>
              <w:t xml:space="preserve"> received 19.12.24.  Comments made and awaiting final contract.  Chased Pelhams and should </w:t>
            </w:r>
            <w:proofErr w:type="spellStart"/>
            <w:r w:rsidRPr="00EA450E">
              <w:rPr>
                <w:rFonts w:ascii="Calibri" w:eastAsia="Calibri" w:hAnsi="Calibri"/>
                <w:sz w:val="20"/>
                <w:szCs w:val="20"/>
                <w:highlight w:val="green"/>
              </w:rPr>
              <w:t>hgave</w:t>
            </w:r>
            <w:proofErr w:type="spellEnd"/>
            <w:r w:rsidRPr="00EA450E">
              <w:rPr>
                <w:rFonts w:ascii="Calibri" w:eastAsia="Calibri" w:hAnsi="Calibri"/>
                <w:sz w:val="20"/>
                <w:szCs w:val="20"/>
                <w:highlight w:val="green"/>
              </w:rPr>
              <w:t xml:space="preserve"> update 21.1.25.</w:t>
            </w:r>
          </w:p>
        </w:tc>
      </w:tr>
      <w:tr w:rsidR="00785764" w:rsidRPr="00080932" w14:paraId="16CCF5F4" w14:textId="77777777" w:rsidTr="00AB0CBB">
        <w:tc>
          <w:tcPr>
            <w:tcW w:w="1889" w:type="dxa"/>
          </w:tcPr>
          <w:p w14:paraId="2703E761" w14:textId="77777777" w:rsidR="00785764" w:rsidRDefault="00785764" w:rsidP="00AB0CBB">
            <w:pPr>
              <w:jc w:val="both"/>
              <w:outlineLvl w:val="0"/>
              <w:rPr>
                <w:rFonts w:ascii="Calibri" w:hAnsi="Calibri"/>
                <w:color w:val="000000" w:themeColor="text1"/>
                <w:sz w:val="20"/>
                <w:szCs w:val="20"/>
              </w:rPr>
            </w:pPr>
            <w:r>
              <w:rPr>
                <w:rFonts w:ascii="Calibri" w:hAnsi="Calibri"/>
                <w:color w:val="000000" w:themeColor="text1"/>
                <w:sz w:val="20"/>
                <w:szCs w:val="20"/>
              </w:rPr>
              <w:t>8813 (Nov 2024)</w:t>
            </w:r>
          </w:p>
        </w:tc>
        <w:tc>
          <w:tcPr>
            <w:tcW w:w="3776" w:type="dxa"/>
          </w:tcPr>
          <w:p w14:paraId="5BD02EFB" w14:textId="77777777" w:rsidR="00785764" w:rsidRDefault="00785764" w:rsidP="00AB0CBB">
            <w:pPr>
              <w:outlineLvl w:val="0"/>
              <w:rPr>
                <w:rFonts w:ascii="Calibri" w:eastAsia="Calibri" w:hAnsi="Calibri"/>
                <w:sz w:val="20"/>
                <w:szCs w:val="20"/>
              </w:rPr>
            </w:pPr>
            <w:r>
              <w:rPr>
                <w:rFonts w:ascii="Calibri" w:eastAsia="Calibri" w:hAnsi="Calibri"/>
                <w:sz w:val="20"/>
                <w:szCs w:val="20"/>
              </w:rPr>
              <w:t>Bonfire Hill charity status</w:t>
            </w:r>
          </w:p>
        </w:tc>
        <w:tc>
          <w:tcPr>
            <w:tcW w:w="3402" w:type="dxa"/>
          </w:tcPr>
          <w:p w14:paraId="5CA73C9B" w14:textId="77777777" w:rsidR="00785764" w:rsidRPr="00200EC3" w:rsidRDefault="00785764" w:rsidP="00AB0CBB">
            <w:pPr>
              <w:outlineLvl w:val="0"/>
              <w:rPr>
                <w:rFonts w:ascii="Calibri" w:eastAsia="Calibri" w:hAnsi="Calibri"/>
                <w:sz w:val="20"/>
                <w:szCs w:val="20"/>
              </w:rPr>
            </w:pPr>
            <w:r w:rsidRPr="00200EC3">
              <w:rPr>
                <w:rFonts w:ascii="Calibri" w:eastAsia="Calibri" w:hAnsi="Calibri"/>
                <w:sz w:val="20"/>
                <w:szCs w:val="20"/>
              </w:rPr>
              <w:t>Trust deed with charity commission.  Likely 6 months to approve it.</w:t>
            </w:r>
          </w:p>
        </w:tc>
      </w:tr>
      <w:tr w:rsidR="00785764" w:rsidRPr="00080932" w14:paraId="5C5B6819" w14:textId="77777777" w:rsidTr="00AB0CBB">
        <w:tc>
          <w:tcPr>
            <w:tcW w:w="1889" w:type="dxa"/>
          </w:tcPr>
          <w:p w14:paraId="50045DD8" w14:textId="77777777" w:rsidR="00785764" w:rsidRDefault="00785764" w:rsidP="00AB0CBB">
            <w:pPr>
              <w:jc w:val="both"/>
              <w:outlineLvl w:val="0"/>
              <w:rPr>
                <w:rFonts w:ascii="Calibri" w:hAnsi="Calibri"/>
                <w:color w:val="000000" w:themeColor="text1"/>
                <w:sz w:val="20"/>
                <w:szCs w:val="20"/>
              </w:rPr>
            </w:pPr>
            <w:r>
              <w:rPr>
                <w:rFonts w:ascii="Calibri" w:hAnsi="Calibri"/>
                <w:color w:val="000000" w:themeColor="text1"/>
                <w:sz w:val="20"/>
                <w:szCs w:val="20"/>
              </w:rPr>
              <w:t>8814 (Nov 2024)</w:t>
            </w:r>
          </w:p>
        </w:tc>
        <w:tc>
          <w:tcPr>
            <w:tcW w:w="3776" w:type="dxa"/>
          </w:tcPr>
          <w:p w14:paraId="5290F6E4" w14:textId="77777777" w:rsidR="00785764" w:rsidRDefault="00785764" w:rsidP="00AB0CBB">
            <w:pPr>
              <w:outlineLvl w:val="0"/>
              <w:rPr>
                <w:rFonts w:ascii="Calibri" w:eastAsia="Calibri" w:hAnsi="Calibri"/>
                <w:sz w:val="20"/>
                <w:szCs w:val="20"/>
              </w:rPr>
            </w:pPr>
            <w:r>
              <w:rPr>
                <w:rFonts w:ascii="Calibri" w:eastAsia="Calibri" w:hAnsi="Calibri"/>
                <w:sz w:val="20"/>
                <w:szCs w:val="20"/>
              </w:rPr>
              <w:t>Bonfire Hill Event</w:t>
            </w:r>
          </w:p>
        </w:tc>
        <w:tc>
          <w:tcPr>
            <w:tcW w:w="3402" w:type="dxa"/>
          </w:tcPr>
          <w:p w14:paraId="1E5C775A" w14:textId="77777777" w:rsidR="00785764" w:rsidRPr="00200EC3" w:rsidRDefault="00785764" w:rsidP="00AB0CBB">
            <w:pPr>
              <w:outlineLvl w:val="0"/>
              <w:rPr>
                <w:rFonts w:ascii="Calibri" w:eastAsia="Calibri" w:hAnsi="Calibri"/>
                <w:sz w:val="20"/>
                <w:szCs w:val="20"/>
              </w:rPr>
            </w:pPr>
            <w:r w:rsidRPr="00200EC3">
              <w:rPr>
                <w:rFonts w:ascii="Calibri" w:eastAsia="Calibri" w:hAnsi="Calibri"/>
                <w:sz w:val="20"/>
                <w:szCs w:val="20"/>
              </w:rPr>
              <w:t>Event to be arranged for summer 2025</w:t>
            </w:r>
          </w:p>
        </w:tc>
      </w:tr>
      <w:tr w:rsidR="00785764" w:rsidRPr="00080932" w14:paraId="5AD3037E" w14:textId="77777777" w:rsidTr="00AB0CBB">
        <w:tc>
          <w:tcPr>
            <w:tcW w:w="1889" w:type="dxa"/>
          </w:tcPr>
          <w:p w14:paraId="39B56DF6" w14:textId="77777777" w:rsidR="00785764" w:rsidRDefault="00785764" w:rsidP="00AB0CBB">
            <w:pPr>
              <w:jc w:val="both"/>
              <w:outlineLvl w:val="0"/>
              <w:rPr>
                <w:rFonts w:ascii="Calibri" w:hAnsi="Calibri"/>
                <w:color w:val="000000" w:themeColor="text1"/>
                <w:sz w:val="20"/>
                <w:szCs w:val="20"/>
              </w:rPr>
            </w:pPr>
            <w:r>
              <w:rPr>
                <w:rFonts w:ascii="Calibri" w:hAnsi="Calibri"/>
                <w:color w:val="000000" w:themeColor="text1"/>
                <w:sz w:val="20"/>
                <w:szCs w:val="20"/>
              </w:rPr>
              <w:t>8815 (Nov 2024)</w:t>
            </w:r>
          </w:p>
        </w:tc>
        <w:tc>
          <w:tcPr>
            <w:tcW w:w="3776" w:type="dxa"/>
          </w:tcPr>
          <w:p w14:paraId="004838E8" w14:textId="77777777" w:rsidR="00785764" w:rsidRDefault="00785764" w:rsidP="00AB0CBB">
            <w:pPr>
              <w:outlineLvl w:val="0"/>
              <w:rPr>
                <w:rFonts w:ascii="Calibri" w:eastAsia="Calibri" w:hAnsi="Calibri"/>
                <w:sz w:val="20"/>
                <w:szCs w:val="20"/>
              </w:rPr>
            </w:pPr>
            <w:r>
              <w:rPr>
                <w:rFonts w:ascii="Calibri" w:eastAsia="Calibri" w:hAnsi="Calibri"/>
                <w:sz w:val="20"/>
                <w:szCs w:val="20"/>
              </w:rPr>
              <w:t>Clerk to confirm the insurance status of Bonfire Hill</w:t>
            </w:r>
          </w:p>
        </w:tc>
        <w:tc>
          <w:tcPr>
            <w:tcW w:w="3402" w:type="dxa"/>
          </w:tcPr>
          <w:p w14:paraId="6DBBDB25" w14:textId="77777777" w:rsidR="00785764" w:rsidRPr="00200EC3" w:rsidRDefault="00785764" w:rsidP="00AB0CBB">
            <w:pPr>
              <w:outlineLvl w:val="0"/>
              <w:rPr>
                <w:rFonts w:ascii="Calibri" w:eastAsia="Calibri" w:hAnsi="Calibri"/>
                <w:sz w:val="20"/>
                <w:szCs w:val="20"/>
              </w:rPr>
            </w:pPr>
            <w:r w:rsidRPr="001F1DE3">
              <w:rPr>
                <w:rFonts w:ascii="Calibri" w:eastAsia="Calibri" w:hAnsi="Calibri"/>
                <w:sz w:val="20"/>
                <w:szCs w:val="20"/>
                <w:highlight w:val="green"/>
              </w:rPr>
              <w:t>Clerk has contacted the benefactor’s legal team</w:t>
            </w:r>
          </w:p>
        </w:tc>
      </w:tr>
      <w:tr w:rsidR="00785764" w:rsidRPr="00080932" w14:paraId="4E9DA451" w14:textId="77777777" w:rsidTr="00AB0CBB">
        <w:tc>
          <w:tcPr>
            <w:tcW w:w="1889" w:type="dxa"/>
          </w:tcPr>
          <w:p w14:paraId="6C39D3F5" w14:textId="77777777" w:rsidR="00785764" w:rsidRDefault="00785764" w:rsidP="00AB0CBB">
            <w:pPr>
              <w:jc w:val="both"/>
              <w:outlineLvl w:val="0"/>
              <w:rPr>
                <w:rFonts w:ascii="Calibri" w:hAnsi="Calibri"/>
                <w:color w:val="000000" w:themeColor="text1"/>
                <w:sz w:val="20"/>
                <w:szCs w:val="20"/>
              </w:rPr>
            </w:pPr>
            <w:r>
              <w:rPr>
                <w:rFonts w:ascii="Calibri" w:hAnsi="Calibri"/>
                <w:color w:val="000000" w:themeColor="text1"/>
                <w:sz w:val="20"/>
                <w:szCs w:val="20"/>
              </w:rPr>
              <w:t>8821 (Nov 2024)</w:t>
            </w:r>
          </w:p>
        </w:tc>
        <w:tc>
          <w:tcPr>
            <w:tcW w:w="3776" w:type="dxa"/>
          </w:tcPr>
          <w:p w14:paraId="01856062" w14:textId="77777777" w:rsidR="00785764" w:rsidRDefault="00785764" w:rsidP="00AB0CBB">
            <w:pPr>
              <w:outlineLvl w:val="0"/>
              <w:rPr>
                <w:rFonts w:ascii="Calibri" w:eastAsia="Calibri" w:hAnsi="Calibri"/>
                <w:sz w:val="20"/>
                <w:szCs w:val="20"/>
              </w:rPr>
            </w:pPr>
            <w:r>
              <w:rPr>
                <w:rFonts w:ascii="Calibri" w:eastAsia="Calibri" w:hAnsi="Calibri"/>
                <w:sz w:val="20"/>
                <w:szCs w:val="20"/>
              </w:rPr>
              <w:t>Spire Net Remedial Work Costings</w:t>
            </w:r>
          </w:p>
        </w:tc>
        <w:tc>
          <w:tcPr>
            <w:tcW w:w="3402" w:type="dxa"/>
          </w:tcPr>
          <w:p w14:paraId="74CF452C" w14:textId="77777777" w:rsidR="00785764" w:rsidRPr="001F1DE3" w:rsidRDefault="00785764" w:rsidP="00AB0CBB">
            <w:pPr>
              <w:outlineLvl w:val="0"/>
              <w:rPr>
                <w:rFonts w:ascii="Calibri" w:eastAsia="Calibri" w:hAnsi="Calibri"/>
                <w:sz w:val="20"/>
                <w:szCs w:val="20"/>
                <w:highlight w:val="green"/>
              </w:rPr>
            </w:pPr>
            <w:r w:rsidRPr="001F1DE3">
              <w:rPr>
                <w:rFonts w:ascii="Calibri" w:eastAsia="Calibri" w:hAnsi="Calibri"/>
                <w:sz w:val="20"/>
                <w:szCs w:val="20"/>
                <w:highlight w:val="green"/>
              </w:rPr>
              <w:t>Clerk has contacted contractor</w:t>
            </w:r>
          </w:p>
        </w:tc>
      </w:tr>
      <w:tr w:rsidR="00785764" w:rsidRPr="00080932" w14:paraId="492F4F20" w14:textId="77777777" w:rsidTr="00AB0CBB">
        <w:tc>
          <w:tcPr>
            <w:tcW w:w="1889" w:type="dxa"/>
          </w:tcPr>
          <w:p w14:paraId="10B59C0F" w14:textId="77777777" w:rsidR="00785764" w:rsidRDefault="00785764" w:rsidP="00AB0CBB">
            <w:pPr>
              <w:jc w:val="both"/>
              <w:outlineLvl w:val="0"/>
              <w:rPr>
                <w:rFonts w:ascii="Calibri" w:hAnsi="Calibri"/>
                <w:color w:val="000000" w:themeColor="text1"/>
                <w:sz w:val="20"/>
                <w:szCs w:val="20"/>
              </w:rPr>
            </w:pPr>
            <w:r>
              <w:rPr>
                <w:rFonts w:ascii="Calibri" w:hAnsi="Calibri"/>
                <w:color w:val="000000" w:themeColor="text1"/>
                <w:sz w:val="20"/>
                <w:szCs w:val="20"/>
              </w:rPr>
              <w:t>8823 (Nov 2024)</w:t>
            </w:r>
          </w:p>
        </w:tc>
        <w:tc>
          <w:tcPr>
            <w:tcW w:w="3776" w:type="dxa"/>
          </w:tcPr>
          <w:p w14:paraId="22309CC1" w14:textId="77777777" w:rsidR="00785764" w:rsidRDefault="00785764" w:rsidP="00AB0CBB">
            <w:pPr>
              <w:outlineLvl w:val="0"/>
              <w:rPr>
                <w:rFonts w:ascii="Calibri" w:eastAsia="Calibri" w:hAnsi="Calibri"/>
                <w:sz w:val="20"/>
                <w:szCs w:val="20"/>
              </w:rPr>
            </w:pPr>
            <w:r>
              <w:rPr>
                <w:rFonts w:ascii="Calibri" w:eastAsia="Calibri" w:hAnsi="Calibri"/>
                <w:sz w:val="20"/>
                <w:szCs w:val="20"/>
              </w:rPr>
              <w:t>Precept submitted to WBC finance</w:t>
            </w:r>
          </w:p>
        </w:tc>
        <w:tc>
          <w:tcPr>
            <w:tcW w:w="3402" w:type="dxa"/>
          </w:tcPr>
          <w:p w14:paraId="3DFA5F85" w14:textId="77777777" w:rsidR="00785764" w:rsidRPr="00200EC3" w:rsidRDefault="00785764" w:rsidP="00AB0CBB">
            <w:pPr>
              <w:outlineLvl w:val="0"/>
              <w:rPr>
                <w:rFonts w:ascii="Calibri" w:eastAsia="Calibri" w:hAnsi="Calibri"/>
                <w:sz w:val="20"/>
                <w:szCs w:val="20"/>
              </w:rPr>
            </w:pPr>
            <w:r w:rsidRPr="00200EC3">
              <w:rPr>
                <w:rFonts w:ascii="Calibri" w:eastAsia="Calibri" w:hAnsi="Calibri"/>
                <w:sz w:val="20"/>
                <w:szCs w:val="20"/>
              </w:rPr>
              <w:t>complete</w:t>
            </w:r>
          </w:p>
        </w:tc>
      </w:tr>
      <w:tr w:rsidR="00785764" w:rsidRPr="00080932" w14:paraId="7F7A58E8" w14:textId="77777777" w:rsidTr="00AB0CBB">
        <w:tc>
          <w:tcPr>
            <w:tcW w:w="1889" w:type="dxa"/>
          </w:tcPr>
          <w:p w14:paraId="36FB685A" w14:textId="77777777" w:rsidR="00785764" w:rsidRDefault="00785764" w:rsidP="00AB0CBB">
            <w:pPr>
              <w:jc w:val="both"/>
              <w:outlineLvl w:val="0"/>
              <w:rPr>
                <w:rFonts w:ascii="Calibri" w:hAnsi="Calibri"/>
                <w:color w:val="000000" w:themeColor="text1"/>
                <w:sz w:val="20"/>
                <w:szCs w:val="20"/>
              </w:rPr>
            </w:pPr>
            <w:r>
              <w:rPr>
                <w:rFonts w:ascii="Calibri" w:hAnsi="Calibri"/>
                <w:color w:val="000000" w:themeColor="text1"/>
                <w:sz w:val="20"/>
                <w:szCs w:val="20"/>
              </w:rPr>
              <w:t>8833 (Nov 2024)</w:t>
            </w:r>
          </w:p>
        </w:tc>
        <w:tc>
          <w:tcPr>
            <w:tcW w:w="3776" w:type="dxa"/>
          </w:tcPr>
          <w:p w14:paraId="65DF037C" w14:textId="77777777" w:rsidR="00785764" w:rsidRDefault="00785764" w:rsidP="00AB0CBB">
            <w:pPr>
              <w:outlineLvl w:val="0"/>
              <w:rPr>
                <w:rFonts w:ascii="Calibri" w:eastAsia="Calibri" w:hAnsi="Calibri"/>
                <w:sz w:val="20"/>
                <w:szCs w:val="20"/>
              </w:rPr>
            </w:pPr>
            <w:r>
              <w:rPr>
                <w:rFonts w:ascii="Calibri" w:eastAsia="Calibri" w:hAnsi="Calibri"/>
                <w:sz w:val="20"/>
                <w:szCs w:val="20"/>
              </w:rPr>
              <w:t xml:space="preserve">Scouts have cleared leaves around chestnut trees at </w:t>
            </w:r>
            <w:proofErr w:type="spellStart"/>
            <w:r>
              <w:rPr>
                <w:rFonts w:ascii="Calibri" w:eastAsia="Calibri" w:hAnsi="Calibri"/>
                <w:sz w:val="20"/>
                <w:szCs w:val="20"/>
              </w:rPr>
              <w:t>Thursley</w:t>
            </w:r>
            <w:proofErr w:type="spellEnd"/>
            <w:r>
              <w:rPr>
                <w:rFonts w:ascii="Calibri" w:eastAsia="Calibri" w:hAnsi="Calibri"/>
                <w:sz w:val="20"/>
                <w:szCs w:val="20"/>
              </w:rPr>
              <w:t xml:space="preserve"> Road Rec</w:t>
            </w:r>
          </w:p>
        </w:tc>
        <w:tc>
          <w:tcPr>
            <w:tcW w:w="3402" w:type="dxa"/>
          </w:tcPr>
          <w:p w14:paraId="37958E21" w14:textId="77777777" w:rsidR="00785764" w:rsidRPr="00200EC3" w:rsidRDefault="00785764" w:rsidP="00AB0CBB">
            <w:pPr>
              <w:outlineLvl w:val="0"/>
              <w:rPr>
                <w:rFonts w:ascii="Calibri" w:eastAsia="Calibri" w:hAnsi="Calibri"/>
                <w:sz w:val="20"/>
                <w:szCs w:val="20"/>
              </w:rPr>
            </w:pPr>
            <w:r w:rsidRPr="00EA450E">
              <w:rPr>
                <w:rFonts w:ascii="Calibri" w:eastAsia="Calibri" w:hAnsi="Calibri"/>
                <w:sz w:val="20"/>
                <w:szCs w:val="20"/>
                <w:highlight w:val="green"/>
              </w:rPr>
              <w:t>Clerk to write to thank scouts - complete</w:t>
            </w:r>
          </w:p>
        </w:tc>
      </w:tr>
      <w:tr w:rsidR="00785764" w:rsidRPr="00080932" w14:paraId="4E9CC5C1" w14:textId="77777777" w:rsidTr="00AB0CBB">
        <w:tc>
          <w:tcPr>
            <w:tcW w:w="1889" w:type="dxa"/>
          </w:tcPr>
          <w:p w14:paraId="13B1C315" w14:textId="77777777" w:rsidR="00785764" w:rsidRDefault="00785764" w:rsidP="00AB0CBB">
            <w:pPr>
              <w:jc w:val="both"/>
              <w:outlineLvl w:val="0"/>
              <w:rPr>
                <w:rFonts w:ascii="Calibri" w:hAnsi="Calibri"/>
                <w:color w:val="000000" w:themeColor="text1"/>
                <w:sz w:val="20"/>
                <w:szCs w:val="20"/>
              </w:rPr>
            </w:pPr>
            <w:r>
              <w:rPr>
                <w:rFonts w:ascii="Calibri" w:hAnsi="Calibri"/>
                <w:color w:val="000000" w:themeColor="text1"/>
                <w:sz w:val="20"/>
                <w:szCs w:val="20"/>
              </w:rPr>
              <w:t>8842 (Nov 2024)</w:t>
            </w:r>
          </w:p>
        </w:tc>
        <w:tc>
          <w:tcPr>
            <w:tcW w:w="3776" w:type="dxa"/>
          </w:tcPr>
          <w:p w14:paraId="2595A76A" w14:textId="77777777" w:rsidR="00785764" w:rsidRDefault="00785764" w:rsidP="00AB0CBB">
            <w:pPr>
              <w:outlineLvl w:val="0"/>
              <w:rPr>
                <w:rFonts w:ascii="Calibri" w:eastAsia="Calibri" w:hAnsi="Calibri"/>
                <w:sz w:val="20"/>
                <w:szCs w:val="20"/>
              </w:rPr>
            </w:pPr>
            <w:r>
              <w:rPr>
                <w:rFonts w:ascii="Calibri" w:eastAsia="Calibri" w:hAnsi="Calibri"/>
                <w:sz w:val="20"/>
                <w:szCs w:val="20"/>
              </w:rPr>
              <w:t>Cllr Murphy to ask for meeting with Thames water over fractured sewerage pipe.</w:t>
            </w:r>
          </w:p>
        </w:tc>
        <w:tc>
          <w:tcPr>
            <w:tcW w:w="3402" w:type="dxa"/>
          </w:tcPr>
          <w:p w14:paraId="79445C7B" w14:textId="77777777" w:rsidR="00785764" w:rsidRPr="00200EC3" w:rsidRDefault="00785764" w:rsidP="00AB0CBB">
            <w:pPr>
              <w:outlineLvl w:val="0"/>
              <w:rPr>
                <w:rFonts w:ascii="Calibri" w:eastAsia="Calibri" w:hAnsi="Calibri"/>
                <w:sz w:val="20"/>
                <w:szCs w:val="20"/>
              </w:rPr>
            </w:pPr>
            <w:r w:rsidRPr="00200EC3">
              <w:rPr>
                <w:rFonts w:ascii="Calibri" w:eastAsia="Calibri" w:hAnsi="Calibri"/>
                <w:sz w:val="20"/>
                <w:szCs w:val="20"/>
              </w:rPr>
              <w:t>Cllr Murphy has written.  No meeting date provided yet.</w:t>
            </w:r>
          </w:p>
        </w:tc>
      </w:tr>
      <w:tr w:rsidR="00785764" w:rsidRPr="00080932" w14:paraId="3673692B" w14:textId="77777777" w:rsidTr="00AB0CBB">
        <w:tc>
          <w:tcPr>
            <w:tcW w:w="1889" w:type="dxa"/>
          </w:tcPr>
          <w:p w14:paraId="6F5B6CAE" w14:textId="77777777" w:rsidR="00785764" w:rsidRDefault="00785764" w:rsidP="00AB0CBB">
            <w:pPr>
              <w:jc w:val="both"/>
              <w:outlineLvl w:val="0"/>
              <w:rPr>
                <w:rFonts w:ascii="Calibri" w:hAnsi="Calibri"/>
                <w:color w:val="000000" w:themeColor="text1"/>
                <w:sz w:val="20"/>
                <w:szCs w:val="20"/>
              </w:rPr>
            </w:pPr>
            <w:r>
              <w:rPr>
                <w:rFonts w:ascii="Calibri" w:hAnsi="Calibri"/>
                <w:color w:val="000000" w:themeColor="text1"/>
                <w:sz w:val="20"/>
                <w:szCs w:val="20"/>
              </w:rPr>
              <w:t>8844 (Nov 2024)</w:t>
            </w:r>
          </w:p>
        </w:tc>
        <w:tc>
          <w:tcPr>
            <w:tcW w:w="3776" w:type="dxa"/>
          </w:tcPr>
          <w:p w14:paraId="21653ACF" w14:textId="77777777" w:rsidR="00785764" w:rsidRDefault="00785764" w:rsidP="00AB0CBB">
            <w:pPr>
              <w:outlineLvl w:val="0"/>
              <w:rPr>
                <w:rFonts w:ascii="Calibri" w:eastAsia="Calibri" w:hAnsi="Calibri"/>
                <w:sz w:val="20"/>
                <w:szCs w:val="20"/>
              </w:rPr>
            </w:pPr>
            <w:r>
              <w:rPr>
                <w:rFonts w:ascii="Calibri" w:eastAsia="Calibri" w:hAnsi="Calibri"/>
                <w:sz w:val="20"/>
                <w:szCs w:val="20"/>
              </w:rPr>
              <w:t>Cllr Murphy advised that the closed cemetery is covered in saplings.</w:t>
            </w:r>
          </w:p>
        </w:tc>
        <w:tc>
          <w:tcPr>
            <w:tcW w:w="3402" w:type="dxa"/>
          </w:tcPr>
          <w:p w14:paraId="438DEABF" w14:textId="77777777" w:rsidR="00785764" w:rsidRPr="00200EC3" w:rsidRDefault="00785764" w:rsidP="00AB0CBB">
            <w:pPr>
              <w:outlineLvl w:val="0"/>
              <w:rPr>
                <w:rFonts w:ascii="Calibri" w:eastAsia="Calibri" w:hAnsi="Calibri"/>
                <w:sz w:val="20"/>
                <w:szCs w:val="20"/>
              </w:rPr>
            </w:pPr>
            <w:r w:rsidRPr="00200EC3">
              <w:rPr>
                <w:rFonts w:ascii="Calibri" w:eastAsia="Calibri" w:hAnsi="Calibri"/>
                <w:sz w:val="20"/>
                <w:szCs w:val="20"/>
              </w:rPr>
              <w:t>The clerk to refer to WBC</w:t>
            </w:r>
            <w:r>
              <w:rPr>
                <w:rFonts w:ascii="Calibri" w:eastAsia="Calibri" w:hAnsi="Calibri"/>
                <w:sz w:val="20"/>
                <w:szCs w:val="20"/>
              </w:rPr>
              <w:t xml:space="preserve">. </w:t>
            </w:r>
            <w:r w:rsidRPr="00EA450E">
              <w:rPr>
                <w:rFonts w:ascii="Calibri" w:eastAsia="Calibri" w:hAnsi="Calibri"/>
                <w:sz w:val="20"/>
                <w:szCs w:val="20"/>
                <w:highlight w:val="green"/>
              </w:rPr>
              <w:t>Clerk has written complete</w:t>
            </w:r>
          </w:p>
        </w:tc>
      </w:tr>
      <w:tr w:rsidR="00785764" w:rsidRPr="00080932" w14:paraId="42057F1F" w14:textId="77777777" w:rsidTr="00AB0CBB">
        <w:tc>
          <w:tcPr>
            <w:tcW w:w="1889" w:type="dxa"/>
          </w:tcPr>
          <w:p w14:paraId="049670EA" w14:textId="77777777" w:rsidR="00785764" w:rsidRDefault="00785764" w:rsidP="00AB0CBB">
            <w:pPr>
              <w:jc w:val="both"/>
              <w:outlineLvl w:val="0"/>
              <w:rPr>
                <w:rFonts w:ascii="Calibri" w:hAnsi="Calibri"/>
                <w:color w:val="000000" w:themeColor="text1"/>
                <w:sz w:val="20"/>
                <w:szCs w:val="20"/>
              </w:rPr>
            </w:pPr>
            <w:r>
              <w:rPr>
                <w:rFonts w:ascii="Calibri" w:hAnsi="Calibri"/>
                <w:color w:val="000000" w:themeColor="text1"/>
                <w:sz w:val="20"/>
                <w:szCs w:val="20"/>
              </w:rPr>
              <w:t>8845 (Nov 2024)</w:t>
            </w:r>
          </w:p>
        </w:tc>
        <w:tc>
          <w:tcPr>
            <w:tcW w:w="3776" w:type="dxa"/>
          </w:tcPr>
          <w:p w14:paraId="1A766FC4" w14:textId="77777777" w:rsidR="00785764" w:rsidRDefault="00785764" w:rsidP="00AB0CBB">
            <w:pPr>
              <w:outlineLvl w:val="0"/>
              <w:rPr>
                <w:rFonts w:ascii="Calibri" w:eastAsia="Calibri" w:hAnsi="Calibri"/>
                <w:sz w:val="20"/>
                <w:szCs w:val="20"/>
              </w:rPr>
            </w:pPr>
            <w:r>
              <w:rPr>
                <w:rFonts w:ascii="Calibri" w:eastAsia="Calibri" w:hAnsi="Calibri"/>
                <w:sz w:val="20"/>
                <w:szCs w:val="20"/>
              </w:rPr>
              <w:t>Cllr Jacobs advised of an increase in litter and careless parking at The Moat.</w:t>
            </w:r>
          </w:p>
        </w:tc>
        <w:tc>
          <w:tcPr>
            <w:tcW w:w="3402" w:type="dxa"/>
          </w:tcPr>
          <w:p w14:paraId="4CAA72DE" w14:textId="77777777" w:rsidR="00785764" w:rsidRPr="00200EC3" w:rsidRDefault="00785764" w:rsidP="00AB0CBB">
            <w:pPr>
              <w:outlineLvl w:val="0"/>
              <w:rPr>
                <w:rFonts w:ascii="Calibri" w:eastAsia="Calibri" w:hAnsi="Calibri"/>
                <w:sz w:val="20"/>
                <w:szCs w:val="20"/>
              </w:rPr>
            </w:pPr>
            <w:r w:rsidRPr="00200EC3">
              <w:rPr>
                <w:rFonts w:ascii="Calibri" w:eastAsia="Calibri" w:hAnsi="Calibri"/>
                <w:sz w:val="20"/>
                <w:szCs w:val="20"/>
              </w:rPr>
              <w:t>Cllr Jacobs to take photos and record incidents – matter on-going.</w:t>
            </w:r>
          </w:p>
        </w:tc>
      </w:tr>
      <w:tr w:rsidR="00785764" w:rsidRPr="00080932" w14:paraId="0A59DEA1" w14:textId="77777777" w:rsidTr="00AB0CBB">
        <w:tc>
          <w:tcPr>
            <w:tcW w:w="1889" w:type="dxa"/>
          </w:tcPr>
          <w:p w14:paraId="67EAA53F" w14:textId="77777777" w:rsidR="00785764" w:rsidRDefault="00785764" w:rsidP="00AB0CBB">
            <w:pPr>
              <w:jc w:val="both"/>
              <w:outlineLvl w:val="0"/>
              <w:rPr>
                <w:rFonts w:ascii="Calibri" w:hAnsi="Calibri"/>
                <w:color w:val="000000" w:themeColor="text1"/>
                <w:sz w:val="20"/>
                <w:szCs w:val="20"/>
              </w:rPr>
            </w:pPr>
            <w:r>
              <w:rPr>
                <w:rFonts w:ascii="Calibri" w:hAnsi="Calibri"/>
                <w:color w:val="000000" w:themeColor="text1"/>
                <w:sz w:val="20"/>
                <w:szCs w:val="20"/>
              </w:rPr>
              <w:t>8866 (Dec 2025)</w:t>
            </w:r>
          </w:p>
        </w:tc>
        <w:tc>
          <w:tcPr>
            <w:tcW w:w="3776" w:type="dxa"/>
          </w:tcPr>
          <w:p w14:paraId="2FD24BB0" w14:textId="77777777" w:rsidR="00785764" w:rsidRDefault="00785764" w:rsidP="00AB0CBB">
            <w:pPr>
              <w:outlineLvl w:val="0"/>
              <w:rPr>
                <w:rFonts w:ascii="Calibri" w:eastAsia="Calibri" w:hAnsi="Calibri"/>
                <w:sz w:val="20"/>
                <w:szCs w:val="20"/>
              </w:rPr>
            </w:pPr>
            <w:r>
              <w:rPr>
                <w:rFonts w:ascii="Calibri" w:eastAsia="Calibri" w:hAnsi="Calibri"/>
                <w:sz w:val="20"/>
                <w:szCs w:val="20"/>
              </w:rPr>
              <w:t>Western Village Highways Meeting</w:t>
            </w:r>
          </w:p>
        </w:tc>
        <w:tc>
          <w:tcPr>
            <w:tcW w:w="3402" w:type="dxa"/>
          </w:tcPr>
          <w:p w14:paraId="31AE64B2" w14:textId="77777777" w:rsidR="00785764" w:rsidRPr="00200EC3" w:rsidRDefault="00785764" w:rsidP="00AB0CBB">
            <w:pPr>
              <w:outlineLvl w:val="0"/>
              <w:rPr>
                <w:rFonts w:ascii="Calibri" w:eastAsia="Calibri" w:hAnsi="Calibri"/>
                <w:sz w:val="20"/>
                <w:szCs w:val="20"/>
              </w:rPr>
            </w:pPr>
            <w:r w:rsidRPr="00C22CC0">
              <w:rPr>
                <w:rFonts w:ascii="Calibri" w:eastAsia="Calibri" w:hAnsi="Calibri"/>
                <w:sz w:val="20"/>
                <w:szCs w:val="20"/>
                <w:highlight w:val="green"/>
              </w:rPr>
              <w:t xml:space="preserve">Meeting was cancelled and now scheduled for 23.01.2025. To include cut back of sightlines by West Hill junction and six monthly clear out of gully at the end of </w:t>
            </w:r>
            <w:proofErr w:type="spellStart"/>
            <w:r w:rsidRPr="00C22CC0">
              <w:rPr>
                <w:rFonts w:ascii="Calibri" w:eastAsia="Calibri" w:hAnsi="Calibri"/>
                <w:sz w:val="20"/>
                <w:szCs w:val="20"/>
                <w:highlight w:val="green"/>
              </w:rPr>
              <w:t>Hookley</w:t>
            </w:r>
            <w:proofErr w:type="spellEnd"/>
            <w:r w:rsidRPr="00C22CC0">
              <w:rPr>
                <w:rFonts w:ascii="Calibri" w:eastAsia="Calibri" w:hAnsi="Calibri"/>
                <w:sz w:val="20"/>
                <w:szCs w:val="20"/>
                <w:highlight w:val="green"/>
              </w:rPr>
              <w:t xml:space="preserve"> Lane.</w:t>
            </w:r>
            <w:r>
              <w:rPr>
                <w:rFonts w:ascii="Calibri" w:eastAsia="Calibri" w:hAnsi="Calibri"/>
                <w:sz w:val="20"/>
                <w:szCs w:val="20"/>
              </w:rPr>
              <w:t xml:space="preserve"> </w:t>
            </w:r>
            <w:r w:rsidRPr="00C22CC0">
              <w:rPr>
                <w:rFonts w:ascii="Calibri" w:eastAsia="Calibri" w:hAnsi="Calibri"/>
                <w:sz w:val="20"/>
                <w:szCs w:val="20"/>
                <w:highlight w:val="green"/>
              </w:rPr>
              <w:t xml:space="preserve">Complete.  Report back in </w:t>
            </w:r>
            <w:proofErr w:type="spellStart"/>
            <w:r w:rsidRPr="00C22CC0">
              <w:rPr>
                <w:rFonts w:ascii="Calibri" w:eastAsia="Calibri" w:hAnsi="Calibri"/>
                <w:sz w:val="20"/>
                <w:szCs w:val="20"/>
                <w:highlight w:val="green"/>
              </w:rPr>
              <w:t>feb</w:t>
            </w:r>
            <w:proofErr w:type="spellEnd"/>
            <w:r w:rsidRPr="00C22CC0">
              <w:rPr>
                <w:rFonts w:ascii="Calibri" w:eastAsia="Calibri" w:hAnsi="Calibri"/>
                <w:sz w:val="20"/>
                <w:szCs w:val="20"/>
                <w:highlight w:val="green"/>
              </w:rPr>
              <w:t xml:space="preserve"> mtg.</w:t>
            </w:r>
          </w:p>
        </w:tc>
      </w:tr>
      <w:tr w:rsidR="00785764" w:rsidRPr="00080932" w14:paraId="44E5DD8A" w14:textId="77777777" w:rsidTr="00AB0CBB">
        <w:tc>
          <w:tcPr>
            <w:tcW w:w="1889" w:type="dxa"/>
          </w:tcPr>
          <w:p w14:paraId="34BE716C" w14:textId="77777777" w:rsidR="00785764" w:rsidRDefault="00785764" w:rsidP="00AB0CBB">
            <w:pPr>
              <w:jc w:val="both"/>
              <w:outlineLvl w:val="0"/>
              <w:rPr>
                <w:rFonts w:ascii="Calibri" w:hAnsi="Calibri"/>
                <w:color w:val="000000" w:themeColor="text1"/>
                <w:sz w:val="20"/>
                <w:szCs w:val="20"/>
              </w:rPr>
            </w:pPr>
            <w:r>
              <w:rPr>
                <w:rFonts w:ascii="Calibri" w:hAnsi="Calibri"/>
                <w:color w:val="000000" w:themeColor="text1"/>
                <w:sz w:val="20"/>
                <w:szCs w:val="20"/>
              </w:rPr>
              <w:t>8870 (Dec 2025)</w:t>
            </w:r>
          </w:p>
        </w:tc>
        <w:tc>
          <w:tcPr>
            <w:tcW w:w="3776" w:type="dxa"/>
          </w:tcPr>
          <w:p w14:paraId="09121926" w14:textId="77777777" w:rsidR="00785764" w:rsidRDefault="00785764" w:rsidP="00AB0CBB">
            <w:pPr>
              <w:outlineLvl w:val="0"/>
              <w:rPr>
                <w:rFonts w:ascii="Calibri" w:eastAsia="Calibri" w:hAnsi="Calibri"/>
                <w:sz w:val="20"/>
                <w:szCs w:val="20"/>
              </w:rPr>
            </w:pPr>
            <w:r>
              <w:rPr>
                <w:rFonts w:ascii="Calibri" w:eastAsia="Calibri" w:hAnsi="Calibri"/>
                <w:sz w:val="20"/>
                <w:szCs w:val="20"/>
              </w:rPr>
              <w:t>3 x’s parachute flairs have been found on the nature reserve.</w:t>
            </w:r>
          </w:p>
        </w:tc>
        <w:tc>
          <w:tcPr>
            <w:tcW w:w="3402" w:type="dxa"/>
          </w:tcPr>
          <w:p w14:paraId="165B8346" w14:textId="77777777" w:rsidR="00785764" w:rsidRPr="00C22CC0" w:rsidRDefault="00785764" w:rsidP="00AB0CBB">
            <w:pPr>
              <w:outlineLvl w:val="0"/>
              <w:rPr>
                <w:rFonts w:ascii="Calibri" w:eastAsia="Calibri" w:hAnsi="Calibri"/>
                <w:sz w:val="20"/>
                <w:szCs w:val="20"/>
                <w:highlight w:val="green"/>
              </w:rPr>
            </w:pPr>
            <w:r>
              <w:rPr>
                <w:rFonts w:ascii="Calibri" w:eastAsia="Calibri" w:hAnsi="Calibri"/>
                <w:sz w:val="20"/>
                <w:szCs w:val="20"/>
              </w:rPr>
              <w:t xml:space="preserve">Clerk reported the incident to MoD after the Dec meeting. MoD responded as follows: </w:t>
            </w:r>
            <w:r w:rsidRPr="00C22CC0">
              <w:rPr>
                <w:rFonts w:ascii="Calibri" w:eastAsia="Calibri" w:hAnsi="Calibri"/>
                <w:sz w:val="20"/>
                <w:szCs w:val="20"/>
                <w:highlight w:val="green"/>
              </w:rPr>
              <w:t xml:space="preserve">The policy for units that use any pyrotechnics on the Defence Training Estate (DTE) is that at the end of each scenario they should </w:t>
            </w:r>
            <w:r w:rsidRPr="00C22CC0">
              <w:rPr>
                <w:rFonts w:ascii="Calibri" w:eastAsia="Calibri" w:hAnsi="Calibri"/>
                <w:sz w:val="20"/>
                <w:szCs w:val="20"/>
                <w:highlight w:val="green"/>
              </w:rPr>
              <w:lastRenderedPageBreak/>
              <w:t xml:space="preserve">sweep the area and collect any debris.  At the end of the </w:t>
            </w:r>
            <w:proofErr w:type="gramStart"/>
            <w:r w:rsidRPr="00C22CC0">
              <w:rPr>
                <w:rFonts w:ascii="Calibri" w:eastAsia="Calibri" w:hAnsi="Calibri"/>
                <w:sz w:val="20"/>
                <w:szCs w:val="20"/>
                <w:highlight w:val="green"/>
              </w:rPr>
              <w:t>exercise</w:t>
            </w:r>
            <w:proofErr w:type="gramEnd"/>
            <w:r w:rsidRPr="00C22CC0">
              <w:rPr>
                <w:rFonts w:ascii="Calibri" w:eastAsia="Calibri" w:hAnsi="Calibri"/>
                <w:sz w:val="20"/>
                <w:szCs w:val="20"/>
                <w:highlight w:val="green"/>
              </w:rPr>
              <w:t xml:space="preserve"> they should actively walk all exercise areas and collect all military debris.</w:t>
            </w:r>
          </w:p>
          <w:p w14:paraId="4FC7DE4F" w14:textId="77777777" w:rsidR="00785764" w:rsidRPr="00C22CC0" w:rsidRDefault="00785764" w:rsidP="00AB0CBB">
            <w:pPr>
              <w:outlineLvl w:val="0"/>
              <w:rPr>
                <w:rFonts w:ascii="Calibri" w:eastAsia="Calibri" w:hAnsi="Calibri"/>
                <w:sz w:val="20"/>
                <w:szCs w:val="20"/>
                <w:highlight w:val="green"/>
              </w:rPr>
            </w:pPr>
            <w:r w:rsidRPr="00C22CC0">
              <w:rPr>
                <w:rFonts w:ascii="Calibri" w:eastAsia="Calibri" w:hAnsi="Calibri"/>
                <w:sz w:val="20"/>
                <w:szCs w:val="20"/>
                <w:highlight w:val="green"/>
              </w:rPr>
              <w:t> </w:t>
            </w:r>
          </w:p>
          <w:p w14:paraId="41A85A49" w14:textId="77777777" w:rsidR="00785764" w:rsidRPr="00C22CC0" w:rsidRDefault="00785764" w:rsidP="00AB0CBB">
            <w:pPr>
              <w:outlineLvl w:val="0"/>
              <w:rPr>
                <w:rFonts w:ascii="Calibri" w:eastAsia="Calibri" w:hAnsi="Calibri"/>
                <w:sz w:val="20"/>
                <w:szCs w:val="20"/>
                <w:highlight w:val="green"/>
              </w:rPr>
            </w:pPr>
            <w:r w:rsidRPr="00C22CC0">
              <w:rPr>
                <w:rFonts w:ascii="Calibri" w:eastAsia="Calibri" w:hAnsi="Calibri"/>
                <w:sz w:val="20"/>
                <w:szCs w:val="20"/>
                <w:highlight w:val="green"/>
              </w:rPr>
              <w:t>The Training Safety Marshall will usually walk with the unit as well to ensure as much mil debris is removed from the DTE.  We also have our Industry Partner (IP) who carry out patrols of the areas to collect any Mil Debris they see.</w:t>
            </w:r>
          </w:p>
          <w:p w14:paraId="729C7756" w14:textId="77777777" w:rsidR="00785764" w:rsidRPr="00C22CC0" w:rsidRDefault="00785764" w:rsidP="00AB0CBB">
            <w:pPr>
              <w:outlineLvl w:val="0"/>
              <w:rPr>
                <w:rFonts w:ascii="Calibri" w:eastAsia="Calibri" w:hAnsi="Calibri"/>
                <w:sz w:val="20"/>
                <w:szCs w:val="20"/>
                <w:highlight w:val="green"/>
              </w:rPr>
            </w:pPr>
            <w:r w:rsidRPr="00C22CC0">
              <w:rPr>
                <w:rFonts w:ascii="Calibri" w:eastAsia="Calibri" w:hAnsi="Calibri"/>
                <w:sz w:val="20"/>
                <w:szCs w:val="20"/>
                <w:highlight w:val="green"/>
              </w:rPr>
              <w:t> </w:t>
            </w:r>
          </w:p>
          <w:p w14:paraId="779B0FC1" w14:textId="77777777" w:rsidR="00785764" w:rsidRPr="00C22CC0" w:rsidRDefault="00785764" w:rsidP="00AB0CBB">
            <w:pPr>
              <w:outlineLvl w:val="0"/>
              <w:rPr>
                <w:rFonts w:ascii="Calibri" w:eastAsia="Calibri" w:hAnsi="Calibri"/>
                <w:sz w:val="20"/>
                <w:szCs w:val="20"/>
                <w:highlight w:val="green"/>
              </w:rPr>
            </w:pPr>
            <w:proofErr w:type="gramStart"/>
            <w:r w:rsidRPr="00C22CC0">
              <w:rPr>
                <w:rFonts w:ascii="Calibri" w:eastAsia="Calibri" w:hAnsi="Calibri"/>
                <w:sz w:val="20"/>
                <w:szCs w:val="20"/>
                <w:highlight w:val="green"/>
              </w:rPr>
              <w:t>It would appear that on</w:t>
            </w:r>
            <w:proofErr w:type="gramEnd"/>
            <w:r w:rsidRPr="00C22CC0">
              <w:rPr>
                <w:rFonts w:ascii="Calibri" w:eastAsia="Calibri" w:hAnsi="Calibri"/>
                <w:sz w:val="20"/>
                <w:szCs w:val="20"/>
                <w:highlight w:val="green"/>
              </w:rPr>
              <w:t xml:space="preserve"> this occasion that these measures missed a couple of items that should have been collected.</w:t>
            </w:r>
          </w:p>
          <w:p w14:paraId="12B86683" w14:textId="77777777" w:rsidR="00785764" w:rsidRPr="00C22CC0" w:rsidRDefault="00785764" w:rsidP="00AB0CBB">
            <w:pPr>
              <w:outlineLvl w:val="0"/>
              <w:rPr>
                <w:rFonts w:ascii="Calibri" w:eastAsia="Calibri" w:hAnsi="Calibri"/>
                <w:sz w:val="20"/>
                <w:szCs w:val="20"/>
                <w:highlight w:val="green"/>
              </w:rPr>
            </w:pPr>
            <w:r w:rsidRPr="00C22CC0">
              <w:rPr>
                <w:rFonts w:ascii="Calibri" w:eastAsia="Calibri" w:hAnsi="Calibri"/>
                <w:sz w:val="20"/>
                <w:szCs w:val="20"/>
                <w:highlight w:val="green"/>
              </w:rPr>
              <w:t> </w:t>
            </w:r>
          </w:p>
          <w:p w14:paraId="47416BC2" w14:textId="77777777" w:rsidR="00785764" w:rsidRPr="00C22CC0" w:rsidRDefault="00785764" w:rsidP="00AB0CBB">
            <w:pPr>
              <w:outlineLvl w:val="0"/>
              <w:rPr>
                <w:rFonts w:ascii="Calibri" w:eastAsia="Calibri" w:hAnsi="Calibri"/>
                <w:sz w:val="20"/>
                <w:szCs w:val="20"/>
              </w:rPr>
            </w:pPr>
            <w:r w:rsidRPr="00C22CC0">
              <w:rPr>
                <w:rFonts w:ascii="Calibri" w:eastAsia="Calibri" w:hAnsi="Calibri"/>
                <w:sz w:val="20"/>
                <w:szCs w:val="20"/>
                <w:highlight w:val="green"/>
              </w:rPr>
              <w:t xml:space="preserve">I will ask the TSM / IP to remind units of their responsibilities to remove mil debris </w:t>
            </w:r>
            <w:proofErr w:type="gramStart"/>
            <w:r w:rsidRPr="00C22CC0">
              <w:rPr>
                <w:rFonts w:ascii="Calibri" w:eastAsia="Calibri" w:hAnsi="Calibri"/>
                <w:sz w:val="20"/>
                <w:szCs w:val="20"/>
                <w:highlight w:val="green"/>
              </w:rPr>
              <w:t>and also</w:t>
            </w:r>
            <w:proofErr w:type="gramEnd"/>
            <w:r w:rsidRPr="00C22CC0">
              <w:rPr>
                <w:rFonts w:ascii="Calibri" w:eastAsia="Calibri" w:hAnsi="Calibri"/>
                <w:sz w:val="20"/>
                <w:szCs w:val="20"/>
                <w:highlight w:val="green"/>
              </w:rPr>
              <w:t xml:space="preserve"> get the TSM to reiterate this policy to all visiting units.</w:t>
            </w:r>
            <w:r>
              <w:rPr>
                <w:rFonts w:ascii="Calibri" w:eastAsia="Calibri" w:hAnsi="Calibri"/>
                <w:sz w:val="20"/>
                <w:szCs w:val="20"/>
              </w:rPr>
              <w:t xml:space="preserve">  Complete</w:t>
            </w:r>
          </w:p>
          <w:p w14:paraId="33CFC5D9" w14:textId="77777777" w:rsidR="00785764" w:rsidRPr="00200EC3" w:rsidRDefault="00785764" w:rsidP="00AB0CBB">
            <w:pPr>
              <w:outlineLvl w:val="0"/>
              <w:rPr>
                <w:rFonts w:ascii="Calibri" w:eastAsia="Calibri" w:hAnsi="Calibri"/>
                <w:sz w:val="20"/>
                <w:szCs w:val="20"/>
              </w:rPr>
            </w:pPr>
          </w:p>
        </w:tc>
      </w:tr>
      <w:tr w:rsidR="00785764" w:rsidRPr="00080932" w14:paraId="0AEF96D4" w14:textId="77777777" w:rsidTr="00AB0CBB">
        <w:tc>
          <w:tcPr>
            <w:tcW w:w="1889" w:type="dxa"/>
          </w:tcPr>
          <w:p w14:paraId="4170CA74" w14:textId="77777777" w:rsidR="00785764" w:rsidRDefault="00785764" w:rsidP="00AB0CBB">
            <w:pPr>
              <w:jc w:val="both"/>
              <w:outlineLvl w:val="0"/>
              <w:rPr>
                <w:rFonts w:ascii="Calibri" w:hAnsi="Calibri"/>
                <w:color w:val="000000" w:themeColor="text1"/>
                <w:sz w:val="20"/>
                <w:szCs w:val="20"/>
              </w:rPr>
            </w:pPr>
            <w:r>
              <w:rPr>
                <w:rFonts w:ascii="Calibri" w:hAnsi="Calibri"/>
                <w:color w:val="000000" w:themeColor="text1"/>
                <w:sz w:val="20"/>
                <w:szCs w:val="20"/>
              </w:rPr>
              <w:lastRenderedPageBreak/>
              <w:t>8871 (Dec 2025)</w:t>
            </w:r>
          </w:p>
        </w:tc>
        <w:tc>
          <w:tcPr>
            <w:tcW w:w="3776" w:type="dxa"/>
          </w:tcPr>
          <w:p w14:paraId="1F139D62" w14:textId="77777777" w:rsidR="00785764" w:rsidRDefault="00785764" w:rsidP="00AB0CBB">
            <w:pPr>
              <w:outlineLvl w:val="0"/>
              <w:rPr>
                <w:rFonts w:ascii="Calibri" w:eastAsia="Calibri" w:hAnsi="Calibri"/>
                <w:sz w:val="20"/>
                <w:szCs w:val="20"/>
              </w:rPr>
            </w:pPr>
            <w:r>
              <w:rPr>
                <w:rFonts w:ascii="Calibri" w:eastAsia="Calibri" w:hAnsi="Calibri"/>
                <w:sz w:val="20"/>
                <w:szCs w:val="20"/>
              </w:rPr>
              <w:t xml:space="preserve">Cllr Hampshire reported that tree work appeared to be being completed in an unsympathetic way.  </w:t>
            </w:r>
          </w:p>
        </w:tc>
        <w:tc>
          <w:tcPr>
            <w:tcW w:w="3402" w:type="dxa"/>
          </w:tcPr>
          <w:p w14:paraId="4E8978E4" w14:textId="77777777" w:rsidR="00785764" w:rsidRPr="00200EC3" w:rsidRDefault="00785764" w:rsidP="00AB0CBB">
            <w:pPr>
              <w:outlineLvl w:val="0"/>
              <w:rPr>
                <w:rFonts w:ascii="Calibri" w:eastAsia="Calibri" w:hAnsi="Calibri"/>
                <w:sz w:val="20"/>
                <w:szCs w:val="20"/>
              </w:rPr>
            </w:pPr>
            <w:r w:rsidRPr="00C22CC0">
              <w:rPr>
                <w:rFonts w:ascii="Calibri" w:eastAsia="Calibri" w:hAnsi="Calibri"/>
                <w:sz w:val="20"/>
                <w:szCs w:val="20"/>
                <w:highlight w:val="green"/>
              </w:rPr>
              <w:t xml:space="preserve">The clerk and Cllr Murphy checked water levels on the </w:t>
            </w:r>
            <w:proofErr w:type="gramStart"/>
            <w:r w:rsidRPr="00C22CC0">
              <w:rPr>
                <w:rFonts w:ascii="Calibri" w:eastAsia="Calibri" w:hAnsi="Calibri"/>
                <w:sz w:val="20"/>
                <w:szCs w:val="20"/>
                <w:highlight w:val="green"/>
              </w:rPr>
              <w:t>common  w</w:t>
            </w:r>
            <w:proofErr w:type="gramEnd"/>
            <w:r w:rsidRPr="00C22CC0">
              <w:rPr>
                <w:rFonts w:ascii="Calibri" w:eastAsia="Calibri" w:hAnsi="Calibri"/>
                <w:sz w:val="20"/>
                <w:szCs w:val="20"/>
                <w:highlight w:val="green"/>
              </w:rPr>
              <w:t>/c 9</w:t>
            </w:r>
            <w:r w:rsidRPr="00C22CC0">
              <w:rPr>
                <w:rFonts w:ascii="Calibri" w:eastAsia="Calibri" w:hAnsi="Calibri"/>
                <w:sz w:val="20"/>
                <w:szCs w:val="20"/>
                <w:highlight w:val="green"/>
                <w:vertAlign w:val="superscript"/>
              </w:rPr>
              <w:t>th</w:t>
            </w:r>
            <w:r w:rsidRPr="00C22CC0">
              <w:rPr>
                <w:rFonts w:ascii="Calibri" w:eastAsia="Calibri" w:hAnsi="Calibri"/>
                <w:sz w:val="20"/>
                <w:szCs w:val="20"/>
                <w:highlight w:val="green"/>
              </w:rPr>
              <w:t xml:space="preserve"> Dec 24 and it was at an acceptable level.</w:t>
            </w:r>
            <w:r>
              <w:rPr>
                <w:rFonts w:ascii="Calibri" w:eastAsia="Calibri" w:hAnsi="Calibri"/>
                <w:sz w:val="20"/>
                <w:szCs w:val="20"/>
              </w:rPr>
              <w:t xml:space="preserve">  Item complete</w:t>
            </w:r>
          </w:p>
        </w:tc>
      </w:tr>
    </w:tbl>
    <w:p w14:paraId="2479E7E2" w14:textId="77777777" w:rsidR="00785764" w:rsidRDefault="00785764" w:rsidP="00785764"/>
    <w:p w14:paraId="5EE8E591" w14:textId="77777777" w:rsidR="00CC113D" w:rsidRPr="00A650AD" w:rsidRDefault="00CC113D" w:rsidP="00F634E0">
      <w:pPr>
        <w:jc w:val="center"/>
        <w:outlineLvl w:val="0"/>
        <w:rPr>
          <w:rFonts w:ascii="Calibri" w:eastAsia="Calibri" w:hAnsi="Calibri"/>
          <w:b/>
          <w:u w:val="single"/>
        </w:rPr>
      </w:pPr>
    </w:p>
    <w:sectPr w:rsidR="00CC113D" w:rsidRPr="00A650AD" w:rsidSect="00650D5F">
      <w:footerReference w:type="even" r:id="rId10"/>
      <w:footerReference w:type="default" r:id="rId11"/>
      <w:pgSz w:w="11906" w:h="16838" w:code="9"/>
      <w:pgMar w:top="1440" w:right="1797" w:bottom="1440"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4E72D" w14:textId="77777777" w:rsidR="00F15CFA" w:rsidRDefault="00F15CFA">
      <w:r>
        <w:separator/>
      </w:r>
    </w:p>
  </w:endnote>
  <w:endnote w:type="continuationSeparator" w:id="0">
    <w:p w14:paraId="5067F630" w14:textId="77777777" w:rsidR="00F15CFA" w:rsidRDefault="00F15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w:panose1 w:val="020B06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4384206"/>
      <w:docPartObj>
        <w:docPartGallery w:val="Page Numbers (Bottom of Page)"/>
        <w:docPartUnique/>
      </w:docPartObj>
    </w:sdtPr>
    <w:sdtContent>
      <w:p w14:paraId="32F07018" w14:textId="70B96E0D" w:rsidR="007F0B0E" w:rsidRDefault="007F0B0E" w:rsidP="002531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AA74A6" w14:textId="77777777" w:rsidR="007F0B0E" w:rsidRDefault="007F0B0E" w:rsidP="002E32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0042346"/>
      <w:docPartObj>
        <w:docPartGallery w:val="Page Numbers (Bottom of Page)"/>
        <w:docPartUnique/>
      </w:docPartObj>
    </w:sdtPr>
    <w:sdtContent>
      <w:p w14:paraId="2CB44891" w14:textId="637B2DAC" w:rsidR="007F0B0E" w:rsidRDefault="007F0B0E" w:rsidP="002531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700DEFA" w14:textId="77777777" w:rsidR="007F0B0E" w:rsidRDefault="007F0B0E" w:rsidP="002E32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EDF48" w14:textId="77777777" w:rsidR="00F15CFA" w:rsidRDefault="00F15CFA">
      <w:r>
        <w:separator/>
      </w:r>
    </w:p>
  </w:footnote>
  <w:footnote w:type="continuationSeparator" w:id="0">
    <w:p w14:paraId="5990E023" w14:textId="77777777" w:rsidR="00F15CFA" w:rsidRDefault="00F15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19F"/>
    <w:multiLevelType w:val="multilevel"/>
    <w:tmpl w:val="81E48560"/>
    <w:lvl w:ilvl="0">
      <w:start w:val="14"/>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 w15:restartNumberingAfterBreak="0">
    <w:nsid w:val="077369E7"/>
    <w:multiLevelType w:val="multilevel"/>
    <w:tmpl w:val="15885C2E"/>
    <w:lvl w:ilvl="0">
      <w:start w:val="20"/>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7E9305D"/>
    <w:multiLevelType w:val="hybridMultilevel"/>
    <w:tmpl w:val="2F0ADFF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662A30"/>
    <w:multiLevelType w:val="multilevel"/>
    <w:tmpl w:val="4BD81028"/>
    <w:lvl w:ilvl="0">
      <w:start w:val="3"/>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4" w15:restartNumberingAfterBreak="0">
    <w:nsid w:val="10E54DFA"/>
    <w:multiLevelType w:val="multilevel"/>
    <w:tmpl w:val="50C6532A"/>
    <w:lvl w:ilvl="0">
      <w:start w:val="24"/>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5F0E56"/>
    <w:multiLevelType w:val="multilevel"/>
    <w:tmpl w:val="77A44946"/>
    <w:lvl w:ilvl="0">
      <w:start w:val="1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34A2F37"/>
    <w:multiLevelType w:val="multilevel"/>
    <w:tmpl w:val="2E12F314"/>
    <w:lvl w:ilvl="0">
      <w:start w:val="1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7" w15:restartNumberingAfterBreak="0">
    <w:nsid w:val="18AD604A"/>
    <w:multiLevelType w:val="multilevel"/>
    <w:tmpl w:val="96108A5C"/>
    <w:lvl w:ilvl="0">
      <w:start w:val="1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93B1620"/>
    <w:multiLevelType w:val="hybridMultilevel"/>
    <w:tmpl w:val="8408C4D2"/>
    <w:lvl w:ilvl="0" w:tplc="83CCCE4A">
      <w:start w:val="8747"/>
      <w:numFmt w:val="decimal"/>
      <w:lvlText w:val="%1"/>
      <w:lvlJc w:val="left"/>
      <w:pPr>
        <w:ind w:left="800" w:hanging="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45099F"/>
    <w:multiLevelType w:val="hybridMultilevel"/>
    <w:tmpl w:val="BEDCA7B6"/>
    <w:lvl w:ilvl="0" w:tplc="0FD0F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B70E23"/>
    <w:multiLevelType w:val="hybridMultilevel"/>
    <w:tmpl w:val="98B6F3B0"/>
    <w:lvl w:ilvl="0" w:tplc="0809000F">
      <w:start w:val="1"/>
      <w:numFmt w:val="decimal"/>
      <w:lvlText w:val="%1."/>
      <w:lvlJc w:val="left"/>
      <w:pPr>
        <w:ind w:left="2487"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071AE9"/>
    <w:multiLevelType w:val="multilevel"/>
    <w:tmpl w:val="1D2EDDAC"/>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12" w15:restartNumberingAfterBreak="0">
    <w:nsid w:val="1B3D2C5E"/>
    <w:multiLevelType w:val="hybridMultilevel"/>
    <w:tmpl w:val="F6A6FAE6"/>
    <w:lvl w:ilvl="0" w:tplc="BD8EA1D6">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EF37ACC"/>
    <w:multiLevelType w:val="hybridMultilevel"/>
    <w:tmpl w:val="F3A83F56"/>
    <w:lvl w:ilvl="0" w:tplc="09F422F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218C24F1"/>
    <w:multiLevelType w:val="hybridMultilevel"/>
    <w:tmpl w:val="3B14D71A"/>
    <w:lvl w:ilvl="0" w:tplc="406E1118">
      <w:start w:val="807"/>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2CF0ECD"/>
    <w:multiLevelType w:val="hybridMultilevel"/>
    <w:tmpl w:val="A4386668"/>
    <w:lvl w:ilvl="0" w:tplc="93C42E90">
      <w:start w:val="8185"/>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3B6381E"/>
    <w:multiLevelType w:val="hybridMultilevel"/>
    <w:tmpl w:val="3992FE90"/>
    <w:lvl w:ilvl="0" w:tplc="FB5C978C">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561321E"/>
    <w:multiLevelType w:val="multilevel"/>
    <w:tmpl w:val="BDBEBC52"/>
    <w:lvl w:ilvl="0">
      <w:start w:val="14"/>
      <w:numFmt w:val="decimal"/>
      <w:lvlText w:val="%1.0"/>
      <w:lvlJc w:val="left"/>
      <w:pPr>
        <w:ind w:left="760" w:hanging="400"/>
      </w:pPr>
      <w:rPr>
        <w:rFonts w:cs="Times New Roman" w:hint="default"/>
        <w:b w:val="0"/>
        <w:color w:val="auto"/>
        <w:sz w:val="22"/>
      </w:rPr>
    </w:lvl>
    <w:lvl w:ilvl="1">
      <w:start w:val="1"/>
      <w:numFmt w:val="decimal"/>
      <w:lvlText w:val="%1.%2"/>
      <w:lvlJc w:val="left"/>
      <w:pPr>
        <w:ind w:left="1480" w:hanging="400"/>
      </w:pPr>
      <w:rPr>
        <w:rFonts w:cs="Times New Roman" w:hint="default"/>
        <w:b w:val="0"/>
        <w:color w:val="auto"/>
        <w:sz w:val="22"/>
      </w:rPr>
    </w:lvl>
    <w:lvl w:ilvl="2">
      <w:start w:val="1"/>
      <w:numFmt w:val="decimal"/>
      <w:lvlText w:val="%1.%2.%3"/>
      <w:lvlJc w:val="left"/>
      <w:pPr>
        <w:ind w:left="2520" w:hanging="720"/>
      </w:pPr>
      <w:rPr>
        <w:rFonts w:cs="Times New Roman" w:hint="default"/>
        <w:b w:val="0"/>
        <w:color w:val="auto"/>
        <w:sz w:val="22"/>
      </w:rPr>
    </w:lvl>
    <w:lvl w:ilvl="3">
      <w:start w:val="1"/>
      <w:numFmt w:val="decimal"/>
      <w:lvlText w:val="%1.%2.%3.%4"/>
      <w:lvlJc w:val="left"/>
      <w:pPr>
        <w:ind w:left="3240" w:hanging="720"/>
      </w:pPr>
      <w:rPr>
        <w:rFonts w:cs="Times New Roman" w:hint="default"/>
        <w:b w:val="0"/>
        <w:color w:val="auto"/>
        <w:sz w:val="22"/>
      </w:rPr>
    </w:lvl>
    <w:lvl w:ilvl="4">
      <w:start w:val="1"/>
      <w:numFmt w:val="decimal"/>
      <w:lvlText w:val="%1.%2.%3.%4.%5"/>
      <w:lvlJc w:val="left"/>
      <w:pPr>
        <w:ind w:left="3960" w:hanging="720"/>
      </w:pPr>
      <w:rPr>
        <w:rFonts w:cs="Times New Roman" w:hint="default"/>
        <w:b w:val="0"/>
        <w:color w:val="auto"/>
        <w:sz w:val="22"/>
      </w:rPr>
    </w:lvl>
    <w:lvl w:ilvl="5">
      <w:start w:val="1"/>
      <w:numFmt w:val="decimal"/>
      <w:lvlText w:val="%1.%2.%3.%4.%5.%6"/>
      <w:lvlJc w:val="left"/>
      <w:pPr>
        <w:ind w:left="5040" w:hanging="1080"/>
      </w:pPr>
      <w:rPr>
        <w:rFonts w:cs="Times New Roman" w:hint="default"/>
        <w:b w:val="0"/>
        <w:color w:val="auto"/>
        <w:sz w:val="22"/>
      </w:rPr>
    </w:lvl>
    <w:lvl w:ilvl="6">
      <w:start w:val="1"/>
      <w:numFmt w:val="decimal"/>
      <w:lvlText w:val="%1.%2.%3.%4.%5.%6.%7"/>
      <w:lvlJc w:val="left"/>
      <w:pPr>
        <w:ind w:left="5760" w:hanging="1080"/>
      </w:pPr>
      <w:rPr>
        <w:rFonts w:cs="Times New Roman" w:hint="default"/>
        <w:b w:val="0"/>
        <w:color w:val="auto"/>
        <w:sz w:val="22"/>
      </w:rPr>
    </w:lvl>
    <w:lvl w:ilvl="7">
      <w:start w:val="1"/>
      <w:numFmt w:val="decimal"/>
      <w:lvlText w:val="%1.%2.%3.%4.%5.%6.%7.%8"/>
      <w:lvlJc w:val="left"/>
      <w:pPr>
        <w:ind w:left="6840" w:hanging="1440"/>
      </w:pPr>
      <w:rPr>
        <w:rFonts w:cs="Times New Roman" w:hint="default"/>
        <w:b w:val="0"/>
        <w:color w:val="auto"/>
        <w:sz w:val="22"/>
      </w:rPr>
    </w:lvl>
    <w:lvl w:ilvl="8">
      <w:start w:val="1"/>
      <w:numFmt w:val="decimal"/>
      <w:lvlText w:val="%1.%2.%3.%4.%5.%6.%7.%8.%9"/>
      <w:lvlJc w:val="left"/>
      <w:pPr>
        <w:ind w:left="7560" w:hanging="1440"/>
      </w:pPr>
      <w:rPr>
        <w:rFonts w:cs="Times New Roman" w:hint="default"/>
        <w:b w:val="0"/>
        <w:color w:val="auto"/>
        <w:sz w:val="22"/>
      </w:rPr>
    </w:lvl>
  </w:abstractNum>
  <w:abstractNum w:abstractNumId="18" w15:restartNumberingAfterBreak="0">
    <w:nsid w:val="25624C24"/>
    <w:multiLevelType w:val="multilevel"/>
    <w:tmpl w:val="745C67DC"/>
    <w:lvl w:ilvl="0">
      <w:start w:val="1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19" w15:restartNumberingAfterBreak="0">
    <w:nsid w:val="25684AF7"/>
    <w:multiLevelType w:val="multilevel"/>
    <w:tmpl w:val="591283BA"/>
    <w:lvl w:ilvl="0">
      <w:start w:val="10"/>
      <w:numFmt w:val="decimal"/>
      <w:lvlText w:val="%1.0"/>
      <w:lvlJc w:val="left"/>
      <w:pPr>
        <w:ind w:left="1080" w:hanging="360"/>
      </w:pPr>
      <w:rPr>
        <w:rFonts w:eastAsia="Calibri" w:hint="default"/>
        <w:color w:val="000000" w:themeColor="text1"/>
      </w:rPr>
    </w:lvl>
    <w:lvl w:ilvl="1">
      <w:start w:val="1"/>
      <w:numFmt w:val="decimal"/>
      <w:lvlText w:val="%1.%2"/>
      <w:lvlJc w:val="left"/>
      <w:pPr>
        <w:ind w:left="1800" w:hanging="360"/>
      </w:pPr>
      <w:rPr>
        <w:rFonts w:eastAsia="Calibri" w:hint="default"/>
        <w:color w:val="000000" w:themeColor="text1"/>
      </w:rPr>
    </w:lvl>
    <w:lvl w:ilvl="2">
      <w:start w:val="1"/>
      <w:numFmt w:val="decimal"/>
      <w:lvlText w:val="%1.%2.%3"/>
      <w:lvlJc w:val="left"/>
      <w:pPr>
        <w:ind w:left="2880" w:hanging="720"/>
      </w:pPr>
      <w:rPr>
        <w:rFonts w:eastAsia="Calibri" w:hint="default"/>
        <w:color w:val="000000" w:themeColor="text1"/>
      </w:rPr>
    </w:lvl>
    <w:lvl w:ilvl="3">
      <w:start w:val="1"/>
      <w:numFmt w:val="decimal"/>
      <w:lvlText w:val="%1.%2.%3.%4"/>
      <w:lvlJc w:val="left"/>
      <w:pPr>
        <w:ind w:left="3600" w:hanging="720"/>
      </w:pPr>
      <w:rPr>
        <w:rFonts w:eastAsia="Calibri" w:hint="default"/>
        <w:color w:val="000000" w:themeColor="text1"/>
      </w:rPr>
    </w:lvl>
    <w:lvl w:ilvl="4">
      <w:start w:val="1"/>
      <w:numFmt w:val="decimal"/>
      <w:lvlText w:val="%1.%2.%3.%4.%5"/>
      <w:lvlJc w:val="left"/>
      <w:pPr>
        <w:ind w:left="4320" w:hanging="720"/>
      </w:pPr>
      <w:rPr>
        <w:rFonts w:eastAsia="Calibri" w:hint="default"/>
        <w:color w:val="000000" w:themeColor="text1"/>
      </w:rPr>
    </w:lvl>
    <w:lvl w:ilvl="5">
      <w:start w:val="1"/>
      <w:numFmt w:val="decimal"/>
      <w:lvlText w:val="%1.%2.%3.%4.%5.%6"/>
      <w:lvlJc w:val="left"/>
      <w:pPr>
        <w:ind w:left="5400" w:hanging="1080"/>
      </w:pPr>
      <w:rPr>
        <w:rFonts w:eastAsia="Calibri" w:hint="default"/>
        <w:color w:val="000000" w:themeColor="text1"/>
      </w:rPr>
    </w:lvl>
    <w:lvl w:ilvl="6">
      <w:start w:val="1"/>
      <w:numFmt w:val="decimal"/>
      <w:lvlText w:val="%1.%2.%3.%4.%5.%6.%7"/>
      <w:lvlJc w:val="left"/>
      <w:pPr>
        <w:ind w:left="6120" w:hanging="1080"/>
      </w:pPr>
      <w:rPr>
        <w:rFonts w:eastAsia="Calibri" w:hint="default"/>
        <w:color w:val="000000" w:themeColor="text1"/>
      </w:rPr>
    </w:lvl>
    <w:lvl w:ilvl="7">
      <w:start w:val="1"/>
      <w:numFmt w:val="decimal"/>
      <w:lvlText w:val="%1.%2.%3.%4.%5.%6.%7.%8"/>
      <w:lvlJc w:val="left"/>
      <w:pPr>
        <w:ind w:left="7200" w:hanging="1440"/>
      </w:pPr>
      <w:rPr>
        <w:rFonts w:eastAsia="Calibri" w:hint="default"/>
        <w:color w:val="000000" w:themeColor="text1"/>
      </w:rPr>
    </w:lvl>
    <w:lvl w:ilvl="8">
      <w:start w:val="1"/>
      <w:numFmt w:val="decimal"/>
      <w:lvlText w:val="%1.%2.%3.%4.%5.%6.%7.%8.%9"/>
      <w:lvlJc w:val="left"/>
      <w:pPr>
        <w:ind w:left="7920" w:hanging="1440"/>
      </w:pPr>
      <w:rPr>
        <w:rFonts w:eastAsia="Calibri" w:hint="default"/>
        <w:color w:val="000000" w:themeColor="text1"/>
      </w:rPr>
    </w:lvl>
  </w:abstractNum>
  <w:abstractNum w:abstractNumId="20" w15:restartNumberingAfterBreak="0">
    <w:nsid w:val="289759C0"/>
    <w:multiLevelType w:val="multilevel"/>
    <w:tmpl w:val="BC6E39CE"/>
    <w:lvl w:ilvl="0">
      <w:start w:val="14"/>
      <w:numFmt w:val="decimal"/>
      <w:lvlText w:val="%1.0"/>
      <w:lvlJc w:val="left"/>
      <w:pPr>
        <w:ind w:left="800" w:hanging="400"/>
      </w:pPr>
      <w:rPr>
        <w:rFonts w:cs="Times New Roman" w:hint="default"/>
        <w:b w:val="0"/>
        <w:color w:val="auto"/>
        <w:sz w:val="22"/>
      </w:rPr>
    </w:lvl>
    <w:lvl w:ilvl="1">
      <w:start w:val="1"/>
      <w:numFmt w:val="decimal"/>
      <w:lvlText w:val="%1.%2"/>
      <w:lvlJc w:val="left"/>
      <w:pPr>
        <w:ind w:left="1520" w:hanging="400"/>
      </w:pPr>
      <w:rPr>
        <w:rFonts w:cs="Times New Roman" w:hint="default"/>
        <w:b w:val="0"/>
        <w:color w:val="auto"/>
        <w:sz w:val="22"/>
      </w:rPr>
    </w:lvl>
    <w:lvl w:ilvl="2">
      <w:start w:val="1"/>
      <w:numFmt w:val="decimal"/>
      <w:lvlText w:val="%1.%2.%3"/>
      <w:lvlJc w:val="left"/>
      <w:pPr>
        <w:ind w:left="2560" w:hanging="720"/>
      </w:pPr>
      <w:rPr>
        <w:rFonts w:cs="Times New Roman" w:hint="default"/>
        <w:b w:val="0"/>
        <w:color w:val="auto"/>
        <w:sz w:val="22"/>
      </w:rPr>
    </w:lvl>
    <w:lvl w:ilvl="3">
      <w:start w:val="1"/>
      <w:numFmt w:val="decimal"/>
      <w:lvlText w:val="%1.%2.%3.%4"/>
      <w:lvlJc w:val="left"/>
      <w:pPr>
        <w:ind w:left="3280" w:hanging="720"/>
      </w:pPr>
      <w:rPr>
        <w:rFonts w:cs="Times New Roman" w:hint="default"/>
        <w:b w:val="0"/>
        <w:color w:val="auto"/>
        <w:sz w:val="22"/>
      </w:rPr>
    </w:lvl>
    <w:lvl w:ilvl="4">
      <w:start w:val="1"/>
      <w:numFmt w:val="decimal"/>
      <w:lvlText w:val="%1.%2.%3.%4.%5"/>
      <w:lvlJc w:val="left"/>
      <w:pPr>
        <w:ind w:left="4000" w:hanging="720"/>
      </w:pPr>
      <w:rPr>
        <w:rFonts w:cs="Times New Roman" w:hint="default"/>
        <w:b w:val="0"/>
        <w:color w:val="auto"/>
        <w:sz w:val="22"/>
      </w:rPr>
    </w:lvl>
    <w:lvl w:ilvl="5">
      <w:start w:val="1"/>
      <w:numFmt w:val="decimal"/>
      <w:lvlText w:val="%1.%2.%3.%4.%5.%6"/>
      <w:lvlJc w:val="left"/>
      <w:pPr>
        <w:ind w:left="5080" w:hanging="1080"/>
      </w:pPr>
      <w:rPr>
        <w:rFonts w:cs="Times New Roman" w:hint="default"/>
        <w:b w:val="0"/>
        <w:color w:val="auto"/>
        <w:sz w:val="22"/>
      </w:rPr>
    </w:lvl>
    <w:lvl w:ilvl="6">
      <w:start w:val="1"/>
      <w:numFmt w:val="decimal"/>
      <w:lvlText w:val="%1.%2.%3.%4.%5.%6.%7"/>
      <w:lvlJc w:val="left"/>
      <w:pPr>
        <w:ind w:left="5800" w:hanging="1080"/>
      </w:pPr>
      <w:rPr>
        <w:rFonts w:cs="Times New Roman" w:hint="default"/>
        <w:b w:val="0"/>
        <w:color w:val="auto"/>
        <w:sz w:val="22"/>
      </w:rPr>
    </w:lvl>
    <w:lvl w:ilvl="7">
      <w:start w:val="1"/>
      <w:numFmt w:val="decimal"/>
      <w:lvlText w:val="%1.%2.%3.%4.%5.%6.%7.%8"/>
      <w:lvlJc w:val="left"/>
      <w:pPr>
        <w:ind w:left="6880" w:hanging="1440"/>
      </w:pPr>
      <w:rPr>
        <w:rFonts w:cs="Times New Roman" w:hint="default"/>
        <w:b w:val="0"/>
        <w:color w:val="auto"/>
        <w:sz w:val="22"/>
      </w:rPr>
    </w:lvl>
    <w:lvl w:ilvl="8">
      <w:start w:val="1"/>
      <w:numFmt w:val="decimal"/>
      <w:lvlText w:val="%1.%2.%3.%4.%5.%6.%7.%8.%9"/>
      <w:lvlJc w:val="left"/>
      <w:pPr>
        <w:ind w:left="7600" w:hanging="1440"/>
      </w:pPr>
      <w:rPr>
        <w:rFonts w:cs="Times New Roman" w:hint="default"/>
        <w:b w:val="0"/>
        <w:color w:val="auto"/>
        <w:sz w:val="22"/>
      </w:rPr>
    </w:lvl>
  </w:abstractNum>
  <w:abstractNum w:abstractNumId="21" w15:restartNumberingAfterBreak="0">
    <w:nsid w:val="37AD1DE8"/>
    <w:multiLevelType w:val="hybridMultilevel"/>
    <w:tmpl w:val="005C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A14AA5"/>
    <w:multiLevelType w:val="hybridMultilevel"/>
    <w:tmpl w:val="F3A83F56"/>
    <w:lvl w:ilvl="0" w:tplc="09F422F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392B6962"/>
    <w:multiLevelType w:val="multilevel"/>
    <w:tmpl w:val="2710EF96"/>
    <w:lvl w:ilvl="0">
      <w:start w:val="24"/>
      <w:numFmt w:val="decimal"/>
      <w:lvlText w:val="%1.0"/>
      <w:lvlJc w:val="left"/>
      <w:pPr>
        <w:ind w:left="1109" w:hanging="400"/>
      </w:pPr>
      <w:rPr>
        <w:rFonts w:hint="default"/>
      </w:rPr>
    </w:lvl>
    <w:lvl w:ilvl="1">
      <w:start w:val="1"/>
      <w:numFmt w:val="decimal"/>
      <w:lvlText w:val="%1.%2"/>
      <w:lvlJc w:val="left"/>
      <w:pPr>
        <w:ind w:left="1829" w:hanging="40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309" w:hanging="72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109" w:hanging="108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7909" w:hanging="1440"/>
      </w:pPr>
      <w:rPr>
        <w:rFonts w:hint="default"/>
      </w:rPr>
    </w:lvl>
  </w:abstractNum>
  <w:abstractNum w:abstractNumId="24" w15:restartNumberingAfterBreak="0">
    <w:nsid w:val="3C35717E"/>
    <w:multiLevelType w:val="multilevel"/>
    <w:tmpl w:val="9FEC9928"/>
    <w:lvl w:ilvl="0">
      <w:start w:val="13"/>
      <w:numFmt w:val="decimal"/>
      <w:lvlText w:val="%1.0"/>
      <w:lvlJc w:val="left"/>
      <w:pPr>
        <w:ind w:left="757" w:hanging="400"/>
      </w:pPr>
      <w:rPr>
        <w:rFonts w:hint="default"/>
      </w:rPr>
    </w:lvl>
    <w:lvl w:ilvl="1">
      <w:start w:val="1"/>
      <w:numFmt w:val="decimal"/>
      <w:lvlText w:val="%1.%2"/>
      <w:lvlJc w:val="left"/>
      <w:pPr>
        <w:ind w:left="1477" w:hanging="400"/>
      </w:pPr>
      <w:rPr>
        <w:rFonts w:hint="default"/>
      </w:rPr>
    </w:lvl>
    <w:lvl w:ilvl="2">
      <w:start w:val="1"/>
      <w:numFmt w:val="decimal"/>
      <w:lvlText w:val="%1.%2.%3"/>
      <w:lvlJc w:val="left"/>
      <w:pPr>
        <w:ind w:left="2517" w:hanging="720"/>
      </w:pPr>
      <w:rPr>
        <w:rFonts w:hint="default"/>
      </w:rPr>
    </w:lvl>
    <w:lvl w:ilvl="3">
      <w:start w:val="1"/>
      <w:numFmt w:val="decimal"/>
      <w:lvlText w:val="%1.%2.%3.%4"/>
      <w:lvlJc w:val="left"/>
      <w:pPr>
        <w:ind w:left="3237" w:hanging="720"/>
      </w:pPr>
      <w:rPr>
        <w:rFonts w:hint="default"/>
      </w:rPr>
    </w:lvl>
    <w:lvl w:ilvl="4">
      <w:start w:val="1"/>
      <w:numFmt w:val="decimal"/>
      <w:lvlText w:val="%1.%2.%3.%4.%5"/>
      <w:lvlJc w:val="left"/>
      <w:pPr>
        <w:ind w:left="4317" w:hanging="1080"/>
      </w:pPr>
      <w:rPr>
        <w:rFonts w:hint="default"/>
      </w:rPr>
    </w:lvl>
    <w:lvl w:ilvl="5">
      <w:start w:val="1"/>
      <w:numFmt w:val="decimal"/>
      <w:lvlText w:val="%1.%2.%3.%4.%5.%6"/>
      <w:lvlJc w:val="left"/>
      <w:pPr>
        <w:ind w:left="5037" w:hanging="1080"/>
      </w:pPr>
      <w:rPr>
        <w:rFonts w:hint="default"/>
      </w:rPr>
    </w:lvl>
    <w:lvl w:ilvl="6">
      <w:start w:val="1"/>
      <w:numFmt w:val="decimal"/>
      <w:lvlText w:val="%1.%2.%3.%4.%5.%6.%7"/>
      <w:lvlJc w:val="left"/>
      <w:pPr>
        <w:ind w:left="6117" w:hanging="1440"/>
      </w:pPr>
      <w:rPr>
        <w:rFonts w:hint="default"/>
      </w:rPr>
    </w:lvl>
    <w:lvl w:ilvl="7">
      <w:start w:val="1"/>
      <w:numFmt w:val="decimal"/>
      <w:lvlText w:val="%1.%2.%3.%4.%5.%6.%7.%8"/>
      <w:lvlJc w:val="left"/>
      <w:pPr>
        <w:ind w:left="6837" w:hanging="1440"/>
      </w:pPr>
      <w:rPr>
        <w:rFonts w:hint="default"/>
      </w:rPr>
    </w:lvl>
    <w:lvl w:ilvl="8">
      <w:start w:val="1"/>
      <w:numFmt w:val="decimal"/>
      <w:lvlText w:val="%1.%2.%3.%4.%5.%6.%7.%8.%9"/>
      <w:lvlJc w:val="left"/>
      <w:pPr>
        <w:ind w:left="7557" w:hanging="1440"/>
      </w:pPr>
      <w:rPr>
        <w:rFonts w:hint="default"/>
      </w:rPr>
    </w:lvl>
  </w:abstractNum>
  <w:abstractNum w:abstractNumId="25" w15:restartNumberingAfterBreak="0">
    <w:nsid w:val="3F0901E2"/>
    <w:multiLevelType w:val="multilevel"/>
    <w:tmpl w:val="C7A218BE"/>
    <w:lvl w:ilvl="0">
      <w:start w:val="17"/>
      <w:numFmt w:val="decimal"/>
      <w:lvlText w:val="%1.0"/>
      <w:lvlJc w:val="left"/>
      <w:pPr>
        <w:ind w:left="1129" w:hanging="420"/>
      </w:pPr>
      <w:rPr>
        <w:rFonts w:hint="default"/>
      </w:rPr>
    </w:lvl>
    <w:lvl w:ilvl="1">
      <w:start w:val="1"/>
      <w:numFmt w:val="decimal"/>
      <w:lvlText w:val="%1.%2"/>
      <w:lvlJc w:val="left"/>
      <w:pPr>
        <w:ind w:left="1849" w:hanging="42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7909" w:hanging="1440"/>
      </w:pPr>
      <w:rPr>
        <w:rFonts w:hint="default"/>
      </w:rPr>
    </w:lvl>
  </w:abstractNum>
  <w:abstractNum w:abstractNumId="26" w15:restartNumberingAfterBreak="0">
    <w:nsid w:val="40B81E7D"/>
    <w:multiLevelType w:val="multilevel"/>
    <w:tmpl w:val="A47CD24C"/>
    <w:lvl w:ilvl="0">
      <w:start w:val="19"/>
      <w:numFmt w:val="decimal"/>
      <w:lvlText w:val="%1.0"/>
      <w:lvlJc w:val="left"/>
      <w:pPr>
        <w:ind w:left="1109" w:hanging="400"/>
      </w:pPr>
      <w:rPr>
        <w:rFonts w:hint="default"/>
      </w:rPr>
    </w:lvl>
    <w:lvl w:ilvl="1">
      <w:start w:val="1"/>
      <w:numFmt w:val="decimal"/>
      <w:lvlText w:val="%1.%2"/>
      <w:lvlJc w:val="left"/>
      <w:pPr>
        <w:ind w:left="1829" w:hanging="40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8269" w:hanging="1800"/>
      </w:pPr>
      <w:rPr>
        <w:rFonts w:hint="default"/>
      </w:rPr>
    </w:lvl>
  </w:abstractNum>
  <w:abstractNum w:abstractNumId="27" w15:restartNumberingAfterBreak="0">
    <w:nsid w:val="413A1D0E"/>
    <w:multiLevelType w:val="multilevel"/>
    <w:tmpl w:val="9CF61D6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8" w15:restartNumberingAfterBreak="0">
    <w:nsid w:val="41661785"/>
    <w:multiLevelType w:val="hybridMultilevel"/>
    <w:tmpl w:val="DFB81F2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9" w15:restartNumberingAfterBreak="0">
    <w:nsid w:val="416D398F"/>
    <w:multiLevelType w:val="hybridMultilevel"/>
    <w:tmpl w:val="C30C1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7F6AEC"/>
    <w:multiLevelType w:val="hybridMultilevel"/>
    <w:tmpl w:val="C52EFC00"/>
    <w:lvl w:ilvl="0" w:tplc="9BEEA022">
      <w:start w:val="17"/>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45E5E71"/>
    <w:multiLevelType w:val="hybridMultilevel"/>
    <w:tmpl w:val="78025470"/>
    <w:lvl w:ilvl="0" w:tplc="4E6AB8AE">
      <w:start w:val="8614"/>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8F536B"/>
    <w:multiLevelType w:val="hybridMultilevel"/>
    <w:tmpl w:val="CCD4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CE4D9D"/>
    <w:multiLevelType w:val="multilevel"/>
    <w:tmpl w:val="9E76B38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69484430"/>
    <w:multiLevelType w:val="hybridMultilevel"/>
    <w:tmpl w:val="9AA06BE0"/>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F54338"/>
    <w:multiLevelType w:val="hybridMultilevel"/>
    <w:tmpl w:val="17BA7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1E133B"/>
    <w:multiLevelType w:val="hybridMultilevel"/>
    <w:tmpl w:val="BEDCA7B6"/>
    <w:lvl w:ilvl="0" w:tplc="0FD0F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10E03EF"/>
    <w:multiLevelType w:val="multilevel"/>
    <w:tmpl w:val="53E4AB4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22B35B6"/>
    <w:multiLevelType w:val="multilevel"/>
    <w:tmpl w:val="86C26A26"/>
    <w:lvl w:ilvl="0">
      <w:start w:val="15"/>
      <w:numFmt w:val="decimal"/>
      <w:lvlText w:val="%1.0"/>
      <w:lvlJc w:val="left"/>
      <w:pPr>
        <w:ind w:left="760" w:hanging="400"/>
      </w:pPr>
      <w:rPr>
        <w:rFonts w:cs="Times New Roman" w:hint="default"/>
        <w:b w:val="0"/>
        <w:color w:val="auto"/>
        <w:sz w:val="22"/>
      </w:rPr>
    </w:lvl>
    <w:lvl w:ilvl="1">
      <w:start w:val="1"/>
      <w:numFmt w:val="decimal"/>
      <w:lvlText w:val="%1.%2"/>
      <w:lvlJc w:val="left"/>
      <w:pPr>
        <w:ind w:left="1480" w:hanging="400"/>
      </w:pPr>
      <w:rPr>
        <w:rFonts w:cs="Times New Roman" w:hint="default"/>
        <w:b w:val="0"/>
        <w:color w:val="auto"/>
        <w:sz w:val="22"/>
      </w:rPr>
    </w:lvl>
    <w:lvl w:ilvl="2">
      <w:start w:val="1"/>
      <w:numFmt w:val="decimal"/>
      <w:lvlText w:val="%1.%2.%3"/>
      <w:lvlJc w:val="left"/>
      <w:pPr>
        <w:ind w:left="2520" w:hanging="720"/>
      </w:pPr>
      <w:rPr>
        <w:rFonts w:cs="Times New Roman" w:hint="default"/>
        <w:b w:val="0"/>
        <w:color w:val="auto"/>
        <w:sz w:val="22"/>
      </w:rPr>
    </w:lvl>
    <w:lvl w:ilvl="3">
      <w:start w:val="1"/>
      <w:numFmt w:val="decimal"/>
      <w:lvlText w:val="%1.%2.%3.%4"/>
      <w:lvlJc w:val="left"/>
      <w:pPr>
        <w:ind w:left="3240" w:hanging="720"/>
      </w:pPr>
      <w:rPr>
        <w:rFonts w:cs="Times New Roman" w:hint="default"/>
        <w:b w:val="0"/>
        <w:color w:val="auto"/>
        <w:sz w:val="22"/>
      </w:rPr>
    </w:lvl>
    <w:lvl w:ilvl="4">
      <w:start w:val="1"/>
      <w:numFmt w:val="decimal"/>
      <w:lvlText w:val="%1.%2.%3.%4.%5"/>
      <w:lvlJc w:val="left"/>
      <w:pPr>
        <w:ind w:left="3960" w:hanging="720"/>
      </w:pPr>
      <w:rPr>
        <w:rFonts w:cs="Times New Roman" w:hint="default"/>
        <w:b w:val="0"/>
        <w:color w:val="auto"/>
        <w:sz w:val="22"/>
      </w:rPr>
    </w:lvl>
    <w:lvl w:ilvl="5">
      <w:start w:val="1"/>
      <w:numFmt w:val="decimal"/>
      <w:lvlText w:val="%1.%2.%3.%4.%5.%6"/>
      <w:lvlJc w:val="left"/>
      <w:pPr>
        <w:ind w:left="5040" w:hanging="1080"/>
      </w:pPr>
      <w:rPr>
        <w:rFonts w:cs="Times New Roman" w:hint="default"/>
        <w:b w:val="0"/>
        <w:color w:val="auto"/>
        <w:sz w:val="22"/>
      </w:rPr>
    </w:lvl>
    <w:lvl w:ilvl="6">
      <w:start w:val="1"/>
      <w:numFmt w:val="decimal"/>
      <w:lvlText w:val="%1.%2.%3.%4.%5.%6.%7"/>
      <w:lvlJc w:val="left"/>
      <w:pPr>
        <w:ind w:left="5760" w:hanging="1080"/>
      </w:pPr>
      <w:rPr>
        <w:rFonts w:cs="Times New Roman" w:hint="default"/>
        <w:b w:val="0"/>
        <w:color w:val="auto"/>
        <w:sz w:val="22"/>
      </w:rPr>
    </w:lvl>
    <w:lvl w:ilvl="7">
      <w:start w:val="1"/>
      <w:numFmt w:val="decimal"/>
      <w:lvlText w:val="%1.%2.%3.%4.%5.%6.%7.%8"/>
      <w:lvlJc w:val="left"/>
      <w:pPr>
        <w:ind w:left="6840" w:hanging="1440"/>
      </w:pPr>
      <w:rPr>
        <w:rFonts w:cs="Times New Roman" w:hint="default"/>
        <w:b w:val="0"/>
        <w:color w:val="auto"/>
        <w:sz w:val="22"/>
      </w:rPr>
    </w:lvl>
    <w:lvl w:ilvl="8">
      <w:start w:val="1"/>
      <w:numFmt w:val="decimal"/>
      <w:lvlText w:val="%1.%2.%3.%4.%5.%6.%7.%8.%9"/>
      <w:lvlJc w:val="left"/>
      <w:pPr>
        <w:ind w:left="7560" w:hanging="1440"/>
      </w:pPr>
      <w:rPr>
        <w:rFonts w:cs="Times New Roman" w:hint="default"/>
        <w:b w:val="0"/>
        <w:color w:val="auto"/>
        <w:sz w:val="22"/>
      </w:rPr>
    </w:lvl>
  </w:abstractNum>
  <w:abstractNum w:abstractNumId="39" w15:restartNumberingAfterBreak="0">
    <w:nsid w:val="734E4559"/>
    <w:multiLevelType w:val="hybridMultilevel"/>
    <w:tmpl w:val="535A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D655A0"/>
    <w:multiLevelType w:val="hybridMultilevel"/>
    <w:tmpl w:val="44865A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C63BBC"/>
    <w:multiLevelType w:val="multilevel"/>
    <w:tmpl w:val="AEE65944"/>
    <w:lvl w:ilvl="0">
      <w:start w:val="18"/>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839654F"/>
    <w:multiLevelType w:val="hybridMultilevel"/>
    <w:tmpl w:val="01B85F14"/>
    <w:lvl w:ilvl="0" w:tplc="C5945A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FB357F3"/>
    <w:multiLevelType w:val="multilevel"/>
    <w:tmpl w:val="968A97CA"/>
    <w:lvl w:ilvl="0">
      <w:start w:val="6"/>
      <w:numFmt w:val="decimal"/>
      <w:lvlText w:val="%1.0"/>
      <w:lvlJc w:val="left"/>
      <w:pPr>
        <w:ind w:left="717"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517" w:hanging="720"/>
      </w:pPr>
      <w:rPr>
        <w:rFonts w:hint="default"/>
      </w:rPr>
    </w:lvl>
    <w:lvl w:ilvl="3">
      <w:start w:val="1"/>
      <w:numFmt w:val="decimal"/>
      <w:lvlText w:val="%1.%2.%3.%4"/>
      <w:lvlJc w:val="left"/>
      <w:pPr>
        <w:ind w:left="3237" w:hanging="720"/>
      </w:pPr>
      <w:rPr>
        <w:rFonts w:hint="default"/>
      </w:rPr>
    </w:lvl>
    <w:lvl w:ilvl="4">
      <w:start w:val="1"/>
      <w:numFmt w:val="decimal"/>
      <w:lvlText w:val="%1.%2.%3.%4.%5"/>
      <w:lvlJc w:val="left"/>
      <w:pPr>
        <w:ind w:left="4317" w:hanging="1080"/>
      </w:pPr>
      <w:rPr>
        <w:rFonts w:hint="default"/>
      </w:rPr>
    </w:lvl>
    <w:lvl w:ilvl="5">
      <w:start w:val="1"/>
      <w:numFmt w:val="decimal"/>
      <w:lvlText w:val="%1.%2.%3.%4.%5.%6"/>
      <w:lvlJc w:val="left"/>
      <w:pPr>
        <w:ind w:left="5037" w:hanging="1080"/>
      </w:pPr>
      <w:rPr>
        <w:rFonts w:hint="default"/>
      </w:rPr>
    </w:lvl>
    <w:lvl w:ilvl="6">
      <w:start w:val="1"/>
      <w:numFmt w:val="decimal"/>
      <w:lvlText w:val="%1.%2.%3.%4.%5.%6.%7"/>
      <w:lvlJc w:val="left"/>
      <w:pPr>
        <w:ind w:left="6117" w:hanging="1440"/>
      </w:pPr>
      <w:rPr>
        <w:rFonts w:hint="default"/>
      </w:rPr>
    </w:lvl>
    <w:lvl w:ilvl="7">
      <w:start w:val="1"/>
      <w:numFmt w:val="decimal"/>
      <w:lvlText w:val="%1.%2.%3.%4.%5.%6.%7.%8"/>
      <w:lvlJc w:val="left"/>
      <w:pPr>
        <w:ind w:left="6837" w:hanging="1440"/>
      </w:pPr>
      <w:rPr>
        <w:rFonts w:hint="default"/>
      </w:rPr>
    </w:lvl>
    <w:lvl w:ilvl="8">
      <w:start w:val="1"/>
      <w:numFmt w:val="decimal"/>
      <w:lvlText w:val="%1.%2.%3.%4.%5.%6.%7.%8.%9"/>
      <w:lvlJc w:val="left"/>
      <w:pPr>
        <w:ind w:left="7557" w:hanging="1440"/>
      </w:pPr>
      <w:rPr>
        <w:rFonts w:hint="default"/>
      </w:rPr>
    </w:lvl>
  </w:abstractNum>
  <w:num w:numId="1" w16cid:durableId="462499077">
    <w:abstractNumId w:val="9"/>
  </w:num>
  <w:num w:numId="2" w16cid:durableId="1863934637">
    <w:abstractNumId w:val="36"/>
  </w:num>
  <w:num w:numId="3" w16cid:durableId="1464931211">
    <w:abstractNumId w:val="16"/>
  </w:num>
  <w:num w:numId="4" w16cid:durableId="332607549">
    <w:abstractNumId w:val="37"/>
  </w:num>
  <w:num w:numId="5" w16cid:durableId="55402229">
    <w:abstractNumId w:val="10"/>
  </w:num>
  <w:num w:numId="6" w16cid:durableId="1732074354">
    <w:abstractNumId w:val="1"/>
  </w:num>
  <w:num w:numId="7" w16cid:durableId="1338852492">
    <w:abstractNumId w:val="26"/>
  </w:num>
  <w:num w:numId="8" w16cid:durableId="404761173">
    <w:abstractNumId w:val="41"/>
  </w:num>
  <w:num w:numId="9" w16cid:durableId="1130438379">
    <w:abstractNumId w:val="34"/>
  </w:num>
  <w:num w:numId="10" w16cid:durableId="1241672342">
    <w:abstractNumId w:val="23"/>
  </w:num>
  <w:num w:numId="11" w16cid:durableId="849757170">
    <w:abstractNumId w:val="4"/>
  </w:num>
  <w:num w:numId="12" w16cid:durableId="1865316642">
    <w:abstractNumId w:val="30"/>
  </w:num>
  <w:num w:numId="13" w16cid:durableId="885599994">
    <w:abstractNumId w:val="33"/>
  </w:num>
  <w:num w:numId="14" w16cid:durableId="1069613190">
    <w:abstractNumId w:val="3"/>
  </w:num>
  <w:num w:numId="15" w16cid:durableId="1448357434">
    <w:abstractNumId w:val="32"/>
  </w:num>
  <w:num w:numId="16" w16cid:durableId="69468512">
    <w:abstractNumId w:val="35"/>
  </w:num>
  <w:num w:numId="17" w16cid:durableId="991983563">
    <w:abstractNumId w:val="15"/>
  </w:num>
  <w:num w:numId="18" w16cid:durableId="288514211">
    <w:abstractNumId w:val="29"/>
  </w:num>
  <w:num w:numId="19" w16cid:durableId="148910677">
    <w:abstractNumId w:val="11"/>
  </w:num>
  <w:num w:numId="20" w16cid:durableId="895287782">
    <w:abstractNumId w:val="27"/>
  </w:num>
  <w:num w:numId="21" w16cid:durableId="1800879624">
    <w:abstractNumId w:val="22"/>
  </w:num>
  <w:num w:numId="22" w16cid:durableId="1747989509">
    <w:abstractNumId w:val="13"/>
  </w:num>
  <w:num w:numId="23" w16cid:durableId="1236278177">
    <w:abstractNumId w:val="25"/>
  </w:num>
  <w:num w:numId="24" w16cid:durableId="1869756799">
    <w:abstractNumId w:val="39"/>
  </w:num>
  <w:num w:numId="25" w16cid:durableId="2093776530">
    <w:abstractNumId w:val="24"/>
  </w:num>
  <w:num w:numId="26" w16cid:durableId="737947141">
    <w:abstractNumId w:val="7"/>
  </w:num>
  <w:num w:numId="27" w16cid:durableId="318533666">
    <w:abstractNumId w:val="17"/>
  </w:num>
  <w:num w:numId="28" w16cid:durableId="1275022395">
    <w:abstractNumId w:val="38"/>
  </w:num>
  <w:num w:numId="29" w16cid:durableId="2013336997">
    <w:abstractNumId w:val="20"/>
  </w:num>
  <w:num w:numId="30" w16cid:durableId="1006130859">
    <w:abstractNumId w:val="21"/>
  </w:num>
  <w:num w:numId="31" w16cid:durableId="1559826753">
    <w:abstractNumId w:val="14"/>
  </w:num>
  <w:num w:numId="32" w16cid:durableId="1847939597">
    <w:abstractNumId w:val="2"/>
  </w:num>
  <w:num w:numId="33" w16cid:durableId="1571192248">
    <w:abstractNumId w:val="28"/>
  </w:num>
  <w:num w:numId="34" w16cid:durableId="1681734174">
    <w:abstractNumId w:val="18"/>
  </w:num>
  <w:num w:numId="35" w16cid:durableId="1915814371">
    <w:abstractNumId w:val="6"/>
  </w:num>
  <w:num w:numId="36" w16cid:durableId="418331790">
    <w:abstractNumId w:val="0"/>
  </w:num>
  <w:num w:numId="37" w16cid:durableId="1020011947">
    <w:abstractNumId w:val="5"/>
  </w:num>
  <w:num w:numId="38" w16cid:durableId="512455671">
    <w:abstractNumId w:val="40"/>
  </w:num>
  <w:num w:numId="39" w16cid:durableId="1008212348">
    <w:abstractNumId w:val="12"/>
  </w:num>
  <w:num w:numId="40" w16cid:durableId="1025788416">
    <w:abstractNumId w:val="31"/>
  </w:num>
  <w:num w:numId="41" w16cid:durableId="1234856605">
    <w:abstractNumId w:val="43"/>
  </w:num>
  <w:num w:numId="42" w16cid:durableId="1955357718">
    <w:abstractNumId w:val="19"/>
  </w:num>
  <w:num w:numId="43" w16cid:durableId="1369531189">
    <w:abstractNumId w:val="8"/>
  </w:num>
  <w:num w:numId="44" w16cid:durableId="2089646477">
    <w:abstractNumId w:val="4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embedSystemFonts/>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BF9"/>
    <w:rsid w:val="0000026F"/>
    <w:rsid w:val="0000095E"/>
    <w:rsid w:val="000020A9"/>
    <w:rsid w:val="000020B5"/>
    <w:rsid w:val="0000226D"/>
    <w:rsid w:val="0000260A"/>
    <w:rsid w:val="00002843"/>
    <w:rsid w:val="000032A5"/>
    <w:rsid w:val="0000357A"/>
    <w:rsid w:val="00003FA7"/>
    <w:rsid w:val="00004575"/>
    <w:rsid w:val="00004848"/>
    <w:rsid w:val="00004AC4"/>
    <w:rsid w:val="00005C36"/>
    <w:rsid w:val="0000637C"/>
    <w:rsid w:val="00007F04"/>
    <w:rsid w:val="00010428"/>
    <w:rsid w:val="000107D0"/>
    <w:rsid w:val="000115AC"/>
    <w:rsid w:val="0001165C"/>
    <w:rsid w:val="00011775"/>
    <w:rsid w:val="00011DB1"/>
    <w:rsid w:val="00011FDF"/>
    <w:rsid w:val="0001208D"/>
    <w:rsid w:val="00012117"/>
    <w:rsid w:val="00012B43"/>
    <w:rsid w:val="00012EB8"/>
    <w:rsid w:val="000132A2"/>
    <w:rsid w:val="0001389C"/>
    <w:rsid w:val="000139ED"/>
    <w:rsid w:val="00013D26"/>
    <w:rsid w:val="00014E47"/>
    <w:rsid w:val="00015474"/>
    <w:rsid w:val="00015588"/>
    <w:rsid w:val="000159AB"/>
    <w:rsid w:val="00015A07"/>
    <w:rsid w:val="00015CB2"/>
    <w:rsid w:val="0001697F"/>
    <w:rsid w:val="0001705E"/>
    <w:rsid w:val="0001737D"/>
    <w:rsid w:val="000176AB"/>
    <w:rsid w:val="00017A61"/>
    <w:rsid w:val="000205B2"/>
    <w:rsid w:val="000205BB"/>
    <w:rsid w:val="0002065D"/>
    <w:rsid w:val="000207B1"/>
    <w:rsid w:val="000208FF"/>
    <w:rsid w:val="000212DD"/>
    <w:rsid w:val="00021380"/>
    <w:rsid w:val="0002153F"/>
    <w:rsid w:val="00021551"/>
    <w:rsid w:val="00021998"/>
    <w:rsid w:val="00021D0E"/>
    <w:rsid w:val="00022F2F"/>
    <w:rsid w:val="00023306"/>
    <w:rsid w:val="00023AA2"/>
    <w:rsid w:val="00023BC2"/>
    <w:rsid w:val="000249F1"/>
    <w:rsid w:val="00024EA1"/>
    <w:rsid w:val="000253CE"/>
    <w:rsid w:val="0002558A"/>
    <w:rsid w:val="00025870"/>
    <w:rsid w:val="00025AB8"/>
    <w:rsid w:val="000261EC"/>
    <w:rsid w:val="00026330"/>
    <w:rsid w:val="00026950"/>
    <w:rsid w:val="000272FA"/>
    <w:rsid w:val="000275EE"/>
    <w:rsid w:val="00027665"/>
    <w:rsid w:val="00027C9D"/>
    <w:rsid w:val="00030095"/>
    <w:rsid w:val="00030332"/>
    <w:rsid w:val="00030FB2"/>
    <w:rsid w:val="000314E4"/>
    <w:rsid w:val="00032189"/>
    <w:rsid w:val="00032A74"/>
    <w:rsid w:val="000333AC"/>
    <w:rsid w:val="00033585"/>
    <w:rsid w:val="00033B44"/>
    <w:rsid w:val="00034AA5"/>
    <w:rsid w:val="00034F28"/>
    <w:rsid w:val="000350A9"/>
    <w:rsid w:val="0003546B"/>
    <w:rsid w:val="00035E0D"/>
    <w:rsid w:val="0003613E"/>
    <w:rsid w:val="0003630A"/>
    <w:rsid w:val="00037885"/>
    <w:rsid w:val="00037E5A"/>
    <w:rsid w:val="000400EA"/>
    <w:rsid w:val="00040464"/>
    <w:rsid w:val="000408FB"/>
    <w:rsid w:val="00040A56"/>
    <w:rsid w:val="00040B84"/>
    <w:rsid w:val="00040D71"/>
    <w:rsid w:val="0004118A"/>
    <w:rsid w:val="000419EB"/>
    <w:rsid w:val="00041B49"/>
    <w:rsid w:val="00041F72"/>
    <w:rsid w:val="00042519"/>
    <w:rsid w:val="00043498"/>
    <w:rsid w:val="00043D10"/>
    <w:rsid w:val="000440AE"/>
    <w:rsid w:val="000443A5"/>
    <w:rsid w:val="00044469"/>
    <w:rsid w:val="00045055"/>
    <w:rsid w:val="00045696"/>
    <w:rsid w:val="00046016"/>
    <w:rsid w:val="000462A6"/>
    <w:rsid w:val="00046887"/>
    <w:rsid w:val="00047379"/>
    <w:rsid w:val="000502D5"/>
    <w:rsid w:val="0005047C"/>
    <w:rsid w:val="0005200E"/>
    <w:rsid w:val="00052504"/>
    <w:rsid w:val="000528C1"/>
    <w:rsid w:val="000530C5"/>
    <w:rsid w:val="000532D8"/>
    <w:rsid w:val="000532EC"/>
    <w:rsid w:val="0005333C"/>
    <w:rsid w:val="00053452"/>
    <w:rsid w:val="00053590"/>
    <w:rsid w:val="00053FAA"/>
    <w:rsid w:val="000542A0"/>
    <w:rsid w:val="000543CF"/>
    <w:rsid w:val="00056392"/>
    <w:rsid w:val="00056625"/>
    <w:rsid w:val="00056812"/>
    <w:rsid w:val="0005715B"/>
    <w:rsid w:val="00057169"/>
    <w:rsid w:val="000573A9"/>
    <w:rsid w:val="00057576"/>
    <w:rsid w:val="0006023E"/>
    <w:rsid w:val="00060257"/>
    <w:rsid w:val="00060571"/>
    <w:rsid w:val="000608CC"/>
    <w:rsid w:val="00060BEC"/>
    <w:rsid w:val="000626D3"/>
    <w:rsid w:val="00062BFE"/>
    <w:rsid w:val="00063FD8"/>
    <w:rsid w:val="000644FA"/>
    <w:rsid w:val="000648EF"/>
    <w:rsid w:val="00065100"/>
    <w:rsid w:val="00065BF1"/>
    <w:rsid w:val="00066236"/>
    <w:rsid w:val="00066508"/>
    <w:rsid w:val="00066708"/>
    <w:rsid w:val="00066736"/>
    <w:rsid w:val="000667BF"/>
    <w:rsid w:val="00066865"/>
    <w:rsid w:val="00066A8E"/>
    <w:rsid w:val="00067933"/>
    <w:rsid w:val="00070229"/>
    <w:rsid w:val="00070518"/>
    <w:rsid w:val="00070A49"/>
    <w:rsid w:val="00070DA4"/>
    <w:rsid w:val="00071C50"/>
    <w:rsid w:val="00071D63"/>
    <w:rsid w:val="00071D6B"/>
    <w:rsid w:val="00073812"/>
    <w:rsid w:val="00073AD1"/>
    <w:rsid w:val="00073AF9"/>
    <w:rsid w:val="00074D0A"/>
    <w:rsid w:val="00074EF2"/>
    <w:rsid w:val="00075799"/>
    <w:rsid w:val="00075A0D"/>
    <w:rsid w:val="00076332"/>
    <w:rsid w:val="000771AE"/>
    <w:rsid w:val="000772E9"/>
    <w:rsid w:val="000778B8"/>
    <w:rsid w:val="00077AF1"/>
    <w:rsid w:val="00077E14"/>
    <w:rsid w:val="000802A2"/>
    <w:rsid w:val="00080538"/>
    <w:rsid w:val="000805B0"/>
    <w:rsid w:val="00080672"/>
    <w:rsid w:val="000808EC"/>
    <w:rsid w:val="00080A8B"/>
    <w:rsid w:val="0008145D"/>
    <w:rsid w:val="00081B83"/>
    <w:rsid w:val="00081F8D"/>
    <w:rsid w:val="00082273"/>
    <w:rsid w:val="0008328D"/>
    <w:rsid w:val="00083B7A"/>
    <w:rsid w:val="00084460"/>
    <w:rsid w:val="000846C2"/>
    <w:rsid w:val="000846F2"/>
    <w:rsid w:val="00084C9A"/>
    <w:rsid w:val="0008551D"/>
    <w:rsid w:val="00085D03"/>
    <w:rsid w:val="00087505"/>
    <w:rsid w:val="00087E0D"/>
    <w:rsid w:val="00087F87"/>
    <w:rsid w:val="000906C9"/>
    <w:rsid w:val="00090740"/>
    <w:rsid w:val="000907FF"/>
    <w:rsid w:val="000908B4"/>
    <w:rsid w:val="00090C2C"/>
    <w:rsid w:val="00090E10"/>
    <w:rsid w:val="0009177D"/>
    <w:rsid w:val="00091861"/>
    <w:rsid w:val="000918D2"/>
    <w:rsid w:val="00092A61"/>
    <w:rsid w:val="00092F7D"/>
    <w:rsid w:val="000935C2"/>
    <w:rsid w:val="000936B9"/>
    <w:rsid w:val="00093B52"/>
    <w:rsid w:val="00094264"/>
    <w:rsid w:val="000946A9"/>
    <w:rsid w:val="0009486E"/>
    <w:rsid w:val="00095B20"/>
    <w:rsid w:val="00095D0B"/>
    <w:rsid w:val="0009621C"/>
    <w:rsid w:val="000962E9"/>
    <w:rsid w:val="00096DAB"/>
    <w:rsid w:val="00096DFC"/>
    <w:rsid w:val="000971F2"/>
    <w:rsid w:val="00097880"/>
    <w:rsid w:val="000A0463"/>
    <w:rsid w:val="000A0AB8"/>
    <w:rsid w:val="000A0D8C"/>
    <w:rsid w:val="000A1519"/>
    <w:rsid w:val="000A19F5"/>
    <w:rsid w:val="000A26C5"/>
    <w:rsid w:val="000A2BA6"/>
    <w:rsid w:val="000A3346"/>
    <w:rsid w:val="000A3435"/>
    <w:rsid w:val="000A3C71"/>
    <w:rsid w:val="000A3C8B"/>
    <w:rsid w:val="000A4087"/>
    <w:rsid w:val="000A4560"/>
    <w:rsid w:val="000A49C8"/>
    <w:rsid w:val="000A4FF2"/>
    <w:rsid w:val="000A584C"/>
    <w:rsid w:val="000A5CCB"/>
    <w:rsid w:val="000A5FB0"/>
    <w:rsid w:val="000A68EB"/>
    <w:rsid w:val="000A6F27"/>
    <w:rsid w:val="000A7131"/>
    <w:rsid w:val="000A717B"/>
    <w:rsid w:val="000A774F"/>
    <w:rsid w:val="000A7F4B"/>
    <w:rsid w:val="000B1123"/>
    <w:rsid w:val="000B1411"/>
    <w:rsid w:val="000B16BC"/>
    <w:rsid w:val="000B2814"/>
    <w:rsid w:val="000B2C6A"/>
    <w:rsid w:val="000B2FA0"/>
    <w:rsid w:val="000B32AA"/>
    <w:rsid w:val="000B3D65"/>
    <w:rsid w:val="000B41C6"/>
    <w:rsid w:val="000B4496"/>
    <w:rsid w:val="000B4C8A"/>
    <w:rsid w:val="000B5BBA"/>
    <w:rsid w:val="000B64AC"/>
    <w:rsid w:val="000B64D1"/>
    <w:rsid w:val="000B6CE0"/>
    <w:rsid w:val="000B7A44"/>
    <w:rsid w:val="000B7A8D"/>
    <w:rsid w:val="000C0409"/>
    <w:rsid w:val="000C0B54"/>
    <w:rsid w:val="000C10EA"/>
    <w:rsid w:val="000C20C4"/>
    <w:rsid w:val="000C2342"/>
    <w:rsid w:val="000C26C0"/>
    <w:rsid w:val="000C3423"/>
    <w:rsid w:val="000C3BB2"/>
    <w:rsid w:val="000C3EF3"/>
    <w:rsid w:val="000C3F41"/>
    <w:rsid w:val="000C40C2"/>
    <w:rsid w:val="000C42AF"/>
    <w:rsid w:val="000C485C"/>
    <w:rsid w:val="000C4874"/>
    <w:rsid w:val="000C49A0"/>
    <w:rsid w:val="000C4C36"/>
    <w:rsid w:val="000C4FDA"/>
    <w:rsid w:val="000C5030"/>
    <w:rsid w:val="000C50B2"/>
    <w:rsid w:val="000C5159"/>
    <w:rsid w:val="000C55FF"/>
    <w:rsid w:val="000C58EA"/>
    <w:rsid w:val="000C5C40"/>
    <w:rsid w:val="000C60F2"/>
    <w:rsid w:val="000C6287"/>
    <w:rsid w:val="000C68B8"/>
    <w:rsid w:val="000C69C5"/>
    <w:rsid w:val="000C77D4"/>
    <w:rsid w:val="000C797E"/>
    <w:rsid w:val="000C7B45"/>
    <w:rsid w:val="000D0507"/>
    <w:rsid w:val="000D0598"/>
    <w:rsid w:val="000D0A83"/>
    <w:rsid w:val="000D0C10"/>
    <w:rsid w:val="000D126D"/>
    <w:rsid w:val="000D1E8B"/>
    <w:rsid w:val="000D293E"/>
    <w:rsid w:val="000D2C6D"/>
    <w:rsid w:val="000D300C"/>
    <w:rsid w:val="000D3E6D"/>
    <w:rsid w:val="000D4164"/>
    <w:rsid w:val="000D4521"/>
    <w:rsid w:val="000D48A5"/>
    <w:rsid w:val="000D4D7D"/>
    <w:rsid w:val="000D5086"/>
    <w:rsid w:val="000D578B"/>
    <w:rsid w:val="000D64B3"/>
    <w:rsid w:val="000D6DEA"/>
    <w:rsid w:val="000D6DF3"/>
    <w:rsid w:val="000D719B"/>
    <w:rsid w:val="000D726D"/>
    <w:rsid w:val="000D73A9"/>
    <w:rsid w:val="000E05D1"/>
    <w:rsid w:val="000E10D4"/>
    <w:rsid w:val="000E19CF"/>
    <w:rsid w:val="000E1DA3"/>
    <w:rsid w:val="000E2643"/>
    <w:rsid w:val="000E2768"/>
    <w:rsid w:val="000E2EF0"/>
    <w:rsid w:val="000E304C"/>
    <w:rsid w:val="000E3594"/>
    <w:rsid w:val="000E3747"/>
    <w:rsid w:val="000E42C0"/>
    <w:rsid w:val="000E44A8"/>
    <w:rsid w:val="000E47F6"/>
    <w:rsid w:val="000E4B5B"/>
    <w:rsid w:val="000E50FE"/>
    <w:rsid w:val="000E5317"/>
    <w:rsid w:val="000E586E"/>
    <w:rsid w:val="000E5E56"/>
    <w:rsid w:val="000E61F9"/>
    <w:rsid w:val="000E6671"/>
    <w:rsid w:val="000E69F2"/>
    <w:rsid w:val="000E6C3E"/>
    <w:rsid w:val="000E6EC4"/>
    <w:rsid w:val="000E6F1A"/>
    <w:rsid w:val="000E7826"/>
    <w:rsid w:val="000E79FA"/>
    <w:rsid w:val="000E7A1E"/>
    <w:rsid w:val="000E7F5A"/>
    <w:rsid w:val="000F05D0"/>
    <w:rsid w:val="000F0929"/>
    <w:rsid w:val="000F0BAF"/>
    <w:rsid w:val="000F1D3E"/>
    <w:rsid w:val="000F29BF"/>
    <w:rsid w:val="000F2AC0"/>
    <w:rsid w:val="000F328E"/>
    <w:rsid w:val="000F329F"/>
    <w:rsid w:val="000F36A4"/>
    <w:rsid w:val="000F3F71"/>
    <w:rsid w:val="000F4174"/>
    <w:rsid w:val="000F4361"/>
    <w:rsid w:val="000F461E"/>
    <w:rsid w:val="000F4AF0"/>
    <w:rsid w:val="000F4E18"/>
    <w:rsid w:val="000F54C8"/>
    <w:rsid w:val="000F641D"/>
    <w:rsid w:val="000F67A3"/>
    <w:rsid w:val="000F6BA3"/>
    <w:rsid w:val="000F7780"/>
    <w:rsid w:val="000F779E"/>
    <w:rsid w:val="000F7CBC"/>
    <w:rsid w:val="00100149"/>
    <w:rsid w:val="001003A2"/>
    <w:rsid w:val="00100908"/>
    <w:rsid w:val="00100BD4"/>
    <w:rsid w:val="001012BD"/>
    <w:rsid w:val="00101E72"/>
    <w:rsid w:val="00103598"/>
    <w:rsid w:val="00103A9D"/>
    <w:rsid w:val="0010429D"/>
    <w:rsid w:val="001054B5"/>
    <w:rsid w:val="001058C3"/>
    <w:rsid w:val="00105ED4"/>
    <w:rsid w:val="001061C1"/>
    <w:rsid w:val="00106FB9"/>
    <w:rsid w:val="00107595"/>
    <w:rsid w:val="001105CD"/>
    <w:rsid w:val="00110632"/>
    <w:rsid w:val="001106AC"/>
    <w:rsid w:val="00110B50"/>
    <w:rsid w:val="00111019"/>
    <w:rsid w:val="001115C2"/>
    <w:rsid w:val="0011186C"/>
    <w:rsid w:val="001125D8"/>
    <w:rsid w:val="00112A27"/>
    <w:rsid w:val="00112B7E"/>
    <w:rsid w:val="00112CB7"/>
    <w:rsid w:val="00113FEA"/>
    <w:rsid w:val="00115060"/>
    <w:rsid w:val="00115938"/>
    <w:rsid w:val="001167FE"/>
    <w:rsid w:val="0011764C"/>
    <w:rsid w:val="00117771"/>
    <w:rsid w:val="0011791B"/>
    <w:rsid w:val="00117BC1"/>
    <w:rsid w:val="00117F73"/>
    <w:rsid w:val="001203BF"/>
    <w:rsid w:val="001207AA"/>
    <w:rsid w:val="00120B21"/>
    <w:rsid w:val="00120ED6"/>
    <w:rsid w:val="00121452"/>
    <w:rsid w:val="00121FB1"/>
    <w:rsid w:val="00122141"/>
    <w:rsid w:val="00122277"/>
    <w:rsid w:val="0012233E"/>
    <w:rsid w:val="0012246D"/>
    <w:rsid w:val="0012264A"/>
    <w:rsid w:val="001229EB"/>
    <w:rsid w:val="00122B9D"/>
    <w:rsid w:val="0012307F"/>
    <w:rsid w:val="001235AC"/>
    <w:rsid w:val="00123BB0"/>
    <w:rsid w:val="00123C17"/>
    <w:rsid w:val="0012413D"/>
    <w:rsid w:val="001242AA"/>
    <w:rsid w:val="00124447"/>
    <w:rsid w:val="001252E2"/>
    <w:rsid w:val="00126374"/>
    <w:rsid w:val="00130595"/>
    <w:rsid w:val="00130CB3"/>
    <w:rsid w:val="00131C69"/>
    <w:rsid w:val="00132137"/>
    <w:rsid w:val="00132907"/>
    <w:rsid w:val="00133927"/>
    <w:rsid w:val="0013457C"/>
    <w:rsid w:val="00134593"/>
    <w:rsid w:val="00134C90"/>
    <w:rsid w:val="00134D8C"/>
    <w:rsid w:val="00135737"/>
    <w:rsid w:val="001358A2"/>
    <w:rsid w:val="00135CE9"/>
    <w:rsid w:val="001362E8"/>
    <w:rsid w:val="0013630C"/>
    <w:rsid w:val="0013647B"/>
    <w:rsid w:val="00136A87"/>
    <w:rsid w:val="00136D70"/>
    <w:rsid w:val="00136DC0"/>
    <w:rsid w:val="001370CE"/>
    <w:rsid w:val="001372EC"/>
    <w:rsid w:val="00137FFD"/>
    <w:rsid w:val="001400F9"/>
    <w:rsid w:val="00140983"/>
    <w:rsid w:val="00140F46"/>
    <w:rsid w:val="0014102A"/>
    <w:rsid w:val="001412C5"/>
    <w:rsid w:val="00141590"/>
    <w:rsid w:val="00141C3E"/>
    <w:rsid w:val="0014271A"/>
    <w:rsid w:val="001438F4"/>
    <w:rsid w:val="00143B7F"/>
    <w:rsid w:val="00144937"/>
    <w:rsid w:val="0014546A"/>
    <w:rsid w:val="001462B4"/>
    <w:rsid w:val="00146C5B"/>
    <w:rsid w:val="00146E6E"/>
    <w:rsid w:val="00146E91"/>
    <w:rsid w:val="00147FB3"/>
    <w:rsid w:val="0015066C"/>
    <w:rsid w:val="001507CD"/>
    <w:rsid w:val="00150E1D"/>
    <w:rsid w:val="0015290C"/>
    <w:rsid w:val="00152A42"/>
    <w:rsid w:val="00152D3D"/>
    <w:rsid w:val="00152DBD"/>
    <w:rsid w:val="00152F1D"/>
    <w:rsid w:val="001535DB"/>
    <w:rsid w:val="001535FE"/>
    <w:rsid w:val="001538A3"/>
    <w:rsid w:val="00153FFC"/>
    <w:rsid w:val="00154405"/>
    <w:rsid w:val="0015457A"/>
    <w:rsid w:val="00155418"/>
    <w:rsid w:val="00155C62"/>
    <w:rsid w:val="00156A9C"/>
    <w:rsid w:val="00156BF0"/>
    <w:rsid w:val="00157841"/>
    <w:rsid w:val="00157FDB"/>
    <w:rsid w:val="00157FF4"/>
    <w:rsid w:val="001600C4"/>
    <w:rsid w:val="0016088B"/>
    <w:rsid w:val="00160912"/>
    <w:rsid w:val="00160C03"/>
    <w:rsid w:val="001614DF"/>
    <w:rsid w:val="00161709"/>
    <w:rsid w:val="00161E26"/>
    <w:rsid w:val="001631A9"/>
    <w:rsid w:val="001634D5"/>
    <w:rsid w:val="001637AB"/>
    <w:rsid w:val="00163929"/>
    <w:rsid w:val="00163CC6"/>
    <w:rsid w:val="001646F0"/>
    <w:rsid w:val="001648C7"/>
    <w:rsid w:val="00164B5F"/>
    <w:rsid w:val="00166061"/>
    <w:rsid w:val="001668A0"/>
    <w:rsid w:val="00166E2D"/>
    <w:rsid w:val="0016720A"/>
    <w:rsid w:val="001673F2"/>
    <w:rsid w:val="00170DCA"/>
    <w:rsid w:val="00170FC2"/>
    <w:rsid w:val="00171235"/>
    <w:rsid w:val="00171370"/>
    <w:rsid w:val="001718CA"/>
    <w:rsid w:val="00171CF0"/>
    <w:rsid w:val="0017210D"/>
    <w:rsid w:val="00172486"/>
    <w:rsid w:val="0017251F"/>
    <w:rsid w:val="001730DC"/>
    <w:rsid w:val="00173371"/>
    <w:rsid w:val="0017479E"/>
    <w:rsid w:val="00174BE5"/>
    <w:rsid w:val="00174E4F"/>
    <w:rsid w:val="00175004"/>
    <w:rsid w:val="0017571C"/>
    <w:rsid w:val="0017580F"/>
    <w:rsid w:val="00176A5E"/>
    <w:rsid w:val="001778C5"/>
    <w:rsid w:val="00180575"/>
    <w:rsid w:val="00181BBD"/>
    <w:rsid w:val="00182102"/>
    <w:rsid w:val="00182C33"/>
    <w:rsid w:val="00182FF9"/>
    <w:rsid w:val="001832C5"/>
    <w:rsid w:val="001835C5"/>
    <w:rsid w:val="0018362D"/>
    <w:rsid w:val="00183DF8"/>
    <w:rsid w:val="00183F3A"/>
    <w:rsid w:val="001843A8"/>
    <w:rsid w:val="00184D67"/>
    <w:rsid w:val="00185AC9"/>
    <w:rsid w:val="001862AF"/>
    <w:rsid w:val="00186685"/>
    <w:rsid w:val="00186CE9"/>
    <w:rsid w:val="00186EE0"/>
    <w:rsid w:val="00186F4D"/>
    <w:rsid w:val="00187505"/>
    <w:rsid w:val="001877CD"/>
    <w:rsid w:val="00187AB5"/>
    <w:rsid w:val="00187AB7"/>
    <w:rsid w:val="00190294"/>
    <w:rsid w:val="00190802"/>
    <w:rsid w:val="00191251"/>
    <w:rsid w:val="00191406"/>
    <w:rsid w:val="0019186A"/>
    <w:rsid w:val="001921AB"/>
    <w:rsid w:val="00193DD0"/>
    <w:rsid w:val="00193E29"/>
    <w:rsid w:val="00194B85"/>
    <w:rsid w:val="00194BAC"/>
    <w:rsid w:val="00195452"/>
    <w:rsid w:val="00195C2B"/>
    <w:rsid w:val="00195C3D"/>
    <w:rsid w:val="0019630F"/>
    <w:rsid w:val="00196464"/>
    <w:rsid w:val="001967F5"/>
    <w:rsid w:val="00196E9F"/>
    <w:rsid w:val="00197376"/>
    <w:rsid w:val="0019788E"/>
    <w:rsid w:val="00197D6A"/>
    <w:rsid w:val="001A0A16"/>
    <w:rsid w:val="001A0AB0"/>
    <w:rsid w:val="001A1490"/>
    <w:rsid w:val="001A1D2F"/>
    <w:rsid w:val="001A247D"/>
    <w:rsid w:val="001A2747"/>
    <w:rsid w:val="001A28DE"/>
    <w:rsid w:val="001A35A7"/>
    <w:rsid w:val="001A378F"/>
    <w:rsid w:val="001A3EB3"/>
    <w:rsid w:val="001A406F"/>
    <w:rsid w:val="001A4AF1"/>
    <w:rsid w:val="001A4B24"/>
    <w:rsid w:val="001A4D94"/>
    <w:rsid w:val="001A4FF2"/>
    <w:rsid w:val="001A5270"/>
    <w:rsid w:val="001A5FB8"/>
    <w:rsid w:val="001A604F"/>
    <w:rsid w:val="001A62C3"/>
    <w:rsid w:val="001A62D2"/>
    <w:rsid w:val="001A635A"/>
    <w:rsid w:val="001A6820"/>
    <w:rsid w:val="001A70A3"/>
    <w:rsid w:val="001A752E"/>
    <w:rsid w:val="001A77BD"/>
    <w:rsid w:val="001B04A0"/>
    <w:rsid w:val="001B0A19"/>
    <w:rsid w:val="001B0EF6"/>
    <w:rsid w:val="001B310F"/>
    <w:rsid w:val="001B3964"/>
    <w:rsid w:val="001B4BCB"/>
    <w:rsid w:val="001B4DE9"/>
    <w:rsid w:val="001B53B5"/>
    <w:rsid w:val="001B5A05"/>
    <w:rsid w:val="001B5F1E"/>
    <w:rsid w:val="001B69BB"/>
    <w:rsid w:val="001B6BBA"/>
    <w:rsid w:val="001B79B3"/>
    <w:rsid w:val="001B7A4C"/>
    <w:rsid w:val="001B7D72"/>
    <w:rsid w:val="001C0040"/>
    <w:rsid w:val="001C0249"/>
    <w:rsid w:val="001C031C"/>
    <w:rsid w:val="001C07DB"/>
    <w:rsid w:val="001C0EEC"/>
    <w:rsid w:val="001C11FC"/>
    <w:rsid w:val="001C1D4F"/>
    <w:rsid w:val="001C21AB"/>
    <w:rsid w:val="001C2C26"/>
    <w:rsid w:val="001C2C76"/>
    <w:rsid w:val="001C2D6E"/>
    <w:rsid w:val="001C3276"/>
    <w:rsid w:val="001C32C6"/>
    <w:rsid w:val="001C448E"/>
    <w:rsid w:val="001C45A1"/>
    <w:rsid w:val="001C4B3E"/>
    <w:rsid w:val="001C58E8"/>
    <w:rsid w:val="001C5B6B"/>
    <w:rsid w:val="001C625C"/>
    <w:rsid w:val="001C6655"/>
    <w:rsid w:val="001C70F3"/>
    <w:rsid w:val="001C734B"/>
    <w:rsid w:val="001C7431"/>
    <w:rsid w:val="001C7A59"/>
    <w:rsid w:val="001D02D4"/>
    <w:rsid w:val="001D0560"/>
    <w:rsid w:val="001D0851"/>
    <w:rsid w:val="001D0AE0"/>
    <w:rsid w:val="001D0BA3"/>
    <w:rsid w:val="001D1277"/>
    <w:rsid w:val="001D1424"/>
    <w:rsid w:val="001D1540"/>
    <w:rsid w:val="001D1AE1"/>
    <w:rsid w:val="001D212E"/>
    <w:rsid w:val="001D2717"/>
    <w:rsid w:val="001D2BEF"/>
    <w:rsid w:val="001D34F8"/>
    <w:rsid w:val="001D35E4"/>
    <w:rsid w:val="001D36DB"/>
    <w:rsid w:val="001D57F2"/>
    <w:rsid w:val="001D5E06"/>
    <w:rsid w:val="001D5EF4"/>
    <w:rsid w:val="001D65EA"/>
    <w:rsid w:val="001D6979"/>
    <w:rsid w:val="001D6F0E"/>
    <w:rsid w:val="001E0052"/>
    <w:rsid w:val="001E0056"/>
    <w:rsid w:val="001E0F61"/>
    <w:rsid w:val="001E11A0"/>
    <w:rsid w:val="001E2A3B"/>
    <w:rsid w:val="001E327A"/>
    <w:rsid w:val="001E3B9A"/>
    <w:rsid w:val="001E40F7"/>
    <w:rsid w:val="001E41DB"/>
    <w:rsid w:val="001E4DCD"/>
    <w:rsid w:val="001E6098"/>
    <w:rsid w:val="001E6228"/>
    <w:rsid w:val="001E6236"/>
    <w:rsid w:val="001E6385"/>
    <w:rsid w:val="001E781B"/>
    <w:rsid w:val="001E7933"/>
    <w:rsid w:val="001E7940"/>
    <w:rsid w:val="001E7F14"/>
    <w:rsid w:val="001F092F"/>
    <w:rsid w:val="001F0EE3"/>
    <w:rsid w:val="001F1391"/>
    <w:rsid w:val="001F148A"/>
    <w:rsid w:val="001F1E29"/>
    <w:rsid w:val="001F2835"/>
    <w:rsid w:val="001F2A18"/>
    <w:rsid w:val="001F2EA4"/>
    <w:rsid w:val="001F4638"/>
    <w:rsid w:val="001F47C5"/>
    <w:rsid w:val="001F4B14"/>
    <w:rsid w:val="001F57E4"/>
    <w:rsid w:val="001F6037"/>
    <w:rsid w:val="001F62E6"/>
    <w:rsid w:val="001F671D"/>
    <w:rsid w:val="001F6B60"/>
    <w:rsid w:val="001F6CC8"/>
    <w:rsid w:val="001F6E7E"/>
    <w:rsid w:val="0020021A"/>
    <w:rsid w:val="00200CF6"/>
    <w:rsid w:val="00201491"/>
    <w:rsid w:val="00201692"/>
    <w:rsid w:val="0020245B"/>
    <w:rsid w:val="002026FB"/>
    <w:rsid w:val="00202848"/>
    <w:rsid w:val="00203A30"/>
    <w:rsid w:val="00203C53"/>
    <w:rsid w:val="002043DF"/>
    <w:rsid w:val="00204543"/>
    <w:rsid w:val="002049E1"/>
    <w:rsid w:val="002052C6"/>
    <w:rsid w:val="002056F8"/>
    <w:rsid w:val="00205867"/>
    <w:rsid w:val="00205CCB"/>
    <w:rsid w:val="00206988"/>
    <w:rsid w:val="00207EF3"/>
    <w:rsid w:val="00210429"/>
    <w:rsid w:val="00210445"/>
    <w:rsid w:val="0021082E"/>
    <w:rsid w:val="00210C12"/>
    <w:rsid w:val="002114C3"/>
    <w:rsid w:val="0021151E"/>
    <w:rsid w:val="00211678"/>
    <w:rsid w:val="00211E48"/>
    <w:rsid w:val="00212555"/>
    <w:rsid w:val="002133BC"/>
    <w:rsid w:val="002148F7"/>
    <w:rsid w:val="002149E0"/>
    <w:rsid w:val="002157A5"/>
    <w:rsid w:val="00215D2E"/>
    <w:rsid w:val="00216884"/>
    <w:rsid w:val="00216B53"/>
    <w:rsid w:val="00216BFE"/>
    <w:rsid w:val="002176A3"/>
    <w:rsid w:val="00217CD5"/>
    <w:rsid w:val="002202BC"/>
    <w:rsid w:val="0022048D"/>
    <w:rsid w:val="00220BB8"/>
    <w:rsid w:val="00220BC4"/>
    <w:rsid w:val="002218D4"/>
    <w:rsid w:val="00221924"/>
    <w:rsid w:val="00221A53"/>
    <w:rsid w:val="002223E9"/>
    <w:rsid w:val="00222D3A"/>
    <w:rsid w:val="002236D7"/>
    <w:rsid w:val="00223974"/>
    <w:rsid w:val="00223AB9"/>
    <w:rsid w:val="002241A7"/>
    <w:rsid w:val="002247C0"/>
    <w:rsid w:val="00225286"/>
    <w:rsid w:val="00225A6B"/>
    <w:rsid w:val="00225D62"/>
    <w:rsid w:val="00225EE4"/>
    <w:rsid w:val="00226363"/>
    <w:rsid w:val="0022689A"/>
    <w:rsid w:val="00227E4D"/>
    <w:rsid w:val="00227FFB"/>
    <w:rsid w:val="00230FA0"/>
    <w:rsid w:val="0023104A"/>
    <w:rsid w:val="0023139D"/>
    <w:rsid w:val="0023179F"/>
    <w:rsid w:val="00231962"/>
    <w:rsid w:val="00233B63"/>
    <w:rsid w:val="0023402E"/>
    <w:rsid w:val="00234044"/>
    <w:rsid w:val="00234078"/>
    <w:rsid w:val="00236EFC"/>
    <w:rsid w:val="002370BD"/>
    <w:rsid w:val="00240269"/>
    <w:rsid w:val="00241370"/>
    <w:rsid w:val="0024143F"/>
    <w:rsid w:val="002417A5"/>
    <w:rsid w:val="00241D18"/>
    <w:rsid w:val="00241D84"/>
    <w:rsid w:val="00241FAF"/>
    <w:rsid w:val="00242191"/>
    <w:rsid w:val="002425F9"/>
    <w:rsid w:val="00242D01"/>
    <w:rsid w:val="00242EC8"/>
    <w:rsid w:val="00243712"/>
    <w:rsid w:val="00244351"/>
    <w:rsid w:val="0024458F"/>
    <w:rsid w:val="00245056"/>
    <w:rsid w:val="0024515C"/>
    <w:rsid w:val="00245166"/>
    <w:rsid w:val="00245285"/>
    <w:rsid w:val="00245320"/>
    <w:rsid w:val="00245525"/>
    <w:rsid w:val="002465DC"/>
    <w:rsid w:val="00246B27"/>
    <w:rsid w:val="002473B6"/>
    <w:rsid w:val="00247A16"/>
    <w:rsid w:val="00247C2F"/>
    <w:rsid w:val="00250414"/>
    <w:rsid w:val="00250A53"/>
    <w:rsid w:val="00250F67"/>
    <w:rsid w:val="00251680"/>
    <w:rsid w:val="00251E3A"/>
    <w:rsid w:val="00252647"/>
    <w:rsid w:val="00252CEF"/>
    <w:rsid w:val="00252F67"/>
    <w:rsid w:val="00253148"/>
    <w:rsid w:val="00253AC3"/>
    <w:rsid w:val="00253CC4"/>
    <w:rsid w:val="00253D67"/>
    <w:rsid w:val="00253E62"/>
    <w:rsid w:val="00255347"/>
    <w:rsid w:val="00256804"/>
    <w:rsid w:val="00256DB4"/>
    <w:rsid w:val="0025755B"/>
    <w:rsid w:val="002578AF"/>
    <w:rsid w:val="00260555"/>
    <w:rsid w:val="00260D61"/>
    <w:rsid w:val="00260EB5"/>
    <w:rsid w:val="00261A1F"/>
    <w:rsid w:val="00261A9A"/>
    <w:rsid w:val="00261B14"/>
    <w:rsid w:val="002620F0"/>
    <w:rsid w:val="0026233A"/>
    <w:rsid w:val="00262472"/>
    <w:rsid w:val="002624D5"/>
    <w:rsid w:val="0026296A"/>
    <w:rsid w:val="00263E51"/>
    <w:rsid w:val="00263F68"/>
    <w:rsid w:val="00264410"/>
    <w:rsid w:val="00264666"/>
    <w:rsid w:val="00264F8C"/>
    <w:rsid w:val="00265560"/>
    <w:rsid w:val="00265627"/>
    <w:rsid w:val="0026598E"/>
    <w:rsid w:val="00265AA5"/>
    <w:rsid w:val="00265B78"/>
    <w:rsid w:val="00266269"/>
    <w:rsid w:val="00266E68"/>
    <w:rsid w:val="00267365"/>
    <w:rsid w:val="00267C34"/>
    <w:rsid w:val="00267EBF"/>
    <w:rsid w:val="00270097"/>
    <w:rsid w:val="0027064D"/>
    <w:rsid w:val="00270673"/>
    <w:rsid w:val="00270A44"/>
    <w:rsid w:val="002712ED"/>
    <w:rsid w:val="0027134D"/>
    <w:rsid w:val="0027178B"/>
    <w:rsid w:val="00271991"/>
    <w:rsid w:val="0027358D"/>
    <w:rsid w:val="00273749"/>
    <w:rsid w:val="00273C18"/>
    <w:rsid w:val="00273F45"/>
    <w:rsid w:val="00274751"/>
    <w:rsid w:val="002749B0"/>
    <w:rsid w:val="002750FC"/>
    <w:rsid w:val="00275142"/>
    <w:rsid w:val="00275187"/>
    <w:rsid w:val="00275395"/>
    <w:rsid w:val="00276F0E"/>
    <w:rsid w:val="002771B0"/>
    <w:rsid w:val="00277A4D"/>
    <w:rsid w:val="002800CA"/>
    <w:rsid w:val="00280742"/>
    <w:rsid w:val="002807C7"/>
    <w:rsid w:val="002812E7"/>
    <w:rsid w:val="00281E08"/>
    <w:rsid w:val="002821A5"/>
    <w:rsid w:val="00282B05"/>
    <w:rsid w:val="00283623"/>
    <w:rsid w:val="00283DFA"/>
    <w:rsid w:val="002840C0"/>
    <w:rsid w:val="0028419C"/>
    <w:rsid w:val="00284299"/>
    <w:rsid w:val="002843D6"/>
    <w:rsid w:val="002844B9"/>
    <w:rsid w:val="00284979"/>
    <w:rsid w:val="00284C80"/>
    <w:rsid w:val="00284C88"/>
    <w:rsid w:val="00285097"/>
    <w:rsid w:val="00285193"/>
    <w:rsid w:val="00285267"/>
    <w:rsid w:val="00285833"/>
    <w:rsid w:val="00285EA4"/>
    <w:rsid w:val="00285F3E"/>
    <w:rsid w:val="002864BA"/>
    <w:rsid w:val="0028699D"/>
    <w:rsid w:val="00287209"/>
    <w:rsid w:val="00287482"/>
    <w:rsid w:val="002902DD"/>
    <w:rsid w:val="00290396"/>
    <w:rsid w:val="002906D9"/>
    <w:rsid w:val="00290911"/>
    <w:rsid w:val="00290A4A"/>
    <w:rsid w:val="00290BF1"/>
    <w:rsid w:val="0029141D"/>
    <w:rsid w:val="00291981"/>
    <w:rsid w:val="00291C9E"/>
    <w:rsid w:val="00292415"/>
    <w:rsid w:val="00292967"/>
    <w:rsid w:val="002933DD"/>
    <w:rsid w:val="0029397E"/>
    <w:rsid w:val="002950E4"/>
    <w:rsid w:val="00295233"/>
    <w:rsid w:val="002953B6"/>
    <w:rsid w:val="0029556F"/>
    <w:rsid w:val="00295EC5"/>
    <w:rsid w:val="00295F1A"/>
    <w:rsid w:val="00296706"/>
    <w:rsid w:val="00296AEC"/>
    <w:rsid w:val="00296E8D"/>
    <w:rsid w:val="00296EC6"/>
    <w:rsid w:val="00296FCF"/>
    <w:rsid w:val="002971B5"/>
    <w:rsid w:val="00297345"/>
    <w:rsid w:val="002A03B1"/>
    <w:rsid w:val="002A063E"/>
    <w:rsid w:val="002A09DB"/>
    <w:rsid w:val="002A1028"/>
    <w:rsid w:val="002A169B"/>
    <w:rsid w:val="002A1B15"/>
    <w:rsid w:val="002A21DD"/>
    <w:rsid w:val="002A2A64"/>
    <w:rsid w:val="002A4CFB"/>
    <w:rsid w:val="002A4F08"/>
    <w:rsid w:val="002A5317"/>
    <w:rsid w:val="002A55D2"/>
    <w:rsid w:val="002A561A"/>
    <w:rsid w:val="002A57E0"/>
    <w:rsid w:val="002A7097"/>
    <w:rsid w:val="002A7426"/>
    <w:rsid w:val="002A7579"/>
    <w:rsid w:val="002A7691"/>
    <w:rsid w:val="002A76FC"/>
    <w:rsid w:val="002A79E7"/>
    <w:rsid w:val="002A7DE3"/>
    <w:rsid w:val="002A7EED"/>
    <w:rsid w:val="002A7F28"/>
    <w:rsid w:val="002B048C"/>
    <w:rsid w:val="002B0829"/>
    <w:rsid w:val="002B0890"/>
    <w:rsid w:val="002B0CE5"/>
    <w:rsid w:val="002B0DEB"/>
    <w:rsid w:val="002B133B"/>
    <w:rsid w:val="002B211E"/>
    <w:rsid w:val="002B248C"/>
    <w:rsid w:val="002B2569"/>
    <w:rsid w:val="002B2B54"/>
    <w:rsid w:val="002B30D7"/>
    <w:rsid w:val="002B3417"/>
    <w:rsid w:val="002B35BD"/>
    <w:rsid w:val="002B37BC"/>
    <w:rsid w:val="002B41BC"/>
    <w:rsid w:val="002B4D0C"/>
    <w:rsid w:val="002B4FB7"/>
    <w:rsid w:val="002B5663"/>
    <w:rsid w:val="002B5817"/>
    <w:rsid w:val="002B58FB"/>
    <w:rsid w:val="002B64CB"/>
    <w:rsid w:val="002B687A"/>
    <w:rsid w:val="002B69C8"/>
    <w:rsid w:val="002B76B6"/>
    <w:rsid w:val="002B79C8"/>
    <w:rsid w:val="002B7A9B"/>
    <w:rsid w:val="002B7E3F"/>
    <w:rsid w:val="002C01BF"/>
    <w:rsid w:val="002C0476"/>
    <w:rsid w:val="002C065C"/>
    <w:rsid w:val="002C0AAF"/>
    <w:rsid w:val="002C132E"/>
    <w:rsid w:val="002C1A32"/>
    <w:rsid w:val="002C240C"/>
    <w:rsid w:val="002C2B3D"/>
    <w:rsid w:val="002C32F3"/>
    <w:rsid w:val="002C4096"/>
    <w:rsid w:val="002C41F8"/>
    <w:rsid w:val="002C440B"/>
    <w:rsid w:val="002C47FC"/>
    <w:rsid w:val="002C58FB"/>
    <w:rsid w:val="002C7273"/>
    <w:rsid w:val="002C7BE0"/>
    <w:rsid w:val="002D11E7"/>
    <w:rsid w:val="002D1B78"/>
    <w:rsid w:val="002D261B"/>
    <w:rsid w:val="002D2EC6"/>
    <w:rsid w:val="002D34DC"/>
    <w:rsid w:val="002D3868"/>
    <w:rsid w:val="002D3A25"/>
    <w:rsid w:val="002D4063"/>
    <w:rsid w:val="002D4C02"/>
    <w:rsid w:val="002D5FB2"/>
    <w:rsid w:val="002D67DA"/>
    <w:rsid w:val="002D746A"/>
    <w:rsid w:val="002D754A"/>
    <w:rsid w:val="002D757D"/>
    <w:rsid w:val="002D7CE3"/>
    <w:rsid w:val="002D7D98"/>
    <w:rsid w:val="002D7F90"/>
    <w:rsid w:val="002E0197"/>
    <w:rsid w:val="002E0E18"/>
    <w:rsid w:val="002E0F59"/>
    <w:rsid w:val="002E1604"/>
    <w:rsid w:val="002E1FC3"/>
    <w:rsid w:val="002E22FA"/>
    <w:rsid w:val="002E26A0"/>
    <w:rsid w:val="002E32F1"/>
    <w:rsid w:val="002E349F"/>
    <w:rsid w:val="002E4B21"/>
    <w:rsid w:val="002E5E35"/>
    <w:rsid w:val="002E608D"/>
    <w:rsid w:val="002E6D04"/>
    <w:rsid w:val="002E73F3"/>
    <w:rsid w:val="002E764F"/>
    <w:rsid w:val="002E76A2"/>
    <w:rsid w:val="002E777F"/>
    <w:rsid w:val="002E7AD0"/>
    <w:rsid w:val="002F0672"/>
    <w:rsid w:val="002F1845"/>
    <w:rsid w:val="002F2AD0"/>
    <w:rsid w:val="002F2B36"/>
    <w:rsid w:val="002F2FD7"/>
    <w:rsid w:val="002F3085"/>
    <w:rsid w:val="002F3285"/>
    <w:rsid w:val="002F3D8C"/>
    <w:rsid w:val="002F3F62"/>
    <w:rsid w:val="002F3F7F"/>
    <w:rsid w:val="002F4C5B"/>
    <w:rsid w:val="002F4D24"/>
    <w:rsid w:val="002F5CE1"/>
    <w:rsid w:val="002F5D6D"/>
    <w:rsid w:val="002F628F"/>
    <w:rsid w:val="002F659D"/>
    <w:rsid w:val="002F6CF5"/>
    <w:rsid w:val="002F751C"/>
    <w:rsid w:val="002F7E45"/>
    <w:rsid w:val="0030192C"/>
    <w:rsid w:val="00302B97"/>
    <w:rsid w:val="0030346D"/>
    <w:rsid w:val="00303CF0"/>
    <w:rsid w:val="00305041"/>
    <w:rsid w:val="0030610F"/>
    <w:rsid w:val="003062C3"/>
    <w:rsid w:val="003078F2"/>
    <w:rsid w:val="003078F8"/>
    <w:rsid w:val="003117F8"/>
    <w:rsid w:val="00311AC8"/>
    <w:rsid w:val="003130E8"/>
    <w:rsid w:val="00313F4B"/>
    <w:rsid w:val="00314026"/>
    <w:rsid w:val="00314315"/>
    <w:rsid w:val="0031460C"/>
    <w:rsid w:val="003149A2"/>
    <w:rsid w:val="0031532A"/>
    <w:rsid w:val="00315556"/>
    <w:rsid w:val="00315659"/>
    <w:rsid w:val="003159DD"/>
    <w:rsid w:val="00316A3A"/>
    <w:rsid w:val="00316A9B"/>
    <w:rsid w:val="00316FE0"/>
    <w:rsid w:val="0031732A"/>
    <w:rsid w:val="003175D2"/>
    <w:rsid w:val="00317F0A"/>
    <w:rsid w:val="003205B2"/>
    <w:rsid w:val="00320696"/>
    <w:rsid w:val="00320842"/>
    <w:rsid w:val="00320A72"/>
    <w:rsid w:val="0032108A"/>
    <w:rsid w:val="003210B4"/>
    <w:rsid w:val="0032135A"/>
    <w:rsid w:val="003217FF"/>
    <w:rsid w:val="003228E7"/>
    <w:rsid w:val="00322914"/>
    <w:rsid w:val="00322BB4"/>
    <w:rsid w:val="00323F96"/>
    <w:rsid w:val="00324F11"/>
    <w:rsid w:val="00325044"/>
    <w:rsid w:val="003254B0"/>
    <w:rsid w:val="003255A4"/>
    <w:rsid w:val="00325E67"/>
    <w:rsid w:val="00325E9C"/>
    <w:rsid w:val="003269C9"/>
    <w:rsid w:val="003308D6"/>
    <w:rsid w:val="00330B77"/>
    <w:rsid w:val="003321E7"/>
    <w:rsid w:val="00332582"/>
    <w:rsid w:val="00333F95"/>
    <w:rsid w:val="003358A1"/>
    <w:rsid w:val="00335AB3"/>
    <w:rsid w:val="00335D55"/>
    <w:rsid w:val="003363C3"/>
    <w:rsid w:val="00336699"/>
    <w:rsid w:val="003369AC"/>
    <w:rsid w:val="00336CB2"/>
    <w:rsid w:val="00337024"/>
    <w:rsid w:val="003370F9"/>
    <w:rsid w:val="00337230"/>
    <w:rsid w:val="00337C01"/>
    <w:rsid w:val="003403F9"/>
    <w:rsid w:val="00341117"/>
    <w:rsid w:val="003411E8"/>
    <w:rsid w:val="003415A5"/>
    <w:rsid w:val="00342F7F"/>
    <w:rsid w:val="00343C9F"/>
    <w:rsid w:val="00343DB9"/>
    <w:rsid w:val="00344419"/>
    <w:rsid w:val="0034542B"/>
    <w:rsid w:val="00345C6C"/>
    <w:rsid w:val="00345CCF"/>
    <w:rsid w:val="00345CFC"/>
    <w:rsid w:val="003466CF"/>
    <w:rsid w:val="003468C0"/>
    <w:rsid w:val="003476B3"/>
    <w:rsid w:val="00347A7D"/>
    <w:rsid w:val="00347BB1"/>
    <w:rsid w:val="00347C28"/>
    <w:rsid w:val="00350C4A"/>
    <w:rsid w:val="003510AC"/>
    <w:rsid w:val="0035149D"/>
    <w:rsid w:val="00351C36"/>
    <w:rsid w:val="00352519"/>
    <w:rsid w:val="003525EC"/>
    <w:rsid w:val="0035296F"/>
    <w:rsid w:val="00352B34"/>
    <w:rsid w:val="00352D84"/>
    <w:rsid w:val="00355335"/>
    <w:rsid w:val="00355423"/>
    <w:rsid w:val="00355AE0"/>
    <w:rsid w:val="00355E1D"/>
    <w:rsid w:val="003561AA"/>
    <w:rsid w:val="00356EE5"/>
    <w:rsid w:val="003570BC"/>
    <w:rsid w:val="003571E4"/>
    <w:rsid w:val="00357E6E"/>
    <w:rsid w:val="00360814"/>
    <w:rsid w:val="0036097B"/>
    <w:rsid w:val="00360B54"/>
    <w:rsid w:val="00361319"/>
    <w:rsid w:val="003615AA"/>
    <w:rsid w:val="003625D3"/>
    <w:rsid w:val="00362B04"/>
    <w:rsid w:val="00362E2D"/>
    <w:rsid w:val="00362FF3"/>
    <w:rsid w:val="00363BCF"/>
    <w:rsid w:val="003642F8"/>
    <w:rsid w:val="003644D6"/>
    <w:rsid w:val="00365492"/>
    <w:rsid w:val="00365568"/>
    <w:rsid w:val="0036596D"/>
    <w:rsid w:val="00365C6A"/>
    <w:rsid w:val="00365CB1"/>
    <w:rsid w:val="00366284"/>
    <w:rsid w:val="003668CF"/>
    <w:rsid w:val="003668EC"/>
    <w:rsid w:val="003671A7"/>
    <w:rsid w:val="00367B56"/>
    <w:rsid w:val="00370762"/>
    <w:rsid w:val="00370997"/>
    <w:rsid w:val="00370EA8"/>
    <w:rsid w:val="003710C0"/>
    <w:rsid w:val="00371310"/>
    <w:rsid w:val="0037208F"/>
    <w:rsid w:val="00372502"/>
    <w:rsid w:val="00372A9C"/>
    <w:rsid w:val="00373BAC"/>
    <w:rsid w:val="00374102"/>
    <w:rsid w:val="00374411"/>
    <w:rsid w:val="00375501"/>
    <w:rsid w:val="00375B98"/>
    <w:rsid w:val="00375DD5"/>
    <w:rsid w:val="00376721"/>
    <w:rsid w:val="00376E17"/>
    <w:rsid w:val="00377344"/>
    <w:rsid w:val="00380A79"/>
    <w:rsid w:val="003810B9"/>
    <w:rsid w:val="0038110C"/>
    <w:rsid w:val="0038116D"/>
    <w:rsid w:val="00381460"/>
    <w:rsid w:val="00381725"/>
    <w:rsid w:val="00381D09"/>
    <w:rsid w:val="00382F78"/>
    <w:rsid w:val="00382FD0"/>
    <w:rsid w:val="003830C6"/>
    <w:rsid w:val="003836B9"/>
    <w:rsid w:val="00383F33"/>
    <w:rsid w:val="00384006"/>
    <w:rsid w:val="003843FF"/>
    <w:rsid w:val="003846A2"/>
    <w:rsid w:val="00385406"/>
    <w:rsid w:val="00385932"/>
    <w:rsid w:val="00385AF2"/>
    <w:rsid w:val="00386259"/>
    <w:rsid w:val="00386749"/>
    <w:rsid w:val="00386D12"/>
    <w:rsid w:val="00386D20"/>
    <w:rsid w:val="00386F13"/>
    <w:rsid w:val="003870D9"/>
    <w:rsid w:val="00387875"/>
    <w:rsid w:val="00387B28"/>
    <w:rsid w:val="00387CD5"/>
    <w:rsid w:val="00387CF1"/>
    <w:rsid w:val="00390197"/>
    <w:rsid w:val="0039057D"/>
    <w:rsid w:val="0039081F"/>
    <w:rsid w:val="00390A48"/>
    <w:rsid w:val="00391DCB"/>
    <w:rsid w:val="0039241D"/>
    <w:rsid w:val="00392884"/>
    <w:rsid w:val="00392B27"/>
    <w:rsid w:val="00392CE3"/>
    <w:rsid w:val="0039324F"/>
    <w:rsid w:val="003935A6"/>
    <w:rsid w:val="00393C99"/>
    <w:rsid w:val="00393E33"/>
    <w:rsid w:val="00394697"/>
    <w:rsid w:val="00394D9F"/>
    <w:rsid w:val="003950B6"/>
    <w:rsid w:val="0039578B"/>
    <w:rsid w:val="003957BD"/>
    <w:rsid w:val="003962E2"/>
    <w:rsid w:val="00396BEF"/>
    <w:rsid w:val="003970F9"/>
    <w:rsid w:val="00397688"/>
    <w:rsid w:val="00397B73"/>
    <w:rsid w:val="003A030B"/>
    <w:rsid w:val="003A0396"/>
    <w:rsid w:val="003A0A9A"/>
    <w:rsid w:val="003A0DD7"/>
    <w:rsid w:val="003A0EA3"/>
    <w:rsid w:val="003A10C1"/>
    <w:rsid w:val="003A1269"/>
    <w:rsid w:val="003A13C3"/>
    <w:rsid w:val="003A14AB"/>
    <w:rsid w:val="003A1868"/>
    <w:rsid w:val="003A2F8E"/>
    <w:rsid w:val="003A37A9"/>
    <w:rsid w:val="003A3A15"/>
    <w:rsid w:val="003A44AE"/>
    <w:rsid w:val="003A4864"/>
    <w:rsid w:val="003A4DBD"/>
    <w:rsid w:val="003A5A5A"/>
    <w:rsid w:val="003A69AF"/>
    <w:rsid w:val="003A69D5"/>
    <w:rsid w:val="003A6B7F"/>
    <w:rsid w:val="003A6D33"/>
    <w:rsid w:val="003A72BD"/>
    <w:rsid w:val="003A7427"/>
    <w:rsid w:val="003A7F35"/>
    <w:rsid w:val="003B0109"/>
    <w:rsid w:val="003B0AF4"/>
    <w:rsid w:val="003B0CA2"/>
    <w:rsid w:val="003B0D84"/>
    <w:rsid w:val="003B1FED"/>
    <w:rsid w:val="003B21B0"/>
    <w:rsid w:val="003B23D2"/>
    <w:rsid w:val="003B2D78"/>
    <w:rsid w:val="003B2F48"/>
    <w:rsid w:val="003B3A88"/>
    <w:rsid w:val="003B494E"/>
    <w:rsid w:val="003B4A41"/>
    <w:rsid w:val="003B54B8"/>
    <w:rsid w:val="003B65DD"/>
    <w:rsid w:val="003B7916"/>
    <w:rsid w:val="003C03F6"/>
    <w:rsid w:val="003C04E5"/>
    <w:rsid w:val="003C0774"/>
    <w:rsid w:val="003C0940"/>
    <w:rsid w:val="003C1097"/>
    <w:rsid w:val="003C1D2E"/>
    <w:rsid w:val="003C1DC6"/>
    <w:rsid w:val="003C2A4F"/>
    <w:rsid w:val="003C3428"/>
    <w:rsid w:val="003C3567"/>
    <w:rsid w:val="003C3B7B"/>
    <w:rsid w:val="003C3CE2"/>
    <w:rsid w:val="003C559E"/>
    <w:rsid w:val="003C5783"/>
    <w:rsid w:val="003C6065"/>
    <w:rsid w:val="003C6644"/>
    <w:rsid w:val="003C6DBC"/>
    <w:rsid w:val="003C71BB"/>
    <w:rsid w:val="003C725C"/>
    <w:rsid w:val="003C7910"/>
    <w:rsid w:val="003C7A09"/>
    <w:rsid w:val="003D0234"/>
    <w:rsid w:val="003D05C2"/>
    <w:rsid w:val="003D1313"/>
    <w:rsid w:val="003D1A70"/>
    <w:rsid w:val="003D1BC0"/>
    <w:rsid w:val="003D1BDF"/>
    <w:rsid w:val="003D2989"/>
    <w:rsid w:val="003D2E19"/>
    <w:rsid w:val="003D2F0B"/>
    <w:rsid w:val="003D2F77"/>
    <w:rsid w:val="003D30AF"/>
    <w:rsid w:val="003D3621"/>
    <w:rsid w:val="003D372E"/>
    <w:rsid w:val="003D3917"/>
    <w:rsid w:val="003D41F0"/>
    <w:rsid w:val="003D4308"/>
    <w:rsid w:val="003D47AA"/>
    <w:rsid w:val="003D4B78"/>
    <w:rsid w:val="003D4B8C"/>
    <w:rsid w:val="003D50E5"/>
    <w:rsid w:val="003D5114"/>
    <w:rsid w:val="003D521C"/>
    <w:rsid w:val="003D5864"/>
    <w:rsid w:val="003D695A"/>
    <w:rsid w:val="003D70E1"/>
    <w:rsid w:val="003D734D"/>
    <w:rsid w:val="003D7487"/>
    <w:rsid w:val="003D7AF4"/>
    <w:rsid w:val="003D7FD1"/>
    <w:rsid w:val="003E0A34"/>
    <w:rsid w:val="003E2541"/>
    <w:rsid w:val="003E287C"/>
    <w:rsid w:val="003E2B3F"/>
    <w:rsid w:val="003E2C3C"/>
    <w:rsid w:val="003E2D38"/>
    <w:rsid w:val="003E2D97"/>
    <w:rsid w:val="003E2EF6"/>
    <w:rsid w:val="003E320F"/>
    <w:rsid w:val="003E682C"/>
    <w:rsid w:val="003E704D"/>
    <w:rsid w:val="003E74E5"/>
    <w:rsid w:val="003E77E3"/>
    <w:rsid w:val="003E7E25"/>
    <w:rsid w:val="003F064A"/>
    <w:rsid w:val="003F1740"/>
    <w:rsid w:val="003F193B"/>
    <w:rsid w:val="003F1B67"/>
    <w:rsid w:val="003F1FE7"/>
    <w:rsid w:val="003F26A1"/>
    <w:rsid w:val="003F3261"/>
    <w:rsid w:val="003F36BD"/>
    <w:rsid w:val="003F3837"/>
    <w:rsid w:val="003F421D"/>
    <w:rsid w:val="003F4559"/>
    <w:rsid w:val="003F48EE"/>
    <w:rsid w:val="003F4B49"/>
    <w:rsid w:val="003F4CC6"/>
    <w:rsid w:val="003F4E83"/>
    <w:rsid w:val="003F5525"/>
    <w:rsid w:val="003F6F27"/>
    <w:rsid w:val="003F751B"/>
    <w:rsid w:val="003F7E1D"/>
    <w:rsid w:val="003F7FA8"/>
    <w:rsid w:val="0040000C"/>
    <w:rsid w:val="00400375"/>
    <w:rsid w:val="00401588"/>
    <w:rsid w:val="004017E7"/>
    <w:rsid w:val="00401D5F"/>
    <w:rsid w:val="00401E41"/>
    <w:rsid w:val="00402097"/>
    <w:rsid w:val="004028DA"/>
    <w:rsid w:val="0040304C"/>
    <w:rsid w:val="0040321A"/>
    <w:rsid w:val="004032F9"/>
    <w:rsid w:val="00403315"/>
    <w:rsid w:val="004034E6"/>
    <w:rsid w:val="004043D4"/>
    <w:rsid w:val="004049A1"/>
    <w:rsid w:val="004049B7"/>
    <w:rsid w:val="00404A11"/>
    <w:rsid w:val="00404A8D"/>
    <w:rsid w:val="00404FF5"/>
    <w:rsid w:val="0040540D"/>
    <w:rsid w:val="004054BA"/>
    <w:rsid w:val="00405767"/>
    <w:rsid w:val="00405797"/>
    <w:rsid w:val="004057D8"/>
    <w:rsid w:val="00405AD0"/>
    <w:rsid w:val="004061AC"/>
    <w:rsid w:val="004061DB"/>
    <w:rsid w:val="00406272"/>
    <w:rsid w:val="0040690E"/>
    <w:rsid w:val="00406957"/>
    <w:rsid w:val="00406B20"/>
    <w:rsid w:val="00410A41"/>
    <w:rsid w:val="00410B4C"/>
    <w:rsid w:val="0041106C"/>
    <w:rsid w:val="004110FB"/>
    <w:rsid w:val="004126D5"/>
    <w:rsid w:val="00412C62"/>
    <w:rsid w:val="0041364A"/>
    <w:rsid w:val="0041460C"/>
    <w:rsid w:val="00414F62"/>
    <w:rsid w:val="00415453"/>
    <w:rsid w:val="0041587C"/>
    <w:rsid w:val="00415E19"/>
    <w:rsid w:val="00417432"/>
    <w:rsid w:val="00417668"/>
    <w:rsid w:val="0042062A"/>
    <w:rsid w:val="00421B14"/>
    <w:rsid w:val="00421C36"/>
    <w:rsid w:val="00422013"/>
    <w:rsid w:val="00423B96"/>
    <w:rsid w:val="00423F70"/>
    <w:rsid w:val="0042458C"/>
    <w:rsid w:val="00425F2E"/>
    <w:rsid w:val="00426044"/>
    <w:rsid w:val="004263B3"/>
    <w:rsid w:val="00426564"/>
    <w:rsid w:val="0042657C"/>
    <w:rsid w:val="00426667"/>
    <w:rsid w:val="00426A89"/>
    <w:rsid w:val="00426FC8"/>
    <w:rsid w:val="004272A8"/>
    <w:rsid w:val="00427497"/>
    <w:rsid w:val="0042764B"/>
    <w:rsid w:val="00427CD5"/>
    <w:rsid w:val="00427DC8"/>
    <w:rsid w:val="004300E3"/>
    <w:rsid w:val="00430C4E"/>
    <w:rsid w:val="00431585"/>
    <w:rsid w:val="00432460"/>
    <w:rsid w:val="004327E2"/>
    <w:rsid w:val="0043286B"/>
    <w:rsid w:val="0043316E"/>
    <w:rsid w:val="0043323D"/>
    <w:rsid w:val="00433677"/>
    <w:rsid w:val="00433D42"/>
    <w:rsid w:val="004349E1"/>
    <w:rsid w:val="00434CB5"/>
    <w:rsid w:val="004356A8"/>
    <w:rsid w:val="0043595D"/>
    <w:rsid w:val="00435AEA"/>
    <w:rsid w:val="00435D5E"/>
    <w:rsid w:val="00435F94"/>
    <w:rsid w:val="00436A79"/>
    <w:rsid w:val="00437751"/>
    <w:rsid w:val="004377CE"/>
    <w:rsid w:val="00437969"/>
    <w:rsid w:val="00437AE1"/>
    <w:rsid w:val="00437D7E"/>
    <w:rsid w:val="00437E58"/>
    <w:rsid w:val="00437FB7"/>
    <w:rsid w:val="00440314"/>
    <w:rsid w:val="0044097A"/>
    <w:rsid w:val="00440D86"/>
    <w:rsid w:val="0044118C"/>
    <w:rsid w:val="004411F5"/>
    <w:rsid w:val="004412DD"/>
    <w:rsid w:val="00441329"/>
    <w:rsid w:val="00441B30"/>
    <w:rsid w:val="0044274F"/>
    <w:rsid w:val="00443003"/>
    <w:rsid w:val="004433A2"/>
    <w:rsid w:val="00443A0D"/>
    <w:rsid w:val="00443B59"/>
    <w:rsid w:val="00443EC8"/>
    <w:rsid w:val="00444E33"/>
    <w:rsid w:val="004456B9"/>
    <w:rsid w:val="004465AA"/>
    <w:rsid w:val="00446B44"/>
    <w:rsid w:val="00446FBB"/>
    <w:rsid w:val="00446FEB"/>
    <w:rsid w:val="00447213"/>
    <w:rsid w:val="00447D24"/>
    <w:rsid w:val="00447D92"/>
    <w:rsid w:val="0045011C"/>
    <w:rsid w:val="00450A0D"/>
    <w:rsid w:val="0045110C"/>
    <w:rsid w:val="00451E8F"/>
    <w:rsid w:val="00452BA9"/>
    <w:rsid w:val="00453424"/>
    <w:rsid w:val="00453AB1"/>
    <w:rsid w:val="00453E35"/>
    <w:rsid w:val="0045451D"/>
    <w:rsid w:val="00454756"/>
    <w:rsid w:val="0045500C"/>
    <w:rsid w:val="0045596F"/>
    <w:rsid w:val="00455C50"/>
    <w:rsid w:val="00455F2C"/>
    <w:rsid w:val="0045645E"/>
    <w:rsid w:val="00456679"/>
    <w:rsid w:val="00456FC3"/>
    <w:rsid w:val="0045724F"/>
    <w:rsid w:val="0046103B"/>
    <w:rsid w:val="00461583"/>
    <w:rsid w:val="00461939"/>
    <w:rsid w:val="00461B7B"/>
    <w:rsid w:val="00462387"/>
    <w:rsid w:val="00462CBF"/>
    <w:rsid w:val="004632FE"/>
    <w:rsid w:val="004635D8"/>
    <w:rsid w:val="00463677"/>
    <w:rsid w:val="00463BB6"/>
    <w:rsid w:val="00463C06"/>
    <w:rsid w:val="00463CFA"/>
    <w:rsid w:val="00464DCA"/>
    <w:rsid w:val="00465778"/>
    <w:rsid w:val="00465935"/>
    <w:rsid w:val="00465DC5"/>
    <w:rsid w:val="00465FAF"/>
    <w:rsid w:val="00465FCD"/>
    <w:rsid w:val="00466EB3"/>
    <w:rsid w:val="00467014"/>
    <w:rsid w:val="004671CB"/>
    <w:rsid w:val="00467ED1"/>
    <w:rsid w:val="00470151"/>
    <w:rsid w:val="0047031A"/>
    <w:rsid w:val="0047046A"/>
    <w:rsid w:val="00470637"/>
    <w:rsid w:val="00471026"/>
    <w:rsid w:val="004712EA"/>
    <w:rsid w:val="00471378"/>
    <w:rsid w:val="00471554"/>
    <w:rsid w:val="00471656"/>
    <w:rsid w:val="00473849"/>
    <w:rsid w:val="004738A8"/>
    <w:rsid w:val="00473DBD"/>
    <w:rsid w:val="004740C8"/>
    <w:rsid w:val="0047422A"/>
    <w:rsid w:val="00474614"/>
    <w:rsid w:val="00475012"/>
    <w:rsid w:val="0047531B"/>
    <w:rsid w:val="004764AD"/>
    <w:rsid w:val="00476869"/>
    <w:rsid w:val="004773C2"/>
    <w:rsid w:val="004805D2"/>
    <w:rsid w:val="004808AF"/>
    <w:rsid w:val="00480FDC"/>
    <w:rsid w:val="0048129B"/>
    <w:rsid w:val="004815AA"/>
    <w:rsid w:val="00481629"/>
    <w:rsid w:val="00481ACD"/>
    <w:rsid w:val="00482B67"/>
    <w:rsid w:val="00483052"/>
    <w:rsid w:val="0048330A"/>
    <w:rsid w:val="004837A9"/>
    <w:rsid w:val="00483B14"/>
    <w:rsid w:val="0048472D"/>
    <w:rsid w:val="00485222"/>
    <w:rsid w:val="00485FD8"/>
    <w:rsid w:val="0048704D"/>
    <w:rsid w:val="00487846"/>
    <w:rsid w:val="0048790A"/>
    <w:rsid w:val="00487B74"/>
    <w:rsid w:val="004910FB"/>
    <w:rsid w:val="004921DC"/>
    <w:rsid w:val="00492606"/>
    <w:rsid w:val="00492C55"/>
    <w:rsid w:val="004932C5"/>
    <w:rsid w:val="00495369"/>
    <w:rsid w:val="00495615"/>
    <w:rsid w:val="004958EB"/>
    <w:rsid w:val="00495E23"/>
    <w:rsid w:val="004960F6"/>
    <w:rsid w:val="004966E9"/>
    <w:rsid w:val="00496C72"/>
    <w:rsid w:val="00497088"/>
    <w:rsid w:val="004970A4"/>
    <w:rsid w:val="004970AA"/>
    <w:rsid w:val="004977E7"/>
    <w:rsid w:val="00497BB0"/>
    <w:rsid w:val="00497C35"/>
    <w:rsid w:val="00497D10"/>
    <w:rsid w:val="00497E24"/>
    <w:rsid w:val="004A2BFB"/>
    <w:rsid w:val="004A3B8E"/>
    <w:rsid w:val="004A3FCC"/>
    <w:rsid w:val="004A41B3"/>
    <w:rsid w:val="004A43D6"/>
    <w:rsid w:val="004A4BC9"/>
    <w:rsid w:val="004A5351"/>
    <w:rsid w:val="004A5E30"/>
    <w:rsid w:val="004A61B3"/>
    <w:rsid w:val="004A64B3"/>
    <w:rsid w:val="004A6CE4"/>
    <w:rsid w:val="004A6EE4"/>
    <w:rsid w:val="004A6EF0"/>
    <w:rsid w:val="004A739F"/>
    <w:rsid w:val="004A78DA"/>
    <w:rsid w:val="004A78FC"/>
    <w:rsid w:val="004B01EC"/>
    <w:rsid w:val="004B07EC"/>
    <w:rsid w:val="004B1342"/>
    <w:rsid w:val="004B13F3"/>
    <w:rsid w:val="004B2026"/>
    <w:rsid w:val="004B2051"/>
    <w:rsid w:val="004B2089"/>
    <w:rsid w:val="004B26FD"/>
    <w:rsid w:val="004B3287"/>
    <w:rsid w:val="004B3C7C"/>
    <w:rsid w:val="004B4D00"/>
    <w:rsid w:val="004B4D75"/>
    <w:rsid w:val="004B5517"/>
    <w:rsid w:val="004B580B"/>
    <w:rsid w:val="004B5BEB"/>
    <w:rsid w:val="004B5DFA"/>
    <w:rsid w:val="004B6616"/>
    <w:rsid w:val="004B6A7B"/>
    <w:rsid w:val="004B6AB3"/>
    <w:rsid w:val="004B73A0"/>
    <w:rsid w:val="004B7749"/>
    <w:rsid w:val="004B7764"/>
    <w:rsid w:val="004B778D"/>
    <w:rsid w:val="004B79C3"/>
    <w:rsid w:val="004C001B"/>
    <w:rsid w:val="004C04E8"/>
    <w:rsid w:val="004C04EA"/>
    <w:rsid w:val="004C0EA9"/>
    <w:rsid w:val="004C0F86"/>
    <w:rsid w:val="004C11D7"/>
    <w:rsid w:val="004C1373"/>
    <w:rsid w:val="004C1784"/>
    <w:rsid w:val="004C25DC"/>
    <w:rsid w:val="004C2AE5"/>
    <w:rsid w:val="004C2F26"/>
    <w:rsid w:val="004C31C9"/>
    <w:rsid w:val="004C3A4C"/>
    <w:rsid w:val="004C5760"/>
    <w:rsid w:val="004C6000"/>
    <w:rsid w:val="004C72CD"/>
    <w:rsid w:val="004C73D7"/>
    <w:rsid w:val="004C756F"/>
    <w:rsid w:val="004C7BEE"/>
    <w:rsid w:val="004C7C33"/>
    <w:rsid w:val="004D0E9C"/>
    <w:rsid w:val="004D12FE"/>
    <w:rsid w:val="004D1EE9"/>
    <w:rsid w:val="004D3307"/>
    <w:rsid w:val="004D3479"/>
    <w:rsid w:val="004D36A9"/>
    <w:rsid w:val="004D3FC9"/>
    <w:rsid w:val="004D4898"/>
    <w:rsid w:val="004D69DC"/>
    <w:rsid w:val="004D6A24"/>
    <w:rsid w:val="004D7360"/>
    <w:rsid w:val="004E000E"/>
    <w:rsid w:val="004E05F1"/>
    <w:rsid w:val="004E1080"/>
    <w:rsid w:val="004E130B"/>
    <w:rsid w:val="004E155C"/>
    <w:rsid w:val="004E17BB"/>
    <w:rsid w:val="004E1F37"/>
    <w:rsid w:val="004E2A33"/>
    <w:rsid w:val="004E3226"/>
    <w:rsid w:val="004E3533"/>
    <w:rsid w:val="004E374A"/>
    <w:rsid w:val="004E3D61"/>
    <w:rsid w:val="004E3ED0"/>
    <w:rsid w:val="004E3FB2"/>
    <w:rsid w:val="004E4228"/>
    <w:rsid w:val="004E43C5"/>
    <w:rsid w:val="004E46D3"/>
    <w:rsid w:val="004E4738"/>
    <w:rsid w:val="004E4F7E"/>
    <w:rsid w:val="004E53A1"/>
    <w:rsid w:val="004E567F"/>
    <w:rsid w:val="004E5692"/>
    <w:rsid w:val="004E5769"/>
    <w:rsid w:val="004E58C3"/>
    <w:rsid w:val="004E5C85"/>
    <w:rsid w:val="004E66CC"/>
    <w:rsid w:val="004E6AB8"/>
    <w:rsid w:val="004E766D"/>
    <w:rsid w:val="004E786F"/>
    <w:rsid w:val="004E78C0"/>
    <w:rsid w:val="004E7AF0"/>
    <w:rsid w:val="004F011E"/>
    <w:rsid w:val="004F0CB2"/>
    <w:rsid w:val="004F107F"/>
    <w:rsid w:val="004F16F1"/>
    <w:rsid w:val="004F17A6"/>
    <w:rsid w:val="004F18A6"/>
    <w:rsid w:val="004F198E"/>
    <w:rsid w:val="004F1F0B"/>
    <w:rsid w:val="004F2AAE"/>
    <w:rsid w:val="004F3A63"/>
    <w:rsid w:val="004F3AA3"/>
    <w:rsid w:val="004F3DBA"/>
    <w:rsid w:val="004F3EDE"/>
    <w:rsid w:val="004F44CE"/>
    <w:rsid w:val="004F4BE3"/>
    <w:rsid w:val="004F55EB"/>
    <w:rsid w:val="004F5B36"/>
    <w:rsid w:val="004F737C"/>
    <w:rsid w:val="004F7581"/>
    <w:rsid w:val="004F76DC"/>
    <w:rsid w:val="004F7F9B"/>
    <w:rsid w:val="00500200"/>
    <w:rsid w:val="005004BC"/>
    <w:rsid w:val="00500623"/>
    <w:rsid w:val="005008DC"/>
    <w:rsid w:val="00501668"/>
    <w:rsid w:val="00501778"/>
    <w:rsid w:val="0050190D"/>
    <w:rsid w:val="00501A97"/>
    <w:rsid w:val="005021FD"/>
    <w:rsid w:val="00502302"/>
    <w:rsid w:val="00503114"/>
    <w:rsid w:val="005040AA"/>
    <w:rsid w:val="00505B58"/>
    <w:rsid w:val="00506554"/>
    <w:rsid w:val="00506868"/>
    <w:rsid w:val="00506B25"/>
    <w:rsid w:val="00506C6B"/>
    <w:rsid w:val="00507736"/>
    <w:rsid w:val="00507DB7"/>
    <w:rsid w:val="00507EF1"/>
    <w:rsid w:val="005101C7"/>
    <w:rsid w:val="0051065A"/>
    <w:rsid w:val="00510850"/>
    <w:rsid w:val="00510C05"/>
    <w:rsid w:val="00510F26"/>
    <w:rsid w:val="0051129C"/>
    <w:rsid w:val="00511AD6"/>
    <w:rsid w:val="005126DD"/>
    <w:rsid w:val="005127A9"/>
    <w:rsid w:val="005129FB"/>
    <w:rsid w:val="00512DC5"/>
    <w:rsid w:val="00512F4A"/>
    <w:rsid w:val="00512FA1"/>
    <w:rsid w:val="0051326A"/>
    <w:rsid w:val="00514551"/>
    <w:rsid w:val="00514E04"/>
    <w:rsid w:val="005156B7"/>
    <w:rsid w:val="00516351"/>
    <w:rsid w:val="00516B67"/>
    <w:rsid w:val="00516B91"/>
    <w:rsid w:val="0051797B"/>
    <w:rsid w:val="00517CB2"/>
    <w:rsid w:val="00517D86"/>
    <w:rsid w:val="005204A6"/>
    <w:rsid w:val="00520B1F"/>
    <w:rsid w:val="00520C94"/>
    <w:rsid w:val="00520D0C"/>
    <w:rsid w:val="00521212"/>
    <w:rsid w:val="005224C6"/>
    <w:rsid w:val="0052264F"/>
    <w:rsid w:val="00522A77"/>
    <w:rsid w:val="00522ED4"/>
    <w:rsid w:val="00522F55"/>
    <w:rsid w:val="00523A3A"/>
    <w:rsid w:val="0052418A"/>
    <w:rsid w:val="00524B80"/>
    <w:rsid w:val="0052578C"/>
    <w:rsid w:val="00525A50"/>
    <w:rsid w:val="00525E17"/>
    <w:rsid w:val="00526357"/>
    <w:rsid w:val="00526390"/>
    <w:rsid w:val="0052639A"/>
    <w:rsid w:val="00526593"/>
    <w:rsid w:val="00526AB1"/>
    <w:rsid w:val="00526F93"/>
    <w:rsid w:val="005277BC"/>
    <w:rsid w:val="00530A0A"/>
    <w:rsid w:val="00530C3B"/>
    <w:rsid w:val="00531335"/>
    <w:rsid w:val="00532847"/>
    <w:rsid w:val="00533588"/>
    <w:rsid w:val="00534C88"/>
    <w:rsid w:val="00534F0E"/>
    <w:rsid w:val="005353F6"/>
    <w:rsid w:val="005365C8"/>
    <w:rsid w:val="00536E02"/>
    <w:rsid w:val="00536E7C"/>
    <w:rsid w:val="00537139"/>
    <w:rsid w:val="00537357"/>
    <w:rsid w:val="005376F7"/>
    <w:rsid w:val="00537BB4"/>
    <w:rsid w:val="00540CD9"/>
    <w:rsid w:val="00540D4F"/>
    <w:rsid w:val="00540DED"/>
    <w:rsid w:val="00541815"/>
    <w:rsid w:val="00541A68"/>
    <w:rsid w:val="00541FCE"/>
    <w:rsid w:val="00542313"/>
    <w:rsid w:val="0054312A"/>
    <w:rsid w:val="005432D7"/>
    <w:rsid w:val="005438BF"/>
    <w:rsid w:val="00543B0E"/>
    <w:rsid w:val="005447FE"/>
    <w:rsid w:val="0054580E"/>
    <w:rsid w:val="005458E3"/>
    <w:rsid w:val="00545BEA"/>
    <w:rsid w:val="0054613A"/>
    <w:rsid w:val="005469FA"/>
    <w:rsid w:val="00546E71"/>
    <w:rsid w:val="00546F69"/>
    <w:rsid w:val="00547649"/>
    <w:rsid w:val="005506B4"/>
    <w:rsid w:val="00550737"/>
    <w:rsid w:val="00551795"/>
    <w:rsid w:val="005523C9"/>
    <w:rsid w:val="00552E36"/>
    <w:rsid w:val="005532F1"/>
    <w:rsid w:val="005534D3"/>
    <w:rsid w:val="0055370A"/>
    <w:rsid w:val="005538AC"/>
    <w:rsid w:val="00553EFF"/>
    <w:rsid w:val="005540DE"/>
    <w:rsid w:val="00554A45"/>
    <w:rsid w:val="00554DD5"/>
    <w:rsid w:val="005555D8"/>
    <w:rsid w:val="00555B93"/>
    <w:rsid w:val="00556992"/>
    <w:rsid w:val="005579D9"/>
    <w:rsid w:val="00557E8F"/>
    <w:rsid w:val="0056035A"/>
    <w:rsid w:val="0056040C"/>
    <w:rsid w:val="00560625"/>
    <w:rsid w:val="00560718"/>
    <w:rsid w:val="00560A3F"/>
    <w:rsid w:val="00561617"/>
    <w:rsid w:val="00561D37"/>
    <w:rsid w:val="00562805"/>
    <w:rsid w:val="0056293F"/>
    <w:rsid w:val="00562E50"/>
    <w:rsid w:val="00562F9E"/>
    <w:rsid w:val="005641B6"/>
    <w:rsid w:val="005644B5"/>
    <w:rsid w:val="00564D59"/>
    <w:rsid w:val="00565CFB"/>
    <w:rsid w:val="00566031"/>
    <w:rsid w:val="00566187"/>
    <w:rsid w:val="00566A76"/>
    <w:rsid w:val="00570436"/>
    <w:rsid w:val="005707A6"/>
    <w:rsid w:val="005715CC"/>
    <w:rsid w:val="005715F3"/>
    <w:rsid w:val="0057186C"/>
    <w:rsid w:val="00572176"/>
    <w:rsid w:val="005723A9"/>
    <w:rsid w:val="00573B74"/>
    <w:rsid w:val="005740C4"/>
    <w:rsid w:val="005742CE"/>
    <w:rsid w:val="00574BC7"/>
    <w:rsid w:val="00574CCB"/>
    <w:rsid w:val="005758D0"/>
    <w:rsid w:val="005769AD"/>
    <w:rsid w:val="00576D73"/>
    <w:rsid w:val="00577509"/>
    <w:rsid w:val="005776CB"/>
    <w:rsid w:val="00577A16"/>
    <w:rsid w:val="00577CB8"/>
    <w:rsid w:val="0058017B"/>
    <w:rsid w:val="0058020D"/>
    <w:rsid w:val="00580E52"/>
    <w:rsid w:val="005816EB"/>
    <w:rsid w:val="00581964"/>
    <w:rsid w:val="00582430"/>
    <w:rsid w:val="0058258D"/>
    <w:rsid w:val="00582AC8"/>
    <w:rsid w:val="00582AF0"/>
    <w:rsid w:val="00583118"/>
    <w:rsid w:val="0058329C"/>
    <w:rsid w:val="00584AFE"/>
    <w:rsid w:val="0058520F"/>
    <w:rsid w:val="00585B09"/>
    <w:rsid w:val="00585C47"/>
    <w:rsid w:val="005861E5"/>
    <w:rsid w:val="00586508"/>
    <w:rsid w:val="00586BC6"/>
    <w:rsid w:val="00587146"/>
    <w:rsid w:val="00587FB1"/>
    <w:rsid w:val="00590651"/>
    <w:rsid w:val="00590CEF"/>
    <w:rsid w:val="00590EF1"/>
    <w:rsid w:val="00591A1C"/>
    <w:rsid w:val="00591A26"/>
    <w:rsid w:val="00592661"/>
    <w:rsid w:val="005930A4"/>
    <w:rsid w:val="00593601"/>
    <w:rsid w:val="0059476F"/>
    <w:rsid w:val="00594B99"/>
    <w:rsid w:val="00594FF6"/>
    <w:rsid w:val="0059513E"/>
    <w:rsid w:val="005956DD"/>
    <w:rsid w:val="0059572E"/>
    <w:rsid w:val="00595748"/>
    <w:rsid w:val="00596623"/>
    <w:rsid w:val="00596849"/>
    <w:rsid w:val="00596DC4"/>
    <w:rsid w:val="0059716C"/>
    <w:rsid w:val="00597281"/>
    <w:rsid w:val="00597C00"/>
    <w:rsid w:val="005A10AC"/>
    <w:rsid w:val="005A14E2"/>
    <w:rsid w:val="005A153C"/>
    <w:rsid w:val="005A1D4B"/>
    <w:rsid w:val="005A2682"/>
    <w:rsid w:val="005A2AA9"/>
    <w:rsid w:val="005A2AAA"/>
    <w:rsid w:val="005A322D"/>
    <w:rsid w:val="005A34BC"/>
    <w:rsid w:val="005A36CC"/>
    <w:rsid w:val="005A44B4"/>
    <w:rsid w:val="005A529A"/>
    <w:rsid w:val="005A56DC"/>
    <w:rsid w:val="005A5D3E"/>
    <w:rsid w:val="005A5F69"/>
    <w:rsid w:val="005A607B"/>
    <w:rsid w:val="005A627B"/>
    <w:rsid w:val="005A6656"/>
    <w:rsid w:val="005A66BC"/>
    <w:rsid w:val="005A689C"/>
    <w:rsid w:val="005A6A4D"/>
    <w:rsid w:val="005A6BE0"/>
    <w:rsid w:val="005A6F24"/>
    <w:rsid w:val="005A73F5"/>
    <w:rsid w:val="005A75F6"/>
    <w:rsid w:val="005B0F80"/>
    <w:rsid w:val="005B1350"/>
    <w:rsid w:val="005B192B"/>
    <w:rsid w:val="005B1AEF"/>
    <w:rsid w:val="005B1B3A"/>
    <w:rsid w:val="005B263A"/>
    <w:rsid w:val="005B35B1"/>
    <w:rsid w:val="005B377B"/>
    <w:rsid w:val="005B42DF"/>
    <w:rsid w:val="005B44E6"/>
    <w:rsid w:val="005B464C"/>
    <w:rsid w:val="005B567A"/>
    <w:rsid w:val="005B5907"/>
    <w:rsid w:val="005B5FAF"/>
    <w:rsid w:val="005B697A"/>
    <w:rsid w:val="005B7112"/>
    <w:rsid w:val="005B715A"/>
    <w:rsid w:val="005B7320"/>
    <w:rsid w:val="005B748B"/>
    <w:rsid w:val="005B7B16"/>
    <w:rsid w:val="005B7E4C"/>
    <w:rsid w:val="005C0693"/>
    <w:rsid w:val="005C0E16"/>
    <w:rsid w:val="005C0EAA"/>
    <w:rsid w:val="005C13C6"/>
    <w:rsid w:val="005C162A"/>
    <w:rsid w:val="005C1CD3"/>
    <w:rsid w:val="005C1D28"/>
    <w:rsid w:val="005C1EF3"/>
    <w:rsid w:val="005C2417"/>
    <w:rsid w:val="005C2462"/>
    <w:rsid w:val="005C2668"/>
    <w:rsid w:val="005C26B2"/>
    <w:rsid w:val="005C2823"/>
    <w:rsid w:val="005C3308"/>
    <w:rsid w:val="005C3778"/>
    <w:rsid w:val="005C38B5"/>
    <w:rsid w:val="005C3C31"/>
    <w:rsid w:val="005C3DC5"/>
    <w:rsid w:val="005C5ECE"/>
    <w:rsid w:val="005C68E0"/>
    <w:rsid w:val="005C6911"/>
    <w:rsid w:val="005C70E6"/>
    <w:rsid w:val="005D098C"/>
    <w:rsid w:val="005D0A69"/>
    <w:rsid w:val="005D0EDB"/>
    <w:rsid w:val="005D1000"/>
    <w:rsid w:val="005D1E83"/>
    <w:rsid w:val="005D1F4C"/>
    <w:rsid w:val="005D2557"/>
    <w:rsid w:val="005D2AFF"/>
    <w:rsid w:val="005D347B"/>
    <w:rsid w:val="005D3584"/>
    <w:rsid w:val="005D35E8"/>
    <w:rsid w:val="005D361B"/>
    <w:rsid w:val="005D39E8"/>
    <w:rsid w:val="005D3DD5"/>
    <w:rsid w:val="005D4303"/>
    <w:rsid w:val="005D4493"/>
    <w:rsid w:val="005D4A9F"/>
    <w:rsid w:val="005D4CE2"/>
    <w:rsid w:val="005D4CFA"/>
    <w:rsid w:val="005D59DF"/>
    <w:rsid w:val="005D61C3"/>
    <w:rsid w:val="005D68F3"/>
    <w:rsid w:val="005D6A04"/>
    <w:rsid w:val="005D6D84"/>
    <w:rsid w:val="005D77E4"/>
    <w:rsid w:val="005D7AF5"/>
    <w:rsid w:val="005E1758"/>
    <w:rsid w:val="005E2302"/>
    <w:rsid w:val="005E3930"/>
    <w:rsid w:val="005E3E15"/>
    <w:rsid w:val="005E3FFC"/>
    <w:rsid w:val="005E42C6"/>
    <w:rsid w:val="005E434B"/>
    <w:rsid w:val="005E435B"/>
    <w:rsid w:val="005E43BA"/>
    <w:rsid w:val="005E4406"/>
    <w:rsid w:val="005E46F0"/>
    <w:rsid w:val="005E4CB1"/>
    <w:rsid w:val="005E4CE9"/>
    <w:rsid w:val="005E4F5F"/>
    <w:rsid w:val="005E507A"/>
    <w:rsid w:val="005E52E1"/>
    <w:rsid w:val="005E535D"/>
    <w:rsid w:val="005E5CA3"/>
    <w:rsid w:val="005E600C"/>
    <w:rsid w:val="005E6890"/>
    <w:rsid w:val="005E7A2F"/>
    <w:rsid w:val="005F0174"/>
    <w:rsid w:val="005F09B4"/>
    <w:rsid w:val="005F0E9C"/>
    <w:rsid w:val="005F0EB6"/>
    <w:rsid w:val="005F1B08"/>
    <w:rsid w:val="005F1E15"/>
    <w:rsid w:val="005F1F30"/>
    <w:rsid w:val="005F2A09"/>
    <w:rsid w:val="005F2C5B"/>
    <w:rsid w:val="005F2CC2"/>
    <w:rsid w:val="005F3BEB"/>
    <w:rsid w:val="005F426E"/>
    <w:rsid w:val="005F4E47"/>
    <w:rsid w:val="005F635F"/>
    <w:rsid w:val="005F65E3"/>
    <w:rsid w:val="005F7782"/>
    <w:rsid w:val="005F78F2"/>
    <w:rsid w:val="006003FE"/>
    <w:rsid w:val="00600849"/>
    <w:rsid w:val="00600ADD"/>
    <w:rsid w:val="00600DE5"/>
    <w:rsid w:val="00600FC7"/>
    <w:rsid w:val="006016A7"/>
    <w:rsid w:val="00601B94"/>
    <w:rsid w:val="00601FC1"/>
    <w:rsid w:val="00602D82"/>
    <w:rsid w:val="00603325"/>
    <w:rsid w:val="00603DA6"/>
    <w:rsid w:val="00603E72"/>
    <w:rsid w:val="00604073"/>
    <w:rsid w:val="006040FD"/>
    <w:rsid w:val="00604123"/>
    <w:rsid w:val="0060430C"/>
    <w:rsid w:val="006054F6"/>
    <w:rsid w:val="0060579C"/>
    <w:rsid w:val="0060686D"/>
    <w:rsid w:val="00606F71"/>
    <w:rsid w:val="006075CB"/>
    <w:rsid w:val="006079C3"/>
    <w:rsid w:val="00607D92"/>
    <w:rsid w:val="00607F46"/>
    <w:rsid w:val="006107D1"/>
    <w:rsid w:val="00610901"/>
    <w:rsid w:val="00610C8F"/>
    <w:rsid w:val="00611262"/>
    <w:rsid w:val="0061164E"/>
    <w:rsid w:val="0061191A"/>
    <w:rsid w:val="00611946"/>
    <w:rsid w:val="006121C3"/>
    <w:rsid w:val="006122E4"/>
    <w:rsid w:val="00612803"/>
    <w:rsid w:val="00613E94"/>
    <w:rsid w:val="00615151"/>
    <w:rsid w:val="00615568"/>
    <w:rsid w:val="006167CA"/>
    <w:rsid w:val="006175D7"/>
    <w:rsid w:val="00617636"/>
    <w:rsid w:val="00620166"/>
    <w:rsid w:val="006204AD"/>
    <w:rsid w:val="006208C4"/>
    <w:rsid w:val="00620E61"/>
    <w:rsid w:val="00621785"/>
    <w:rsid w:val="00621D11"/>
    <w:rsid w:val="00621EEA"/>
    <w:rsid w:val="00622BE1"/>
    <w:rsid w:val="0062358F"/>
    <w:rsid w:val="0062363C"/>
    <w:rsid w:val="006255FE"/>
    <w:rsid w:val="00625608"/>
    <w:rsid w:val="0062602E"/>
    <w:rsid w:val="006262DE"/>
    <w:rsid w:val="006267E1"/>
    <w:rsid w:val="00627847"/>
    <w:rsid w:val="006278EB"/>
    <w:rsid w:val="00627F1C"/>
    <w:rsid w:val="006305CA"/>
    <w:rsid w:val="00630845"/>
    <w:rsid w:val="00630FAC"/>
    <w:rsid w:val="00632492"/>
    <w:rsid w:val="00632E10"/>
    <w:rsid w:val="006334CF"/>
    <w:rsid w:val="0063457B"/>
    <w:rsid w:val="006348B9"/>
    <w:rsid w:val="0063521F"/>
    <w:rsid w:val="006358A4"/>
    <w:rsid w:val="00635D6C"/>
    <w:rsid w:val="006360C5"/>
    <w:rsid w:val="0063633B"/>
    <w:rsid w:val="00636428"/>
    <w:rsid w:val="006364B0"/>
    <w:rsid w:val="006368D7"/>
    <w:rsid w:val="00636AF0"/>
    <w:rsid w:val="00637089"/>
    <w:rsid w:val="00637643"/>
    <w:rsid w:val="00640254"/>
    <w:rsid w:val="00640533"/>
    <w:rsid w:val="006405AA"/>
    <w:rsid w:val="00640993"/>
    <w:rsid w:val="0064117B"/>
    <w:rsid w:val="00642233"/>
    <w:rsid w:val="0064280D"/>
    <w:rsid w:val="00642CB2"/>
    <w:rsid w:val="0064388F"/>
    <w:rsid w:val="00643EC0"/>
    <w:rsid w:val="00644EF8"/>
    <w:rsid w:val="0064505E"/>
    <w:rsid w:val="0064544F"/>
    <w:rsid w:val="00645B1E"/>
    <w:rsid w:val="006463A8"/>
    <w:rsid w:val="00646643"/>
    <w:rsid w:val="006479E5"/>
    <w:rsid w:val="0065021E"/>
    <w:rsid w:val="00650D5F"/>
    <w:rsid w:val="00650E32"/>
    <w:rsid w:val="00651632"/>
    <w:rsid w:val="006517C6"/>
    <w:rsid w:val="00651A29"/>
    <w:rsid w:val="00651C38"/>
    <w:rsid w:val="00652113"/>
    <w:rsid w:val="00652118"/>
    <w:rsid w:val="00652350"/>
    <w:rsid w:val="006529C0"/>
    <w:rsid w:val="00652DEA"/>
    <w:rsid w:val="006534D1"/>
    <w:rsid w:val="006537CC"/>
    <w:rsid w:val="00653B74"/>
    <w:rsid w:val="00653B85"/>
    <w:rsid w:val="00654AA5"/>
    <w:rsid w:val="00654DA5"/>
    <w:rsid w:val="00655033"/>
    <w:rsid w:val="00655660"/>
    <w:rsid w:val="0065625D"/>
    <w:rsid w:val="00656686"/>
    <w:rsid w:val="0065677F"/>
    <w:rsid w:val="00656E9D"/>
    <w:rsid w:val="006570CD"/>
    <w:rsid w:val="00657F88"/>
    <w:rsid w:val="006605C4"/>
    <w:rsid w:val="00661273"/>
    <w:rsid w:val="00661716"/>
    <w:rsid w:val="00661CAE"/>
    <w:rsid w:val="006626CB"/>
    <w:rsid w:val="00662759"/>
    <w:rsid w:val="00663109"/>
    <w:rsid w:val="006631FA"/>
    <w:rsid w:val="00663C46"/>
    <w:rsid w:val="00664B95"/>
    <w:rsid w:val="006650E1"/>
    <w:rsid w:val="0066589A"/>
    <w:rsid w:val="00665C97"/>
    <w:rsid w:val="006668E3"/>
    <w:rsid w:val="00666A69"/>
    <w:rsid w:val="0066727C"/>
    <w:rsid w:val="006673CF"/>
    <w:rsid w:val="00667439"/>
    <w:rsid w:val="00667790"/>
    <w:rsid w:val="00667B4D"/>
    <w:rsid w:val="00667BCD"/>
    <w:rsid w:val="00670441"/>
    <w:rsid w:val="00670AA0"/>
    <w:rsid w:val="00670B18"/>
    <w:rsid w:val="00672BA5"/>
    <w:rsid w:val="006732E3"/>
    <w:rsid w:val="00673517"/>
    <w:rsid w:val="0067372B"/>
    <w:rsid w:val="006741F9"/>
    <w:rsid w:val="00674454"/>
    <w:rsid w:val="006746A3"/>
    <w:rsid w:val="006746FB"/>
    <w:rsid w:val="00674A5F"/>
    <w:rsid w:val="00674EAB"/>
    <w:rsid w:val="00675469"/>
    <w:rsid w:val="006754F9"/>
    <w:rsid w:val="006756B4"/>
    <w:rsid w:val="006757DF"/>
    <w:rsid w:val="00675AF1"/>
    <w:rsid w:val="0067613E"/>
    <w:rsid w:val="0067622B"/>
    <w:rsid w:val="00677665"/>
    <w:rsid w:val="006776F4"/>
    <w:rsid w:val="006777D5"/>
    <w:rsid w:val="00677A65"/>
    <w:rsid w:val="00677D3E"/>
    <w:rsid w:val="006812BB"/>
    <w:rsid w:val="0068180E"/>
    <w:rsid w:val="0068297A"/>
    <w:rsid w:val="00683677"/>
    <w:rsid w:val="00683A0A"/>
    <w:rsid w:val="00683B12"/>
    <w:rsid w:val="00683C44"/>
    <w:rsid w:val="006842E9"/>
    <w:rsid w:val="0068449F"/>
    <w:rsid w:val="00684A28"/>
    <w:rsid w:val="006852F5"/>
    <w:rsid w:val="006868E7"/>
    <w:rsid w:val="00686AE4"/>
    <w:rsid w:val="006873C1"/>
    <w:rsid w:val="00687445"/>
    <w:rsid w:val="00687B9B"/>
    <w:rsid w:val="00690517"/>
    <w:rsid w:val="00691386"/>
    <w:rsid w:val="0069175D"/>
    <w:rsid w:val="006918A7"/>
    <w:rsid w:val="00691C30"/>
    <w:rsid w:val="00691CBB"/>
    <w:rsid w:val="00691E0E"/>
    <w:rsid w:val="00691F31"/>
    <w:rsid w:val="00692400"/>
    <w:rsid w:val="006925D0"/>
    <w:rsid w:val="006929C4"/>
    <w:rsid w:val="00692B44"/>
    <w:rsid w:val="00693321"/>
    <w:rsid w:val="006935A6"/>
    <w:rsid w:val="00693A14"/>
    <w:rsid w:val="0069445A"/>
    <w:rsid w:val="00694511"/>
    <w:rsid w:val="00694558"/>
    <w:rsid w:val="006948CF"/>
    <w:rsid w:val="006951CD"/>
    <w:rsid w:val="006951E0"/>
    <w:rsid w:val="006968E0"/>
    <w:rsid w:val="00696B9D"/>
    <w:rsid w:val="00696C59"/>
    <w:rsid w:val="00696CC4"/>
    <w:rsid w:val="00696F89"/>
    <w:rsid w:val="00697756"/>
    <w:rsid w:val="00697D7C"/>
    <w:rsid w:val="006A01F3"/>
    <w:rsid w:val="006A077A"/>
    <w:rsid w:val="006A083C"/>
    <w:rsid w:val="006A0B59"/>
    <w:rsid w:val="006A0DF8"/>
    <w:rsid w:val="006A105D"/>
    <w:rsid w:val="006A183E"/>
    <w:rsid w:val="006A18F2"/>
    <w:rsid w:val="006A1CD1"/>
    <w:rsid w:val="006A2175"/>
    <w:rsid w:val="006A228B"/>
    <w:rsid w:val="006A243E"/>
    <w:rsid w:val="006A2D17"/>
    <w:rsid w:val="006A3C9E"/>
    <w:rsid w:val="006A3CE5"/>
    <w:rsid w:val="006A4A52"/>
    <w:rsid w:val="006A4D1B"/>
    <w:rsid w:val="006A4DE5"/>
    <w:rsid w:val="006A4DF3"/>
    <w:rsid w:val="006A514A"/>
    <w:rsid w:val="006A5F2D"/>
    <w:rsid w:val="006A6209"/>
    <w:rsid w:val="006A678C"/>
    <w:rsid w:val="006A70A1"/>
    <w:rsid w:val="006A7A01"/>
    <w:rsid w:val="006A7EE1"/>
    <w:rsid w:val="006A7EE9"/>
    <w:rsid w:val="006B00DF"/>
    <w:rsid w:val="006B0FAA"/>
    <w:rsid w:val="006B104F"/>
    <w:rsid w:val="006B164C"/>
    <w:rsid w:val="006B185B"/>
    <w:rsid w:val="006B1DB7"/>
    <w:rsid w:val="006B2B77"/>
    <w:rsid w:val="006B2D67"/>
    <w:rsid w:val="006B3500"/>
    <w:rsid w:val="006B394B"/>
    <w:rsid w:val="006B3A5B"/>
    <w:rsid w:val="006B3C20"/>
    <w:rsid w:val="006B5991"/>
    <w:rsid w:val="006B5C18"/>
    <w:rsid w:val="006B646F"/>
    <w:rsid w:val="006B683E"/>
    <w:rsid w:val="006B6B01"/>
    <w:rsid w:val="006B6B62"/>
    <w:rsid w:val="006C0FA1"/>
    <w:rsid w:val="006C16A9"/>
    <w:rsid w:val="006C1848"/>
    <w:rsid w:val="006C1CA1"/>
    <w:rsid w:val="006C2331"/>
    <w:rsid w:val="006C2F45"/>
    <w:rsid w:val="006C3085"/>
    <w:rsid w:val="006C3DD8"/>
    <w:rsid w:val="006C46E9"/>
    <w:rsid w:val="006C484C"/>
    <w:rsid w:val="006C4B70"/>
    <w:rsid w:val="006C4DFC"/>
    <w:rsid w:val="006C540E"/>
    <w:rsid w:val="006C5A2D"/>
    <w:rsid w:val="006C68DF"/>
    <w:rsid w:val="006C6EE7"/>
    <w:rsid w:val="006C7670"/>
    <w:rsid w:val="006C7D5E"/>
    <w:rsid w:val="006D06A1"/>
    <w:rsid w:val="006D0D02"/>
    <w:rsid w:val="006D0E42"/>
    <w:rsid w:val="006D0E6B"/>
    <w:rsid w:val="006D0ECE"/>
    <w:rsid w:val="006D18E3"/>
    <w:rsid w:val="006D1A54"/>
    <w:rsid w:val="006D1B54"/>
    <w:rsid w:val="006D1C77"/>
    <w:rsid w:val="006D2C3C"/>
    <w:rsid w:val="006D3335"/>
    <w:rsid w:val="006D419E"/>
    <w:rsid w:val="006D4DA1"/>
    <w:rsid w:val="006D5328"/>
    <w:rsid w:val="006D5E2A"/>
    <w:rsid w:val="006D63A0"/>
    <w:rsid w:val="006D6654"/>
    <w:rsid w:val="006D78F6"/>
    <w:rsid w:val="006D7C4B"/>
    <w:rsid w:val="006E029F"/>
    <w:rsid w:val="006E0471"/>
    <w:rsid w:val="006E055A"/>
    <w:rsid w:val="006E0865"/>
    <w:rsid w:val="006E09AE"/>
    <w:rsid w:val="006E0B38"/>
    <w:rsid w:val="006E0EE3"/>
    <w:rsid w:val="006E1179"/>
    <w:rsid w:val="006E13F2"/>
    <w:rsid w:val="006E209F"/>
    <w:rsid w:val="006E2314"/>
    <w:rsid w:val="006E26E2"/>
    <w:rsid w:val="006E2F20"/>
    <w:rsid w:val="006E340E"/>
    <w:rsid w:val="006E36E7"/>
    <w:rsid w:val="006E3DA4"/>
    <w:rsid w:val="006E3EA7"/>
    <w:rsid w:val="006E4D6E"/>
    <w:rsid w:val="006E532A"/>
    <w:rsid w:val="006E5806"/>
    <w:rsid w:val="006E74DE"/>
    <w:rsid w:val="006F1033"/>
    <w:rsid w:val="006F106B"/>
    <w:rsid w:val="006F1085"/>
    <w:rsid w:val="006F10D4"/>
    <w:rsid w:val="006F2AD0"/>
    <w:rsid w:val="006F2E40"/>
    <w:rsid w:val="006F2F32"/>
    <w:rsid w:val="006F317F"/>
    <w:rsid w:val="006F36F0"/>
    <w:rsid w:val="006F3896"/>
    <w:rsid w:val="006F3EC0"/>
    <w:rsid w:val="006F48E7"/>
    <w:rsid w:val="006F4C99"/>
    <w:rsid w:val="006F4EE0"/>
    <w:rsid w:val="006F54EB"/>
    <w:rsid w:val="006F554D"/>
    <w:rsid w:val="006F58BC"/>
    <w:rsid w:val="006F6136"/>
    <w:rsid w:val="006F657D"/>
    <w:rsid w:val="006F68C3"/>
    <w:rsid w:val="006F6F8A"/>
    <w:rsid w:val="006F7336"/>
    <w:rsid w:val="006F7498"/>
    <w:rsid w:val="006F749B"/>
    <w:rsid w:val="006F779D"/>
    <w:rsid w:val="0070038B"/>
    <w:rsid w:val="00701802"/>
    <w:rsid w:val="00701BC7"/>
    <w:rsid w:val="00702701"/>
    <w:rsid w:val="00704A7F"/>
    <w:rsid w:val="00704D18"/>
    <w:rsid w:val="00705D85"/>
    <w:rsid w:val="00705FF5"/>
    <w:rsid w:val="00706D81"/>
    <w:rsid w:val="00707B9B"/>
    <w:rsid w:val="00707FAD"/>
    <w:rsid w:val="007102F3"/>
    <w:rsid w:val="00710632"/>
    <w:rsid w:val="007112D6"/>
    <w:rsid w:val="00711A8C"/>
    <w:rsid w:val="00711CD5"/>
    <w:rsid w:val="00712C99"/>
    <w:rsid w:val="007131D2"/>
    <w:rsid w:val="00713389"/>
    <w:rsid w:val="0071338D"/>
    <w:rsid w:val="007133F7"/>
    <w:rsid w:val="00713F58"/>
    <w:rsid w:val="0071424E"/>
    <w:rsid w:val="00714A10"/>
    <w:rsid w:val="00715307"/>
    <w:rsid w:val="00715606"/>
    <w:rsid w:val="00716336"/>
    <w:rsid w:val="00716A0A"/>
    <w:rsid w:val="00716E28"/>
    <w:rsid w:val="00716F90"/>
    <w:rsid w:val="0071777A"/>
    <w:rsid w:val="00717C49"/>
    <w:rsid w:val="0072007D"/>
    <w:rsid w:val="0072032A"/>
    <w:rsid w:val="00720579"/>
    <w:rsid w:val="0072065C"/>
    <w:rsid w:val="0072227E"/>
    <w:rsid w:val="00722A06"/>
    <w:rsid w:val="00723447"/>
    <w:rsid w:val="00723484"/>
    <w:rsid w:val="00723E65"/>
    <w:rsid w:val="007245A2"/>
    <w:rsid w:val="0072479C"/>
    <w:rsid w:val="007247C5"/>
    <w:rsid w:val="00725108"/>
    <w:rsid w:val="00725273"/>
    <w:rsid w:val="00726BEB"/>
    <w:rsid w:val="00726E2E"/>
    <w:rsid w:val="007272A3"/>
    <w:rsid w:val="00727450"/>
    <w:rsid w:val="0073125B"/>
    <w:rsid w:val="00731393"/>
    <w:rsid w:val="007315E1"/>
    <w:rsid w:val="00731A8E"/>
    <w:rsid w:val="00731B7B"/>
    <w:rsid w:val="00731CFD"/>
    <w:rsid w:val="00731D45"/>
    <w:rsid w:val="00732867"/>
    <w:rsid w:val="00732CB6"/>
    <w:rsid w:val="00733077"/>
    <w:rsid w:val="00733D14"/>
    <w:rsid w:val="00734756"/>
    <w:rsid w:val="00734AE7"/>
    <w:rsid w:val="00734E63"/>
    <w:rsid w:val="00734F8B"/>
    <w:rsid w:val="007351E8"/>
    <w:rsid w:val="007359D8"/>
    <w:rsid w:val="00735F15"/>
    <w:rsid w:val="00736218"/>
    <w:rsid w:val="00736496"/>
    <w:rsid w:val="00736802"/>
    <w:rsid w:val="00736890"/>
    <w:rsid w:val="00736D22"/>
    <w:rsid w:val="00736E84"/>
    <w:rsid w:val="00737D64"/>
    <w:rsid w:val="00737E73"/>
    <w:rsid w:val="00737FB6"/>
    <w:rsid w:val="007401ED"/>
    <w:rsid w:val="007409A4"/>
    <w:rsid w:val="00740A84"/>
    <w:rsid w:val="00740EF1"/>
    <w:rsid w:val="0074111A"/>
    <w:rsid w:val="0074133F"/>
    <w:rsid w:val="007429DB"/>
    <w:rsid w:val="007429EE"/>
    <w:rsid w:val="00744452"/>
    <w:rsid w:val="00744899"/>
    <w:rsid w:val="00744EC4"/>
    <w:rsid w:val="00744EE6"/>
    <w:rsid w:val="00745170"/>
    <w:rsid w:val="0074564D"/>
    <w:rsid w:val="007464C9"/>
    <w:rsid w:val="00747039"/>
    <w:rsid w:val="007470E8"/>
    <w:rsid w:val="007477A1"/>
    <w:rsid w:val="00747D43"/>
    <w:rsid w:val="00747E25"/>
    <w:rsid w:val="00750195"/>
    <w:rsid w:val="00751020"/>
    <w:rsid w:val="0075109D"/>
    <w:rsid w:val="00751681"/>
    <w:rsid w:val="00751808"/>
    <w:rsid w:val="00751850"/>
    <w:rsid w:val="0075189F"/>
    <w:rsid w:val="00751AAC"/>
    <w:rsid w:val="007525D5"/>
    <w:rsid w:val="007527BA"/>
    <w:rsid w:val="00752A67"/>
    <w:rsid w:val="007530A1"/>
    <w:rsid w:val="00753A2D"/>
    <w:rsid w:val="00753AEE"/>
    <w:rsid w:val="00753CCC"/>
    <w:rsid w:val="00753F64"/>
    <w:rsid w:val="00753FB4"/>
    <w:rsid w:val="007540E9"/>
    <w:rsid w:val="007543FA"/>
    <w:rsid w:val="007544F0"/>
    <w:rsid w:val="00754ECB"/>
    <w:rsid w:val="00754F3A"/>
    <w:rsid w:val="00754FF7"/>
    <w:rsid w:val="007550B3"/>
    <w:rsid w:val="007553F1"/>
    <w:rsid w:val="007554A2"/>
    <w:rsid w:val="00755AF6"/>
    <w:rsid w:val="00755C5C"/>
    <w:rsid w:val="00755E30"/>
    <w:rsid w:val="00756668"/>
    <w:rsid w:val="0075678A"/>
    <w:rsid w:val="00757124"/>
    <w:rsid w:val="007572B0"/>
    <w:rsid w:val="007577E0"/>
    <w:rsid w:val="0075784C"/>
    <w:rsid w:val="00760276"/>
    <w:rsid w:val="00760944"/>
    <w:rsid w:val="00761210"/>
    <w:rsid w:val="007613FD"/>
    <w:rsid w:val="0076199B"/>
    <w:rsid w:val="00761A6C"/>
    <w:rsid w:val="00761F63"/>
    <w:rsid w:val="007621A4"/>
    <w:rsid w:val="00762871"/>
    <w:rsid w:val="00762C72"/>
    <w:rsid w:val="00762E37"/>
    <w:rsid w:val="00763A15"/>
    <w:rsid w:val="00764A22"/>
    <w:rsid w:val="00765237"/>
    <w:rsid w:val="007654F4"/>
    <w:rsid w:val="00765CC4"/>
    <w:rsid w:val="00765CDB"/>
    <w:rsid w:val="007660E0"/>
    <w:rsid w:val="007664E9"/>
    <w:rsid w:val="007667A8"/>
    <w:rsid w:val="007675F5"/>
    <w:rsid w:val="00770741"/>
    <w:rsid w:val="00770A14"/>
    <w:rsid w:val="00770DC9"/>
    <w:rsid w:val="0077118C"/>
    <w:rsid w:val="00771E1A"/>
    <w:rsid w:val="007728DC"/>
    <w:rsid w:val="00772DED"/>
    <w:rsid w:val="00772FCD"/>
    <w:rsid w:val="00773C5C"/>
    <w:rsid w:val="0077425B"/>
    <w:rsid w:val="00774353"/>
    <w:rsid w:val="00774474"/>
    <w:rsid w:val="00774C3F"/>
    <w:rsid w:val="00775987"/>
    <w:rsid w:val="00776105"/>
    <w:rsid w:val="00776BF1"/>
    <w:rsid w:val="007779B9"/>
    <w:rsid w:val="00777FB0"/>
    <w:rsid w:val="00780081"/>
    <w:rsid w:val="00780391"/>
    <w:rsid w:val="0078115F"/>
    <w:rsid w:val="007812A6"/>
    <w:rsid w:val="007813D6"/>
    <w:rsid w:val="007814C9"/>
    <w:rsid w:val="007819CE"/>
    <w:rsid w:val="007822A6"/>
    <w:rsid w:val="00782A8F"/>
    <w:rsid w:val="00783B18"/>
    <w:rsid w:val="00783E8A"/>
    <w:rsid w:val="00784B52"/>
    <w:rsid w:val="00784D32"/>
    <w:rsid w:val="00785764"/>
    <w:rsid w:val="00785956"/>
    <w:rsid w:val="00786D7B"/>
    <w:rsid w:val="00787337"/>
    <w:rsid w:val="0078779E"/>
    <w:rsid w:val="007878B3"/>
    <w:rsid w:val="00790455"/>
    <w:rsid w:val="0079051F"/>
    <w:rsid w:val="007907A6"/>
    <w:rsid w:val="0079094B"/>
    <w:rsid w:val="00790F66"/>
    <w:rsid w:val="0079108B"/>
    <w:rsid w:val="00791213"/>
    <w:rsid w:val="00791A53"/>
    <w:rsid w:val="007928F7"/>
    <w:rsid w:val="00792C8B"/>
    <w:rsid w:val="00794685"/>
    <w:rsid w:val="00795A88"/>
    <w:rsid w:val="007964A2"/>
    <w:rsid w:val="007979A0"/>
    <w:rsid w:val="007A0661"/>
    <w:rsid w:val="007A0A70"/>
    <w:rsid w:val="007A0A7D"/>
    <w:rsid w:val="007A126F"/>
    <w:rsid w:val="007A156B"/>
    <w:rsid w:val="007A1A5C"/>
    <w:rsid w:val="007A1B16"/>
    <w:rsid w:val="007A2329"/>
    <w:rsid w:val="007A23C0"/>
    <w:rsid w:val="007A2585"/>
    <w:rsid w:val="007A3629"/>
    <w:rsid w:val="007A3ABC"/>
    <w:rsid w:val="007A3ADD"/>
    <w:rsid w:val="007A3C2D"/>
    <w:rsid w:val="007A4100"/>
    <w:rsid w:val="007A410C"/>
    <w:rsid w:val="007A44E0"/>
    <w:rsid w:val="007A507F"/>
    <w:rsid w:val="007A50FE"/>
    <w:rsid w:val="007A5945"/>
    <w:rsid w:val="007A6033"/>
    <w:rsid w:val="007A6462"/>
    <w:rsid w:val="007A6529"/>
    <w:rsid w:val="007A6709"/>
    <w:rsid w:val="007A6913"/>
    <w:rsid w:val="007A7A14"/>
    <w:rsid w:val="007B07A0"/>
    <w:rsid w:val="007B197C"/>
    <w:rsid w:val="007B1E72"/>
    <w:rsid w:val="007B201D"/>
    <w:rsid w:val="007B258E"/>
    <w:rsid w:val="007B26E7"/>
    <w:rsid w:val="007B2717"/>
    <w:rsid w:val="007B272A"/>
    <w:rsid w:val="007B4B94"/>
    <w:rsid w:val="007B5B08"/>
    <w:rsid w:val="007B5F11"/>
    <w:rsid w:val="007B5F1C"/>
    <w:rsid w:val="007B6048"/>
    <w:rsid w:val="007B6DB3"/>
    <w:rsid w:val="007B6F7C"/>
    <w:rsid w:val="007B718C"/>
    <w:rsid w:val="007B7B7D"/>
    <w:rsid w:val="007C022B"/>
    <w:rsid w:val="007C03E7"/>
    <w:rsid w:val="007C0812"/>
    <w:rsid w:val="007C09ED"/>
    <w:rsid w:val="007C1035"/>
    <w:rsid w:val="007C1338"/>
    <w:rsid w:val="007C153E"/>
    <w:rsid w:val="007C2361"/>
    <w:rsid w:val="007C23F0"/>
    <w:rsid w:val="007C2B19"/>
    <w:rsid w:val="007C303B"/>
    <w:rsid w:val="007C3152"/>
    <w:rsid w:val="007C379B"/>
    <w:rsid w:val="007C395A"/>
    <w:rsid w:val="007C3B26"/>
    <w:rsid w:val="007C3BE3"/>
    <w:rsid w:val="007C3FF1"/>
    <w:rsid w:val="007C4218"/>
    <w:rsid w:val="007C4BB9"/>
    <w:rsid w:val="007C5115"/>
    <w:rsid w:val="007C537B"/>
    <w:rsid w:val="007C5BED"/>
    <w:rsid w:val="007C63A9"/>
    <w:rsid w:val="007C6792"/>
    <w:rsid w:val="007C683E"/>
    <w:rsid w:val="007C6908"/>
    <w:rsid w:val="007C6D05"/>
    <w:rsid w:val="007C71FB"/>
    <w:rsid w:val="007C7A95"/>
    <w:rsid w:val="007D0725"/>
    <w:rsid w:val="007D1946"/>
    <w:rsid w:val="007D1B21"/>
    <w:rsid w:val="007D1E9A"/>
    <w:rsid w:val="007D2107"/>
    <w:rsid w:val="007D288A"/>
    <w:rsid w:val="007D2DB2"/>
    <w:rsid w:val="007D34C4"/>
    <w:rsid w:val="007D3824"/>
    <w:rsid w:val="007D389B"/>
    <w:rsid w:val="007D3C2B"/>
    <w:rsid w:val="007D3D5C"/>
    <w:rsid w:val="007D4858"/>
    <w:rsid w:val="007D48C8"/>
    <w:rsid w:val="007D643F"/>
    <w:rsid w:val="007D65B7"/>
    <w:rsid w:val="007D6B8B"/>
    <w:rsid w:val="007D721C"/>
    <w:rsid w:val="007D72A9"/>
    <w:rsid w:val="007D7304"/>
    <w:rsid w:val="007D78D3"/>
    <w:rsid w:val="007D7B59"/>
    <w:rsid w:val="007D7C81"/>
    <w:rsid w:val="007D7D82"/>
    <w:rsid w:val="007E3550"/>
    <w:rsid w:val="007E3713"/>
    <w:rsid w:val="007E3796"/>
    <w:rsid w:val="007E3A6D"/>
    <w:rsid w:val="007E3D4E"/>
    <w:rsid w:val="007E4897"/>
    <w:rsid w:val="007E49B6"/>
    <w:rsid w:val="007E4DB5"/>
    <w:rsid w:val="007E5042"/>
    <w:rsid w:val="007E5364"/>
    <w:rsid w:val="007E649D"/>
    <w:rsid w:val="007E6833"/>
    <w:rsid w:val="007E68D4"/>
    <w:rsid w:val="007E69C6"/>
    <w:rsid w:val="007E6C3B"/>
    <w:rsid w:val="007E6EBA"/>
    <w:rsid w:val="007E6F59"/>
    <w:rsid w:val="007E7102"/>
    <w:rsid w:val="007E7386"/>
    <w:rsid w:val="007E7B7F"/>
    <w:rsid w:val="007F065A"/>
    <w:rsid w:val="007F0B0E"/>
    <w:rsid w:val="007F10BC"/>
    <w:rsid w:val="007F1256"/>
    <w:rsid w:val="007F248F"/>
    <w:rsid w:val="007F2524"/>
    <w:rsid w:val="007F28A7"/>
    <w:rsid w:val="007F4062"/>
    <w:rsid w:val="007F426A"/>
    <w:rsid w:val="007F47F5"/>
    <w:rsid w:val="007F5321"/>
    <w:rsid w:val="007F5547"/>
    <w:rsid w:val="007F59BE"/>
    <w:rsid w:val="007F698C"/>
    <w:rsid w:val="007F7008"/>
    <w:rsid w:val="007F7363"/>
    <w:rsid w:val="007F7691"/>
    <w:rsid w:val="007F77FB"/>
    <w:rsid w:val="007F7BCF"/>
    <w:rsid w:val="008004E4"/>
    <w:rsid w:val="0080074F"/>
    <w:rsid w:val="0080093F"/>
    <w:rsid w:val="00800E26"/>
    <w:rsid w:val="00800EB7"/>
    <w:rsid w:val="008020B3"/>
    <w:rsid w:val="008026C9"/>
    <w:rsid w:val="00802AB3"/>
    <w:rsid w:val="00802E8C"/>
    <w:rsid w:val="00803393"/>
    <w:rsid w:val="00803B0C"/>
    <w:rsid w:val="00803D20"/>
    <w:rsid w:val="00803E22"/>
    <w:rsid w:val="00803F07"/>
    <w:rsid w:val="008047EE"/>
    <w:rsid w:val="00804BE3"/>
    <w:rsid w:val="00804FAD"/>
    <w:rsid w:val="008054DF"/>
    <w:rsid w:val="00805773"/>
    <w:rsid w:val="00805A33"/>
    <w:rsid w:val="00805F41"/>
    <w:rsid w:val="008068D2"/>
    <w:rsid w:val="008072C4"/>
    <w:rsid w:val="008073CC"/>
    <w:rsid w:val="00807AAD"/>
    <w:rsid w:val="00807ABA"/>
    <w:rsid w:val="00807B4F"/>
    <w:rsid w:val="00807BAE"/>
    <w:rsid w:val="00807BCF"/>
    <w:rsid w:val="00807D71"/>
    <w:rsid w:val="008107EC"/>
    <w:rsid w:val="00810897"/>
    <w:rsid w:val="0081172E"/>
    <w:rsid w:val="008142C3"/>
    <w:rsid w:val="008149C9"/>
    <w:rsid w:val="008155D4"/>
    <w:rsid w:val="00815CC2"/>
    <w:rsid w:val="00815D4E"/>
    <w:rsid w:val="00816773"/>
    <w:rsid w:val="00816DF2"/>
    <w:rsid w:val="00816F18"/>
    <w:rsid w:val="00817008"/>
    <w:rsid w:val="008170CE"/>
    <w:rsid w:val="008178CA"/>
    <w:rsid w:val="00817917"/>
    <w:rsid w:val="00817B7E"/>
    <w:rsid w:val="00817DAA"/>
    <w:rsid w:val="00820A79"/>
    <w:rsid w:val="00820B05"/>
    <w:rsid w:val="00820FA2"/>
    <w:rsid w:val="0082212C"/>
    <w:rsid w:val="00822169"/>
    <w:rsid w:val="008224F6"/>
    <w:rsid w:val="00822D9A"/>
    <w:rsid w:val="0082350C"/>
    <w:rsid w:val="00823617"/>
    <w:rsid w:val="00823673"/>
    <w:rsid w:val="00823BF8"/>
    <w:rsid w:val="00823C7B"/>
    <w:rsid w:val="008248A0"/>
    <w:rsid w:val="00824C97"/>
    <w:rsid w:val="00824CB3"/>
    <w:rsid w:val="00824E9C"/>
    <w:rsid w:val="00825738"/>
    <w:rsid w:val="00825B05"/>
    <w:rsid w:val="00825BF2"/>
    <w:rsid w:val="00825F00"/>
    <w:rsid w:val="00825F39"/>
    <w:rsid w:val="00827E4A"/>
    <w:rsid w:val="00830409"/>
    <w:rsid w:val="00830845"/>
    <w:rsid w:val="00830CC9"/>
    <w:rsid w:val="00830E8C"/>
    <w:rsid w:val="00830F47"/>
    <w:rsid w:val="00832663"/>
    <w:rsid w:val="008329FC"/>
    <w:rsid w:val="00832C42"/>
    <w:rsid w:val="00832C92"/>
    <w:rsid w:val="00832E04"/>
    <w:rsid w:val="008334CA"/>
    <w:rsid w:val="008336BE"/>
    <w:rsid w:val="00833C77"/>
    <w:rsid w:val="008342C5"/>
    <w:rsid w:val="0083437B"/>
    <w:rsid w:val="008344A5"/>
    <w:rsid w:val="008347A9"/>
    <w:rsid w:val="00834868"/>
    <w:rsid w:val="00834EF3"/>
    <w:rsid w:val="008358C7"/>
    <w:rsid w:val="00835A7E"/>
    <w:rsid w:val="00835DCD"/>
    <w:rsid w:val="00837ADA"/>
    <w:rsid w:val="008406B9"/>
    <w:rsid w:val="008406DD"/>
    <w:rsid w:val="008407D4"/>
    <w:rsid w:val="00840845"/>
    <w:rsid w:val="0084110C"/>
    <w:rsid w:val="0084221A"/>
    <w:rsid w:val="00842448"/>
    <w:rsid w:val="00842E80"/>
    <w:rsid w:val="008433D5"/>
    <w:rsid w:val="0084394D"/>
    <w:rsid w:val="008439AB"/>
    <w:rsid w:val="00843FD5"/>
    <w:rsid w:val="0084466A"/>
    <w:rsid w:val="008450DB"/>
    <w:rsid w:val="00845ABE"/>
    <w:rsid w:val="008473EA"/>
    <w:rsid w:val="00847765"/>
    <w:rsid w:val="00847AB7"/>
    <w:rsid w:val="00847AFB"/>
    <w:rsid w:val="00847D63"/>
    <w:rsid w:val="00850204"/>
    <w:rsid w:val="00850611"/>
    <w:rsid w:val="00850908"/>
    <w:rsid w:val="00851430"/>
    <w:rsid w:val="0085186E"/>
    <w:rsid w:val="0085309D"/>
    <w:rsid w:val="00853793"/>
    <w:rsid w:val="00854032"/>
    <w:rsid w:val="008541EC"/>
    <w:rsid w:val="00854482"/>
    <w:rsid w:val="00854A82"/>
    <w:rsid w:val="008550A1"/>
    <w:rsid w:val="00855102"/>
    <w:rsid w:val="0085710C"/>
    <w:rsid w:val="008572BF"/>
    <w:rsid w:val="008572F7"/>
    <w:rsid w:val="00857509"/>
    <w:rsid w:val="00857CFD"/>
    <w:rsid w:val="00857DD1"/>
    <w:rsid w:val="008603A8"/>
    <w:rsid w:val="00860E68"/>
    <w:rsid w:val="00861007"/>
    <w:rsid w:val="00861320"/>
    <w:rsid w:val="00861B65"/>
    <w:rsid w:val="0086204C"/>
    <w:rsid w:val="0086283C"/>
    <w:rsid w:val="00862F51"/>
    <w:rsid w:val="00863A71"/>
    <w:rsid w:val="00863E47"/>
    <w:rsid w:val="00864E55"/>
    <w:rsid w:val="00865E88"/>
    <w:rsid w:val="008661F0"/>
    <w:rsid w:val="00866500"/>
    <w:rsid w:val="0086687E"/>
    <w:rsid w:val="008669B9"/>
    <w:rsid w:val="00866A86"/>
    <w:rsid w:val="008676B7"/>
    <w:rsid w:val="00867B28"/>
    <w:rsid w:val="00867ECC"/>
    <w:rsid w:val="00870187"/>
    <w:rsid w:val="00870347"/>
    <w:rsid w:val="008705F6"/>
    <w:rsid w:val="00870803"/>
    <w:rsid w:val="008715E8"/>
    <w:rsid w:val="00871C81"/>
    <w:rsid w:val="00871CBB"/>
    <w:rsid w:val="00872368"/>
    <w:rsid w:val="008726D8"/>
    <w:rsid w:val="00873034"/>
    <w:rsid w:val="00873335"/>
    <w:rsid w:val="0087347F"/>
    <w:rsid w:val="00873855"/>
    <w:rsid w:val="00873E96"/>
    <w:rsid w:val="0087408A"/>
    <w:rsid w:val="00874632"/>
    <w:rsid w:val="008746BD"/>
    <w:rsid w:val="00874C0A"/>
    <w:rsid w:val="00874E2C"/>
    <w:rsid w:val="00875424"/>
    <w:rsid w:val="00875B8E"/>
    <w:rsid w:val="00876055"/>
    <w:rsid w:val="0087702F"/>
    <w:rsid w:val="00877674"/>
    <w:rsid w:val="0088010C"/>
    <w:rsid w:val="0088046A"/>
    <w:rsid w:val="008807CE"/>
    <w:rsid w:val="00880A27"/>
    <w:rsid w:val="00880BDF"/>
    <w:rsid w:val="00880F62"/>
    <w:rsid w:val="008813CC"/>
    <w:rsid w:val="00882942"/>
    <w:rsid w:val="00882CAC"/>
    <w:rsid w:val="00883DC5"/>
    <w:rsid w:val="008852E8"/>
    <w:rsid w:val="00885468"/>
    <w:rsid w:val="0088572D"/>
    <w:rsid w:val="008857C8"/>
    <w:rsid w:val="00886399"/>
    <w:rsid w:val="008900C1"/>
    <w:rsid w:val="008905BC"/>
    <w:rsid w:val="00890641"/>
    <w:rsid w:val="008906D8"/>
    <w:rsid w:val="00890767"/>
    <w:rsid w:val="0089077B"/>
    <w:rsid w:val="008908C9"/>
    <w:rsid w:val="00890EAB"/>
    <w:rsid w:val="008917BC"/>
    <w:rsid w:val="00891D70"/>
    <w:rsid w:val="0089288C"/>
    <w:rsid w:val="008929DA"/>
    <w:rsid w:val="00892A80"/>
    <w:rsid w:val="0089312B"/>
    <w:rsid w:val="008932A4"/>
    <w:rsid w:val="00893844"/>
    <w:rsid w:val="008940D2"/>
    <w:rsid w:val="00894402"/>
    <w:rsid w:val="00894968"/>
    <w:rsid w:val="0089547A"/>
    <w:rsid w:val="0089605E"/>
    <w:rsid w:val="00896271"/>
    <w:rsid w:val="00896D9A"/>
    <w:rsid w:val="00896ED5"/>
    <w:rsid w:val="008973F8"/>
    <w:rsid w:val="00897C29"/>
    <w:rsid w:val="008A0034"/>
    <w:rsid w:val="008A07AA"/>
    <w:rsid w:val="008A0D9E"/>
    <w:rsid w:val="008A11DD"/>
    <w:rsid w:val="008A1A0F"/>
    <w:rsid w:val="008A1B36"/>
    <w:rsid w:val="008A2129"/>
    <w:rsid w:val="008A34AC"/>
    <w:rsid w:val="008A3A2B"/>
    <w:rsid w:val="008A3C66"/>
    <w:rsid w:val="008A417D"/>
    <w:rsid w:val="008A4FB9"/>
    <w:rsid w:val="008A5133"/>
    <w:rsid w:val="008A540D"/>
    <w:rsid w:val="008A5940"/>
    <w:rsid w:val="008A5AC2"/>
    <w:rsid w:val="008A6541"/>
    <w:rsid w:val="008A6DA7"/>
    <w:rsid w:val="008A6E8E"/>
    <w:rsid w:val="008A7040"/>
    <w:rsid w:val="008A71DD"/>
    <w:rsid w:val="008A7586"/>
    <w:rsid w:val="008B0391"/>
    <w:rsid w:val="008B122B"/>
    <w:rsid w:val="008B1280"/>
    <w:rsid w:val="008B1DE1"/>
    <w:rsid w:val="008B209E"/>
    <w:rsid w:val="008B231D"/>
    <w:rsid w:val="008B2895"/>
    <w:rsid w:val="008B2A27"/>
    <w:rsid w:val="008B2FAD"/>
    <w:rsid w:val="008B30A4"/>
    <w:rsid w:val="008B3895"/>
    <w:rsid w:val="008B395C"/>
    <w:rsid w:val="008B3D95"/>
    <w:rsid w:val="008B3DAA"/>
    <w:rsid w:val="008B4193"/>
    <w:rsid w:val="008B473D"/>
    <w:rsid w:val="008B4D32"/>
    <w:rsid w:val="008B4DF1"/>
    <w:rsid w:val="008B5C14"/>
    <w:rsid w:val="008B5C3B"/>
    <w:rsid w:val="008B6673"/>
    <w:rsid w:val="008B6E05"/>
    <w:rsid w:val="008B7363"/>
    <w:rsid w:val="008C006E"/>
    <w:rsid w:val="008C1E60"/>
    <w:rsid w:val="008C2262"/>
    <w:rsid w:val="008C2A24"/>
    <w:rsid w:val="008C3920"/>
    <w:rsid w:val="008C5190"/>
    <w:rsid w:val="008C529F"/>
    <w:rsid w:val="008C5597"/>
    <w:rsid w:val="008C56AB"/>
    <w:rsid w:val="008C57F9"/>
    <w:rsid w:val="008C5C25"/>
    <w:rsid w:val="008C5DBE"/>
    <w:rsid w:val="008C741F"/>
    <w:rsid w:val="008C751F"/>
    <w:rsid w:val="008C76A4"/>
    <w:rsid w:val="008C779E"/>
    <w:rsid w:val="008C7B75"/>
    <w:rsid w:val="008C7C61"/>
    <w:rsid w:val="008C7CE4"/>
    <w:rsid w:val="008C7E77"/>
    <w:rsid w:val="008D0DDB"/>
    <w:rsid w:val="008D11C3"/>
    <w:rsid w:val="008D1F37"/>
    <w:rsid w:val="008D2418"/>
    <w:rsid w:val="008D3526"/>
    <w:rsid w:val="008D3A0E"/>
    <w:rsid w:val="008D3A80"/>
    <w:rsid w:val="008D4014"/>
    <w:rsid w:val="008D4CA0"/>
    <w:rsid w:val="008D4FF1"/>
    <w:rsid w:val="008D57CC"/>
    <w:rsid w:val="008D5CB1"/>
    <w:rsid w:val="008D5F41"/>
    <w:rsid w:val="008D64B4"/>
    <w:rsid w:val="008D6765"/>
    <w:rsid w:val="008D7006"/>
    <w:rsid w:val="008D73A6"/>
    <w:rsid w:val="008E06A4"/>
    <w:rsid w:val="008E06B6"/>
    <w:rsid w:val="008E0918"/>
    <w:rsid w:val="008E0A61"/>
    <w:rsid w:val="008E0BB4"/>
    <w:rsid w:val="008E0EA9"/>
    <w:rsid w:val="008E0F8A"/>
    <w:rsid w:val="008E15FB"/>
    <w:rsid w:val="008E2068"/>
    <w:rsid w:val="008E2C6B"/>
    <w:rsid w:val="008E3071"/>
    <w:rsid w:val="008E3683"/>
    <w:rsid w:val="008E4B0C"/>
    <w:rsid w:val="008E53C4"/>
    <w:rsid w:val="008E5DD4"/>
    <w:rsid w:val="008E6069"/>
    <w:rsid w:val="008E71D5"/>
    <w:rsid w:val="008E7540"/>
    <w:rsid w:val="008E767D"/>
    <w:rsid w:val="008E7843"/>
    <w:rsid w:val="008E7BFE"/>
    <w:rsid w:val="008E7F19"/>
    <w:rsid w:val="008F073C"/>
    <w:rsid w:val="008F12A8"/>
    <w:rsid w:val="008F1748"/>
    <w:rsid w:val="008F1F3A"/>
    <w:rsid w:val="008F204D"/>
    <w:rsid w:val="008F2095"/>
    <w:rsid w:val="008F3420"/>
    <w:rsid w:val="008F3B55"/>
    <w:rsid w:val="008F3B5A"/>
    <w:rsid w:val="008F40A7"/>
    <w:rsid w:val="008F4430"/>
    <w:rsid w:val="008F611E"/>
    <w:rsid w:val="008F67B9"/>
    <w:rsid w:val="008F6BA7"/>
    <w:rsid w:val="008F6E79"/>
    <w:rsid w:val="008F6F10"/>
    <w:rsid w:val="008F70C7"/>
    <w:rsid w:val="008F72D7"/>
    <w:rsid w:val="008F7619"/>
    <w:rsid w:val="008F78B5"/>
    <w:rsid w:val="008F7905"/>
    <w:rsid w:val="0090011B"/>
    <w:rsid w:val="00900BF9"/>
    <w:rsid w:val="00900D2B"/>
    <w:rsid w:val="00901010"/>
    <w:rsid w:val="00901466"/>
    <w:rsid w:val="0090167A"/>
    <w:rsid w:val="00901E7F"/>
    <w:rsid w:val="00903BCC"/>
    <w:rsid w:val="00903F1E"/>
    <w:rsid w:val="00903FE8"/>
    <w:rsid w:val="0090425E"/>
    <w:rsid w:val="009042A7"/>
    <w:rsid w:val="0090615C"/>
    <w:rsid w:val="00906C38"/>
    <w:rsid w:val="0090756C"/>
    <w:rsid w:val="00907B92"/>
    <w:rsid w:val="00907C5D"/>
    <w:rsid w:val="00907DEB"/>
    <w:rsid w:val="00910148"/>
    <w:rsid w:val="0091036C"/>
    <w:rsid w:val="0091038E"/>
    <w:rsid w:val="009106A8"/>
    <w:rsid w:val="00910BDD"/>
    <w:rsid w:val="00911611"/>
    <w:rsid w:val="00911A6E"/>
    <w:rsid w:val="00912403"/>
    <w:rsid w:val="00912514"/>
    <w:rsid w:val="009143D4"/>
    <w:rsid w:val="009143DD"/>
    <w:rsid w:val="0091522A"/>
    <w:rsid w:val="0091572B"/>
    <w:rsid w:val="00915B47"/>
    <w:rsid w:val="0091676A"/>
    <w:rsid w:val="00916CB1"/>
    <w:rsid w:val="00916EEA"/>
    <w:rsid w:val="00917086"/>
    <w:rsid w:val="00917D62"/>
    <w:rsid w:val="009204AC"/>
    <w:rsid w:val="009206E6"/>
    <w:rsid w:val="00920E35"/>
    <w:rsid w:val="00921348"/>
    <w:rsid w:val="00921724"/>
    <w:rsid w:val="0092187A"/>
    <w:rsid w:val="00922151"/>
    <w:rsid w:val="00922518"/>
    <w:rsid w:val="00922920"/>
    <w:rsid w:val="00922DEC"/>
    <w:rsid w:val="0092333D"/>
    <w:rsid w:val="00923891"/>
    <w:rsid w:val="00923BFC"/>
    <w:rsid w:val="009242A3"/>
    <w:rsid w:val="009242B7"/>
    <w:rsid w:val="00924728"/>
    <w:rsid w:val="00924D48"/>
    <w:rsid w:val="00925B2A"/>
    <w:rsid w:val="00925EF7"/>
    <w:rsid w:val="0092686B"/>
    <w:rsid w:val="009273C7"/>
    <w:rsid w:val="009277F4"/>
    <w:rsid w:val="00927B44"/>
    <w:rsid w:val="00927C82"/>
    <w:rsid w:val="00930202"/>
    <w:rsid w:val="00930367"/>
    <w:rsid w:val="009303D6"/>
    <w:rsid w:val="00930906"/>
    <w:rsid w:val="00930AB6"/>
    <w:rsid w:val="00930B98"/>
    <w:rsid w:val="0093174D"/>
    <w:rsid w:val="00931CC8"/>
    <w:rsid w:val="00931FDA"/>
    <w:rsid w:val="009326AA"/>
    <w:rsid w:val="009329AF"/>
    <w:rsid w:val="00933467"/>
    <w:rsid w:val="00933884"/>
    <w:rsid w:val="009348D9"/>
    <w:rsid w:val="0093565C"/>
    <w:rsid w:val="00936383"/>
    <w:rsid w:val="00936ED7"/>
    <w:rsid w:val="009373EF"/>
    <w:rsid w:val="00937404"/>
    <w:rsid w:val="00937B7C"/>
    <w:rsid w:val="00937C7F"/>
    <w:rsid w:val="009404BA"/>
    <w:rsid w:val="009407C8"/>
    <w:rsid w:val="00940856"/>
    <w:rsid w:val="00940ADC"/>
    <w:rsid w:val="00940CAF"/>
    <w:rsid w:val="00941358"/>
    <w:rsid w:val="00941821"/>
    <w:rsid w:val="00942190"/>
    <w:rsid w:val="00942555"/>
    <w:rsid w:val="00942C4C"/>
    <w:rsid w:val="00942C5E"/>
    <w:rsid w:val="0094316D"/>
    <w:rsid w:val="009435EF"/>
    <w:rsid w:val="0094482D"/>
    <w:rsid w:val="00944999"/>
    <w:rsid w:val="00945041"/>
    <w:rsid w:val="009473F4"/>
    <w:rsid w:val="0095032C"/>
    <w:rsid w:val="00950FCA"/>
    <w:rsid w:val="00951B90"/>
    <w:rsid w:val="00952B8A"/>
    <w:rsid w:val="00953E08"/>
    <w:rsid w:val="00953E97"/>
    <w:rsid w:val="00955095"/>
    <w:rsid w:val="00955648"/>
    <w:rsid w:val="00955875"/>
    <w:rsid w:val="00956702"/>
    <w:rsid w:val="009571F6"/>
    <w:rsid w:val="00957278"/>
    <w:rsid w:val="009603B8"/>
    <w:rsid w:val="00962512"/>
    <w:rsid w:val="00963468"/>
    <w:rsid w:val="00963AA5"/>
    <w:rsid w:val="00963C4B"/>
    <w:rsid w:val="00963ED5"/>
    <w:rsid w:val="009646E4"/>
    <w:rsid w:val="009649A2"/>
    <w:rsid w:val="00964A25"/>
    <w:rsid w:val="009652E3"/>
    <w:rsid w:val="0096553E"/>
    <w:rsid w:val="0096595A"/>
    <w:rsid w:val="00965976"/>
    <w:rsid w:val="00965ABC"/>
    <w:rsid w:val="00965BD5"/>
    <w:rsid w:val="00966075"/>
    <w:rsid w:val="00966139"/>
    <w:rsid w:val="00966D0B"/>
    <w:rsid w:val="00966FA0"/>
    <w:rsid w:val="0096719B"/>
    <w:rsid w:val="0096761A"/>
    <w:rsid w:val="0096763E"/>
    <w:rsid w:val="00967B35"/>
    <w:rsid w:val="00967DCB"/>
    <w:rsid w:val="00970A95"/>
    <w:rsid w:val="0097165E"/>
    <w:rsid w:val="00971CF9"/>
    <w:rsid w:val="00971D98"/>
    <w:rsid w:val="009729C0"/>
    <w:rsid w:val="00972D03"/>
    <w:rsid w:val="00972F1C"/>
    <w:rsid w:val="0097301C"/>
    <w:rsid w:val="00973599"/>
    <w:rsid w:val="0097424E"/>
    <w:rsid w:val="009746C1"/>
    <w:rsid w:val="00974D55"/>
    <w:rsid w:val="00974FA2"/>
    <w:rsid w:val="00975BA1"/>
    <w:rsid w:val="0097610D"/>
    <w:rsid w:val="0097763C"/>
    <w:rsid w:val="009776C5"/>
    <w:rsid w:val="00977A61"/>
    <w:rsid w:val="00977B23"/>
    <w:rsid w:val="00977FCF"/>
    <w:rsid w:val="009803E8"/>
    <w:rsid w:val="00980530"/>
    <w:rsid w:val="00980957"/>
    <w:rsid w:val="00981156"/>
    <w:rsid w:val="009812E7"/>
    <w:rsid w:val="0098232A"/>
    <w:rsid w:val="00982421"/>
    <w:rsid w:val="00982507"/>
    <w:rsid w:val="00982EA5"/>
    <w:rsid w:val="009832F0"/>
    <w:rsid w:val="009837BA"/>
    <w:rsid w:val="009838C8"/>
    <w:rsid w:val="00983A93"/>
    <w:rsid w:val="0098437B"/>
    <w:rsid w:val="00984747"/>
    <w:rsid w:val="00984DD1"/>
    <w:rsid w:val="00985144"/>
    <w:rsid w:val="00985880"/>
    <w:rsid w:val="00985DF0"/>
    <w:rsid w:val="00985EDB"/>
    <w:rsid w:val="00986B77"/>
    <w:rsid w:val="0098707B"/>
    <w:rsid w:val="00987C43"/>
    <w:rsid w:val="009908DF"/>
    <w:rsid w:val="00992E19"/>
    <w:rsid w:val="00992E43"/>
    <w:rsid w:val="0099313C"/>
    <w:rsid w:val="00993A89"/>
    <w:rsid w:val="00993FB9"/>
    <w:rsid w:val="009952E0"/>
    <w:rsid w:val="009965BC"/>
    <w:rsid w:val="0099662E"/>
    <w:rsid w:val="009967DD"/>
    <w:rsid w:val="00996C16"/>
    <w:rsid w:val="00996CF0"/>
    <w:rsid w:val="009A0756"/>
    <w:rsid w:val="009A0AB5"/>
    <w:rsid w:val="009A101A"/>
    <w:rsid w:val="009A1220"/>
    <w:rsid w:val="009A1B78"/>
    <w:rsid w:val="009A220F"/>
    <w:rsid w:val="009A2280"/>
    <w:rsid w:val="009A22B5"/>
    <w:rsid w:val="009A2386"/>
    <w:rsid w:val="009A2AF8"/>
    <w:rsid w:val="009A2E53"/>
    <w:rsid w:val="009A31A6"/>
    <w:rsid w:val="009A3488"/>
    <w:rsid w:val="009A363E"/>
    <w:rsid w:val="009A3673"/>
    <w:rsid w:val="009A41A7"/>
    <w:rsid w:val="009A44C5"/>
    <w:rsid w:val="009A5FCF"/>
    <w:rsid w:val="009A6531"/>
    <w:rsid w:val="009A7671"/>
    <w:rsid w:val="009A7783"/>
    <w:rsid w:val="009B013D"/>
    <w:rsid w:val="009B060F"/>
    <w:rsid w:val="009B0DFE"/>
    <w:rsid w:val="009B250F"/>
    <w:rsid w:val="009B26AC"/>
    <w:rsid w:val="009B273E"/>
    <w:rsid w:val="009B2789"/>
    <w:rsid w:val="009B2D90"/>
    <w:rsid w:val="009B3858"/>
    <w:rsid w:val="009B4243"/>
    <w:rsid w:val="009B4827"/>
    <w:rsid w:val="009B504A"/>
    <w:rsid w:val="009B5165"/>
    <w:rsid w:val="009B5ED9"/>
    <w:rsid w:val="009B64F0"/>
    <w:rsid w:val="009B6FD1"/>
    <w:rsid w:val="009B7557"/>
    <w:rsid w:val="009B7850"/>
    <w:rsid w:val="009B7B68"/>
    <w:rsid w:val="009B7D99"/>
    <w:rsid w:val="009B7DA4"/>
    <w:rsid w:val="009C16AA"/>
    <w:rsid w:val="009C2448"/>
    <w:rsid w:val="009C282A"/>
    <w:rsid w:val="009C33E3"/>
    <w:rsid w:val="009C3AF9"/>
    <w:rsid w:val="009C49EB"/>
    <w:rsid w:val="009C5183"/>
    <w:rsid w:val="009C52E2"/>
    <w:rsid w:val="009C58BD"/>
    <w:rsid w:val="009C5E4F"/>
    <w:rsid w:val="009C60BC"/>
    <w:rsid w:val="009C6204"/>
    <w:rsid w:val="009C67B8"/>
    <w:rsid w:val="009C6E57"/>
    <w:rsid w:val="009C76B6"/>
    <w:rsid w:val="009C7944"/>
    <w:rsid w:val="009C7EA7"/>
    <w:rsid w:val="009D00F2"/>
    <w:rsid w:val="009D06BF"/>
    <w:rsid w:val="009D0BF1"/>
    <w:rsid w:val="009D0FC2"/>
    <w:rsid w:val="009D1663"/>
    <w:rsid w:val="009D1809"/>
    <w:rsid w:val="009D1D42"/>
    <w:rsid w:val="009D2A8B"/>
    <w:rsid w:val="009D3262"/>
    <w:rsid w:val="009D328D"/>
    <w:rsid w:val="009D348C"/>
    <w:rsid w:val="009D3C8C"/>
    <w:rsid w:val="009D3D74"/>
    <w:rsid w:val="009D4007"/>
    <w:rsid w:val="009D4EBD"/>
    <w:rsid w:val="009D4FD5"/>
    <w:rsid w:val="009D5105"/>
    <w:rsid w:val="009D5679"/>
    <w:rsid w:val="009D5965"/>
    <w:rsid w:val="009D5CAD"/>
    <w:rsid w:val="009D6523"/>
    <w:rsid w:val="009D6609"/>
    <w:rsid w:val="009D673A"/>
    <w:rsid w:val="009D79A8"/>
    <w:rsid w:val="009E0230"/>
    <w:rsid w:val="009E05DD"/>
    <w:rsid w:val="009E0B0A"/>
    <w:rsid w:val="009E0BFD"/>
    <w:rsid w:val="009E0C23"/>
    <w:rsid w:val="009E14CE"/>
    <w:rsid w:val="009E1946"/>
    <w:rsid w:val="009E1D5E"/>
    <w:rsid w:val="009E1E54"/>
    <w:rsid w:val="009E2B4F"/>
    <w:rsid w:val="009E385B"/>
    <w:rsid w:val="009E3C76"/>
    <w:rsid w:val="009E46CF"/>
    <w:rsid w:val="009E4C5C"/>
    <w:rsid w:val="009E4F00"/>
    <w:rsid w:val="009E508A"/>
    <w:rsid w:val="009E53C4"/>
    <w:rsid w:val="009E6034"/>
    <w:rsid w:val="009E6DD8"/>
    <w:rsid w:val="009E6F97"/>
    <w:rsid w:val="009E72FE"/>
    <w:rsid w:val="009E767E"/>
    <w:rsid w:val="009E76B3"/>
    <w:rsid w:val="009F01C0"/>
    <w:rsid w:val="009F03C0"/>
    <w:rsid w:val="009F04C8"/>
    <w:rsid w:val="009F0D5A"/>
    <w:rsid w:val="009F201A"/>
    <w:rsid w:val="009F2EBD"/>
    <w:rsid w:val="009F34AA"/>
    <w:rsid w:val="009F37AD"/>
    <w:rsid w:val="009F39E2"/>
    <w:rsid w:val="009F4159"/>
    <w:rsid w:val="009F45A3"/>
    <w:rsid w:val="009F5420"/>
    <w:rsid w:val="009F54DA"/>
    <w:rsid w:val="009F5730"/>
    <w:rsid w:val="009F585C"/>
    <w:rsid w:val="009F5E7A"/>
    <w:rsid w:val="009F5EFF"/>
    <w:rsid w:val="009F69A2"/>
    <w:rsid w:val="009F6BE5"/>
    <w:rsid w:val="009F7564"/>
    <w:rsid w:val="00A00910"/>
    <w:rsid w:val="00A00EE0"/>
    <w:rsid w:val="00A01001"/>
    <w:rsid w:val="00A010A5"/>
    <w:rsid w:val="00A022DC"/>
    <w:rsid w:val="00A02629"/>
    <w:rsid w:val="00A028F5"/>
    <w:rsid w:val="00A032F0"/>
    <w:rsid w:val="00A035C9"/>
    <w:rsid w:val="00A03A7C"/>
    <w:rsid w:val="00A03B51"/>
    <w:rsid w:val="00A045A0"/>
    <w:rsid w:val="00A04629"/>
    <w:rsid w:val="00A04F95"/>
    <w:rsid w:val="00A0528C"/>
    <w:rsid w:val="00A053A6"/>
    <w:rsid w:val="00A053AF"/>
    <w:rsid w:val="00A05636"/>
    <w:rsid w:val="00A05F37"/>
    <w:rsid w:val="00A05F49"/>
    <w:rsid w:val="00A061B5"/>
    <w:rsid w:val="00A06251"/>
    <w:rsid w:val="00A0633A"/>
    <w:rsid w:val="00A0650A"/>
    <w:rsid w:val="00A06C17"/>
    <w:rsid w:val="00A06C5B"/>
    <w:rsid w:val="00A0771C"/>
    <w:rsid w:val="00A079AA"/>
    <w:rsid w:val="00A07F44"/>
    <w:rsid w:val="00A1022F"/>
    <w:rsid w:val="00A105B5"/>
    <w:rsid w:val="00A10A50"/>
    <w:rsid w:val="00A10E8C"/>
    <w:rsid w:val="00A11FAE"/>
    <w:rsid w:val="00A12181"/>
    <w:rsid w:val="00A126A6"/>
    <w:rsid w:val="00A13143"/>
    <w:rsid w:val="00A13220"/>
    <w:rsid w:val="00A13854"/>
    <w:rsid w:val="00A13F15"/>
    <w:rsid w:val="00A14013"/>
    <w:rsid w:val="00A14105"/>
    <w:rsid w:val="00A14DF2"/>
    <w:rsid w:val="00A15298"/>
    <w:rsid w:val="00A15646"/>
    <w:rsid w:val="00A156DB"/>
    <w:rsid w:val="00A159AD"/>
    <w:rsid w:val="00A159C7"/>
    <w:rsid w:val="00A15D85"/>
    <w:rsid w:val="00A16BD8"/>
    <w:rsid w:val="00A17620"/>
    <w:rsid w:val="00A179EE"/>
    <w:rsid w:val="00A17A5F"/>
    <w:rsid w:val="00A2033B"/>
    <w:rsid w:val="00A20B88"/>
    <w:rsid w:val="00A2148D"/>
    <w:rsid w:val="00A220AD"/>
    <w:rsid w:val="00A231EF"/>
    <w:rsid w:val="00A23812"/>
    <w:rsid w:val="00A23DA7"/>
    <w:rsid w:val="00A25080"/>
    <w:rsid w:val="00A257CD"/>
    <w:rsid w:val="00A25998"/>
    <w:rsid w:val="00A25D61"/>
    <w:rsid w:val="00A26151"/>
    <w:rsid w:val="00A264B3"/>
    <w:rsid w:val="00A266B4"/>
    <w:rsid w:val="00A267AB"/>
    <w:rsid w:val="00A26B3E"/>
    <w:rsid w:val="00A27194"/>
    <w:rsid w:val="00A27342"/>
    <w:rsid w:val="00A305F8"/>
    <w:rsid w:val="00A30F24"/>
    <w:rsid w:val="00A3199F"/>
    <w:rsid w:val="00A31B13"/>
    <w:rsid w:val="00A3235C"/>
    <w:rsid w:val="00A324AA"/>
    <w:rsid w:val="00A32628"/>
    <w:rsid w:val="00A32A8F"/>
    <w:rsid w:val="00A331D9"/>
    <w:rsid w:val="00A33494"/>
    <w:rsid w:val="00A33871"/>
    <w:rsid w:val="00A3411C"/>
    <w:rsid w:val="00A3432C"/>
    <w:rsid w:val="00A34842"/>
    <w:rsid w:val="00A349B7"/>
    <w:rsid w:val="00A351D0"/>
    <w:rsid w:val="00A355E1"/>
    <w:rsid w:val="00A35A8E"/>
    <w:rsid w:val="00A3682D"/>
    <w:rsid w:val="00A37306"/>
    <w:rsid w:val="00A378A8"/>
    <w:rsid w:val="00A405E1"/>
    <w:rsid w:val="00A4085C"/>
    <w:rsid w:val="00A40C2D"/>
    <w:rsid w:val="00A40CE8"/>
    <w:rsid w:val="00A40FEC"/>
    <w:rsid w:val="00A41222"/>
    <w:rsid w:val="00A41FF5"/>
    <w:rsid w:val="00A427AA"/>
    <w:rsid w:val="00A43340"/>
    <w:rsid w:val="00A448C6"/>
    <w:rsid w:val="00A44C1D"/>
    <w:rsid w:val="00A456CD"/>
    <w:rsid w:val="00A463A4"/>
    <w:rsid w:val="00A46B0A"/>
    <w:rsid w:val="00A47B91"/>
    <w:rsid w:val="00A47E8A"/>
    <w:rsid w:val="00A50ADB"/>
    <w:rsid w:val="00A50FC3"/>
    <w:rsid w:val="00A5163E"/>
    <w:rsid w:val="00A517BB"/>
    <w:rsid w:val="00A51FE2"/>
    <w:rsid w:val="00A52217"/>
    <w:rsid w:val="00A524C9"/>
    <w:rsid w:val="00A533A5"/>
    <w:rsid w:val="00A53838"/>
    <w:rsid w:val="00A5389B"/>
    <w:rsid w:val="00A53956"/>
    <w:rsid w:val="00A545DC"/>
    <w:rsid w:val="00A54D1D"/>
    <w:rsid w:val="00A54FF5"/>
    <w:rsid w:val="00A55272"/>
    <w:rsid w:val="00A55357"/>
    <w:rsid w:val="00A5570F"/>
    <w:rsid w:val="00A557FC"/>
    <w:rsid w:val="00A55A0D"/>
    <w:rsid w:val="00A55EF1"/>
    <w:rsid w:val="00A56414"/>
    <w:rsid w:val="00A5698F"/>
    <w:rsid w:val="00A573DC"/>
    <w:rsid w:val="00A57455"/>
    <w:rsid w:val="00A574B9"/>
    <w:rsid w:val="00A576FA"/>
    <w:rsid w:val="00A57DC3"/>
    <w:rsid w:val="00A57DDA"/>
    <w:rsid w:val="00A61519"/>
    <w:rsid w:val="00A61875"/>
    <w:rsid w:val="00A6204C"/>
    <w:rsid w:val="00A62440"/>
    <w:rsid w:val="00A6269B"/>
    <w:rsid w:val="00A628AD"/>
    <w:rsid w:val="00A62A2D"/>
    <w:rsid w:val="00A62CB2"/>
    <w:rsid w:val="00A630C2"/>
    <w:rsid w:val="00A63CCE"/>
    <w:rsid w:val="00A64194"/>
    <w:rsid w:val="00A64561"/>
    <w:rsid w:val="00A64885"/>
    <w:rsid w:val="00A64908"/>
    <w:rsid w:val="00A650AD"/>
    <w:rsid w:val="00A65680"/>
    <w:rsid w:val="00A65A7E"/>
    <w:rsid w:val="00A66589"/>
    <w:rsid w:val="00A666C4"/>
    <w:rsid w:val="00A66A6E"/>
    <w:rsid w:val="00A66D98"/>
    <w:rsid w:val="00A66EA6"/>
    <w:rsid w:val="00A6721A"/>
    <w:rsid w:val="00A675F3"/>
    <w:rsid w:val="00A70109"/>
    <w:rsid w:val="00A70679"/>
    <w:rsid w:val="00A70C21"/>
    <w:rsid w:val="00A71418"/>
    <w:rsid w:val="00A72242"/>
    <w:rsid w:val="00A72542"/>
    <w:rsid w:val="00A72684"/>
    <w:rsid w:val="00A72D7B"/>
    <w:rsid w:val="00A72F23"/>
    <w:rsid w:val="00A73904"/>
    <w:rsid w:val="00A7401D"/>
    <w:rsid w:val="00A74CBD"/>
    <w:rsid w:val="00A75E4F"/>
    <w:rsid w:val="00A76575"/>
    <w:rsid w:val="00A76761"/>
    <w:rsid w:val="00A777AD"/>
    <w:rsid w:val="00A7797F"/>
    <w:rsid w:val="00A80146"/>
    <w:rsid w:val="00A802E1"/>
    <w:rsid w:val="00A80378"/>
    <w:rsid w:val="00A80421"/>
    <w:rsid w:val="00A80BC8"/>
    <w:rsid w:val="00A82BF0"/>
    <w:rsid w:val="00A82E67"/>
    <w:rsid w:val="00A83613"/>
    <w:rsid w:val="00A83702"/>
    <w:rsid w:val="00A84322"/>
    <w:rsid w:val="00A844DF"/>
    <w:rsid w:val="00A8528E"/>
    <w:rsid w:val="00A857EC"/>
    <w:rsid w:val="00A858C5"/>
    <w:rsid w:val="00A859FC"/>
    <w:rsid w:val="00A8640A"/>
    <w:rsid w:val="00A86CE1"/>
    <w:rsid w:val="00A87C0F"/>
    <w:rsid w:val="00A87D31"/>
    <w:rsid w:val="00A9028A"/>
    <w:rsid w:val="00A90564"/>
    <w:rsid w:val="00A9098B"/>
    <w:rsid w:val="00A90D71"/>
    <w:rsid w:val="00A91573"/>
    <w:rsid w:val="00A91DCF"/>
    <w:rsid w:val="00A922E3"/>
    <w:rsid w:val="00A923E2"/>
    <w:rsid w:val="00A924CF"/>
    <w:rsid w:val="00A92BB6"/>
    <w:rsid w:val="00A92CC3"/>
    <w:rsid w:val="00A93635"/>
    <w:rsid w:val="00A94CC9"/>
    <w:rsid w:val="00A950BA"/>
    <w:rsid w:val="00A9514E"/>
    <w:rsid w:val="00A95506"/>
    <w:rsid w:val="00A960A3"/>
    <w:rsid w:val="00A96703"/>
    <w:rsid w:val="00A97E24"/>
    <w:rsid w:val="00AA0149"/>
    <w:rsid w:val="00AA05BB"/>
    <w:rsid w:val="00AA09FA"/>
    <w:rsid w:val="00AA0DAC"/>
    <w:rsid w:val="00AA13AD"/>
    <w:rsid w:val="00AA1513"/>
    <w:rsid w:val="00AA1A50"/>
    <w:rsid w:val="00AA2189"/>
    <w:rsid w:val="00AA23F1"/>
    <w:rsid w:val="00AA25FC"/>
    <w:rsid w:val="00AA2BF3"/>
    <w:rsid w:val="00AA3EEE"/>
    <w:rsid w:val="00AA58CF"/>
    <w:rsid w:val="00AA5F0F"/>
    <w:rsid w:val="00AA6868"/>
    <w:rsid w:val="00AA6FF9"/>
    <w:rsid w:val="00AA71C8"/>
    <w:rsid w:val="00AA7AE5"/>
    <w:rsid w:val="00AA7B5E"/>
    <w:rsid w:val="00AB01AD"/>
    <w:rsid w:val="00AB094B"/>
    <w:rsid w:val="00AB0C6E"/>
    <w:rsid w:val="00AB0CFA"/>
    <w:rsid w:val="00AB0ECB"/>
    <w:rsid w:val="00AB0FDB"/>
    <w:rsid w:val="00AB1AF3"/>
    <w:rsid w:val="00AB1EB5"/>
    <w:rsid w:val="00AB244E"/>
    <w:rsid w:val="00AB27DB"/>
    <w:rsid w:val="00AB3A17"/>
    <w:rsid w:val="00AB3B48"/>
    <w:rsid w:val="00AB442A"/>
    <w:rsid w:val="00AB4619"/>
    <w:rsid w:val="00AB56A3"/>
    <w:rsid w:val="00AB584A"/>
    <w:rsid w:val="00AB7465"/>
    <w:rsid w:val="00AB74C0"/>
    <w:rsid w:val="00AB79AA"/>
    <w:rsid w:val="00AB7CBD"/>
    <w:rsid w:val="00AB7CF3"/>
    <w:rsid w:val="00AC09E8"/>
    <w:rsid w:val="00AC0F17"/>
    <w:rsid w:val="00AC104E"/>
    <w:rsid w:val="00AC10BC"/>
    <w:rsid w:val="00AC12E5"/>
    <w:rsid w:val="00AC160D"/>
    <w:rsid w:val="00AC1A16"/>
    <w:rsid w:val="00AC1F02"/>
    <w:rsid w:val="00AC21EC"/>
    <w:rsid w:val="00AC4749"/>
    <w:rsid w:val="00AC4BF9"/>
    <w:rsid w:val="00AC4F2D"/>
    <w:rsid w:val="00AC4F76"/>
    <w:rsid w:val="00AC5183"/>
    <w:rsid w:val="00AC53E4"/>
    <w:rsid w:val="00AC5944"/>
    <w:rsid w:val="00AC597B"/>
    <w:rsid w:val="00AC59B9"/>
    <w:rsid w:val="00AC65A9"/>
    <w:rsid w:val="00AC667D"/>
    <w:rsid w:val="00AD0013"/>
    <w:rsid w:val="00AD004D"/>
    <w:rsid w:val="00AD0EFB"/>
    <w:rsid w:val="00AD1171"/>
    <w:rsid w:val="00AD1962"/>
    <w:rsid w:val="00AD1FBA"/>
    <w:rsid w:val="00AD21CD"/>
    <w:rsid w:val="00AD2328"/>
    <w:rsid w:val="00AD35F0"/>
    <w:rsid w:val="00AD4386"/>
    <w:rsid w:val="00AD46F1"/>
    <w:rsid w:val="00AD4854"/>
    <w:rsid w:val="00AD4927"/>
    <w:rsid w:val="00AD514F"/>
    <w:rsid w:val="00AD5795"/>
    <w:rsid w:val="00AD5D37"/>
    <w:rsid w:val="00AD5D7C"/>
    <w:rsid w:val="00AD5EA7"/>
    <w:rsid w:val="00AE0A65"/>
    <w:rsid w:val="00AE0E86"/>
    <w:rsid w:val="00AE0F72"/>
    <w:rsid w:val="00AE1457"/>
    <w:rsid w:val="00AE1963"/>
    <w:rsid w:val="00AE2653"/>
    <w:rsid w:val="00AE28A5"/>
    <w:rsid w:val="00AE28AC"/>
    <w:rsid w:val="00AE2D70"/>
    <w:rsid w:val="00AE2F94"/>
    <w:rsid w:val="00AE3629"/>
    <w:rsid w:val="00AE3897"/>
    <w:rsid w:val="00AE399C"/>
    <w:rsid w:val="00AE3CCB"/>
    <w:rsid w:val="00AE3F7F"/>
    <w:rsid w:val="00AE47C3"/>
    <w:rsid w:val="00AE5277"/>
    <w:rsid w:val="00AE5B56"/>
    <w:rsid w:val="00AE60CD"/>
    <w:rsid w:val="00AE61B2"/>
    <w:rsid w:val="00AE6708"/>
    <w:rsid w:val="00AE6719"/>
    <w:rsid w:val="00AE6B4E"/>
    <w:rsid w:val="00AE6D0D"/>
    <w:rsid w:val="00AE735D"/>
    <w:rsid w:val="00AE7A9E"/>
    <w:rsid w:val="00AE7FE7"/>
    <w:rsid w:val="00AF022B"/>
    <w:rsid w:val="00AF1E98"/>
    <w:rsid w:val="00AF22B2"/>
    <w:rsid w:val="00AF29A0"/>
    <w:rsid w:val="00AF2D18"/>
    <w:rsid w:val="00AF2D80"/>
    <w:rsid w:val="00AF2DB5"/>
    <w:rsid w:val="00AF3364"/>
    <w:rsid w:val="00AF40F9"/>
    <w:rsid w:val="00AF443D"/>
    <w:rsid w:val="00AF4F0B"/>
    <w:rsid w:val="00AF6BEB"/>
    <w:rsid w:val="00AF7DA4"/>
    <w:rsid w:val="00B00129"/>
    <w:rsid w:val="00B0088B"/>
    <w:rsid w:val="00B009E9"/>
    <w:rsid w:val="00B01184"/>
    <w:rsid w:val="00B01891"/>
    <w:rsid w:val="00B01AF5"/>
    <w:rsid w:val="00B01BDC"/>
    <w:rsid w:val="00B01F92"/>
    <w:rsid w:val="00B0395C"/>
    <w:rsid w:val="00B03B91"/>
    <w:rsid w:val="00B040CC"/>
    <w:rsid w:val="00B04121"/>
    <w:rsid w:val="00B041C4"/>
    <w:rsid w:val="00B0473A"/>
    <w:rsid w:val="00B058D4"/>
    <w:rsid w:val="00B0638B"/>
    <w:rsid w:val="00B06D32"/>
    <w:rsid w:val="00B07427"/>
    <w:rsid w:val="00B07B8C"/>
    <w:rsid w:val="00B07E0A"/>
    <w:rsid w:val="00B100A3"/>
    <w:rsid w:val="00B10EE1"/>
    <w:rsid w:val="00B112E0"/>
    <w:rsid w:val="00B12826"/>
    <w:rsid w:val="00B12A77"/>
    <w:rsid w:val="00B12C57"/>
    <w:rsid w:val="00B1307F"/>
    <w:rsid w:val="00B1326B"/>
    <w:rsid w:val="00B133AF"/>
    <w:rsid w:val="00B133B5"/>
    <w:rsid w:val="00B13609"/>
    <w:rsid w:val="00B13A8F"/>
    <w:rsid w:val="00B13ECC"/>
    <w:rsid w:val="00B16675"/>
    <w:rsid w:val="00B16BE1"/>
    <w:rsid w:val="00B16F9C"/>
    <w:rsid w:val="00B1715E"/>
    <w:rsid w:val="00B17353"/>
    <w:rsid w:val="00B20CA3"/>
    <w:rsid w:val="00B20DAE"/>
    <w:rsid w:val="00B21133"/>
    <w:rsid w:val="00B2126C"/>
    <w:rsid w:val="00B21AC5"/>
    <w:rsid w:val="00B21C70"/>
    <w:rsid w:val="00B21F0D"/>
    <w:rsid w:val="00B21F59"/>
    <w:rsid w:val="00B230A4"/>
    <w:rsid w:val="00B23EE1"/>
    <w:rsid w:val="00B24178"/>
    <w:rsid w:val="00B24DB0"/>
    <w:rsid w:val="00B25D1F"/>
    <w:rsid w:val="00B25D5A"/>
    <w:rsid w:val="00B26321"/>
    <w:rsid w:val="00B271E4"/>
    <w:rsid w:val="00B2757B"/>
    <w:rsid w:val="00B279D6"/>
    <w:rsid w:val="00B27D2D"/>
    <w:rsid w:val="00B27E9B"/>
    <w:rsid w:val="00B30226"/>
    <w:rsid w:val="00B30810"/>
    <w:rsid w:val="00B30ABA"/>
    <w:rsid w:val="00B313B1"/>
    <w:rsid w:val="00B31EB8"/>
    <w:rsid w:val="00B32094"/>
    <w:rsid w:val="00B32472"/>
    <w:rsid w:val="00B324F1"/>
    <w:rsid w:val="00B33387"/>
    <w:rsid w:val="00B33789"/>
    <w:rsid w:val="00B33854"/>
    <w:rsid w:val="00B33A09"/>
    <w:rsid w:val="00B33A26"/>
    <w:rsid w:val="00B348CE"/>
    <w:rsid w:val="00B34A8B"/>
    <w:rsid w:val="00B34C7F"/>
    <w:rsid w:val="00B34F3E"/>
    <w:rsid w:val="00B3559D"/>
    <w:rsid w:val="00B358F3"/>
    <w:rsid w:val="00B35F5C"/>
    <w:rsid w:val="00B3654B"/>
    <w:rsid w:val="00B3678B"/>
    <w:rsid w:val="00B37BB7"/>
    <w:rsid w:val="00B400CF"/>
    <w:rsid w:val="00B413B0"/>
    <w:rsid w:val="00B413F6"/>
    <w:rsid w:val="00B4172D"/>
    <w:rsid w:val="00B41B49"/>
    <w:rsid w:val="00B41D5E"/>
    <w:rsid w:val="00B42CD2"/>
    <w:rsid w:val="00B42EDB"/>
    <w:rsid w:val="00B42F33"/>
    <w:rsid w:val="00B43C3B"/>
    <w:rsid w:val="00B455B9"/>
    <w:rsid w:val="00B45670"/>
    <w:rsid w:val="00B45C49"/>
    <w:rsid w:val="00B460FA"/>
    <w:rsid w:val="00B470A3"/>
    <w:rsid w:val="00B476C1"/>
    <w:rsid w:val="00B47F79"/>
    <w:rsid w:val="00B50BB1"/>
    <w:rsid w:val="00B510AD"/>
    <w:rsid w:val="00B51D24"/>
    <w:rsid w:val="00B52016"/>
    <w:rsid w:val="00B5286A"/>
    <w:rsid w:val="00B52B0F"/>
    <w:rsid w:val="00B53109"/>
    <w:rsid w:val="00B533D4"/>
    <w:rsid w:val="00B559E4"/>
    <w:rsid w:val="00B55D15"/>
    <w:rsid w:val="00B56264"/>
    <w:rsid w:val="00B56835"/>
    <w:rsid w:val="00B56B09"/>
    <w:rsid w:val="00B56F0E"/>
    <w:rsid w:val="00B57B4E"/>
    <w:rsid w:val="00B57C69"/>
    <w:rsid w:val="00B57C98"/>
    <w:rsid w:val="00B57DCA"/>
    <w:rsid w:val="00B57F1D"/>
    <w:rsid w:val="00B60108"/>
    <w:rsid w:val="00B60246"/>
    <w:rsid w:val="00B60686"/>
    <w:rsid w:val="00B61631"/>
    <w:rsid w:val="00B617B8"/>
    <w:rsid w:val="00B61CE8"/>
    <w:rsid w:val="00B62145"/>
    <w:rsid w:val="00B62601"/>
    <w:rsid w:val="00B6383E"/>
    <w:rsid w:val="00B63BF8"/>
    <w:rsid w:val="00B63DCF"/>
    <w:rsid w:val="00B650A8"/>
    <w:rsid w:val="00B652FE"/>
    <w:rsid w:val="00B65445"/>
    <w:rsid w:val="00B65547"/>
    <w:rsid w:val="00B668A9"/>
    <w:rsid w:val="00B66901"/>
    <w:rsid w:val="00B67345"/>
    <w:rsid w:val="00B675D9"/>
    <w:rsid w:val="00B67B44"/>
    <w:rsid w:val="00B67D69"/>
    <w:rsid w:val="00B67E58"/>
    <w:rsid w:val="00B7032D"/>
    <w:rsid w:val="00B703E9"/>
    <w:rsid w:val="00B70B03"/>
    <w:rsid w:val="00B70CE1"/>
    <w:rsid w:val="00B71453"/>
    <w:rsid w:val="00B71FD5"/>
    <w:rsid w:val="00B72948"/>
    <w:rsid w:val="00B733C9"/>
    <w:rsid w:val="00B7371B"/>
    <w:rsid w:val="00B73B04"/>
    <w:rsid w:val="00B73CFB"/>
    <w:rsid w:val="00B74A37"/>
    <w:rsid w:val="00B74F4D"/>
    <w:rsid w:val="00B756CB"/>
    <w:rsid w:val="00B75702"/>
    <w:rsid w:val="00B760FE"/>
    <w:rsid w:val="00B76305"/>
    <w:rsid w:val="00B80B8D"/>
    <w:rsid w:val="00B80E18"/>
    <w:rsid w:val="00B8118D"/>
    <w:rsid w:val="00B814F0"/>
    <w:rsid w:val="00B815DA"/>
    <w:rsid w:val="00B8183A"/>
    <w:rsid w:val="00B835D6"/>
    <w:rsid w:val="00B84334"/>
    <w:rsid w:val="00B85EA5"/>
    <w:rsid w:val="00B85F09"/>
    <w:rsid w:val="00B866A1"/>
    <w:rsid w:val="00B86D01"/>
    <w:rsid w:val="00B86FD5"/>
    <w:rsid w:val="00B87903"/>
    <w:rsid w:val="00B90231"/>
    <w:rsid w:val="00B907D9"/>
    <w:rsid w:val="00B907EE"/>
    <w:rsid w:val="00B91023"/>
    <w:rsid w:val="00B91B62"/>
    <w:rsid w:val="00B91E01"/>
    <w:rsid w:val="00B92B48"/>
    <w:rsid w:val="00B92C0D"/>
    <w:rsid w:val="00B93595"/>
    <w:rsid w:val="00B93ADF"/>
    <w:rsid w:val="00B93C42"/>
    <w:rsid w:val="00B94061"/>
    <w:rsid w:val="00B94180"/>
    <w:rsid w:val="00B943B2"/>
    <w:rsid w:val="00B946D7"/>
    <w:rsid w:val="00B94C4F"/>
    <w:rsid w:val="00B94D96"/>
    <w:rsid w:val="00B95C57"/>
    <w:rsid w:val="00B96557"/>
    <w:rsid w:val="00B96740"/>
    <w:rsid w:val="00B96A59"/>
    <w:rsid w:val="00B96BDF"/>
    <w:rsid w:val="00B975F6"/>
    <w:rsid w:val="00B97DD6"/>
    <w:rsid w:val="00BA0E0D"/>
    <w:rsid w:val="00BA15F4"/>
    <w:rsid w:val="00BA1666"/>
    <w:rsid w:val="00BA1B60"/>
    <w:rsid w:val="00BA2053"/>
    <w:rsid w:val="00BA26B2"/>
    <w:rsid w:val="00BA2733"/>
    <w:rsid w:val="00BA295B"/>
    <w:rsid w:val="00BA2D2B"/>
    <w:rsid w:val="00BA32F4"/>
    <w:rsid w:val="00BA3403"/>
    <w:rsid w:val="00BA35D3"/>
    <w:rsid w:val="00BA37F4"/>
    <w:rsid w:val="00BA3A0C"/>
    <w:rsid w:val="00BA4B59"/>
    <w:rsid w:val="00BA5C49"/>
    <w:rsid w:val="00BA6429"/>
    <w:rsid w:val="00BA69B9"/>
    <w:rsid w:val="00BA726A"/>
    <w:rsid w:val="00BA7A88"/>
    <w:rsid w:val="00BA7EFC"/>
    <w:rsid w:val="00BB0895"/>
    <w:rsid w:val="00BB0D09"/>
    <w:rsid w:val="00BB0FAF"/>
    <w:rsid w:val="00BB1466"/>
    <w:rsid w:val="00BB1B14"/>
    <w:rsid w:val="00BB203C"/>
    <w:rsid w:val="00BB2C53"/>
    <w:rsid w:val="00BB3BA0"/>
    <w:rsid w:val="00BB49D0"/>
    <w:rsid w:val="00BB4F10"/>
    <w:rsid w:val="00BB512F"/>
    <w:rsid w:val="00BB5580"/>
    <w:rsid w:val="00BB5681"/>
    <w:rsid w:val="00BB5DC1"/>
    <w:rsid w:val="00BB625C"/>
    <w:rsid w:val="00BB671E"/>
    <w:rsid w:val="00BB6CCB"/>
    <w:rsid w:val="00BB7A2D"/>
    <w:rsid w:val="00BC00E0"/>
    <w:rsid w:val="00BC0326"/>
    <w:rsid w:val="00BC0A11"/>
    <w:rsid w:val="00BC0F8E"/>
    <w:rsid w:val="00BC1482"/>
    <w:rsid w:val="00BC1F2D"/>
    <w:rsid w:val="00BC1F32"/>
    <w:rsid w:val="00BC2030"/>
    <w:rsid w:val="00BC24B0"/>
    <w:rsid w:val="00BC2CA2"/>
    <w:rsid w:val="00BC2DDC"/>
    <w:rsid w:val="00BC42A2"/>
    <w:rsid w:val="00BC42CF"/>
    <w:rsid w:val="00BC4543"/>
    <w:rsid w:val="00BC4546"/>
    <w:rsid w:val="00BC49D1"/>
    <w:rsid w:val="00BC5380"/>
    <w:rsid w:val="00BC54CE"/>
    <w:rsid w:val="00BC64E9"/>
    <w:rsid w:val="00BC6E4A"/>
    <w:rsid w:val="00BC726A"/>
    <w:rsid w:val="00BC7F69"/>
    <w:rsid w:val="00BD01FD"/>
    <w:rsid w:val="00BD03A5"/>
    <w:rsid w:val="00BD04EA"/>
    <w:rsid w:val="00BD1116"/>
    <w:rsid w:val="00BD1304"/>
    <w:rsid w:val="00BD1B33"/>
    <w:rsid w:val="00BD1DE4"/>
    <w:rsid w:val="00BD23E8"/>
    <w:rsid w:val="00BD28E6"/>
    <w:rsid w:val="00BD3513"/>
    <w:rsid w:val="00BD3B74"/>
    <w:rsid w:val="00BD430C"/>
    <w:rsid w:val="00BD4502"/>
    <w:rsid w:val="00BD4854"/>
    <w:rsid w:val="00BD4B43"/>
    <w:rsid w:val="00BD50F3"/>
    <w:rsid w:val="00BD52E5"/>
    <w:rsid w:val="00BD572A"/>
    <w:rsid w:val="00BD5A1B"/>
    <w:rsid w:val="00BD5D4E"/>
    <w:rsid w:val="00BD6006"/>
    <w:rsid w:val="00BD63BF"/>
    <w:rsid w:val="00BD64D6"/>
    <w:rsid w:val="00BD6770"/>
    <w:rsid w:val="00BD681B"/>
    <w:rsid w:val="00BD6DAA"/>
    <w:rsid w:val="00BD6F48"/>
    <w:rsid w:val="00BD72A1"/>
    <w:rsid w:val="00BD7E07"/>
    <w:rsid w:val="00BE0B7C"/>
    <w:rsid w:val="00BE1680"/>
    <w:rsid w:val="00BE16B5"/>
    <w:rsid w:val="00BE18FC"/>
    <w:rsid w:val="00BE22FC"/>
    <w:rsid w:val="00BE252F"/>
    <w:rsid w:val="00BE34B7"/>
    <w:rsid w:val="00BE3689"/>
    <w:rsid w:val="00BE487C"/>
    <w:rsid w:val="00BE5353"/>
    <w:rsid w:val="00BE5C22"/>
    <w:rsid w:val="00BE5CF5"/>
    <w:rsid w:val="00BE6189"/>
    <w:rsid w:val="00BE687E"/>
    <w:rsid w:val="00BE69C7"/>
    <w:rsid w:val="00BE7901"/>
    <w:rsid w:val="00BE7C72"/>
    <w:rsid w:val="00BE7D2D"/>
    <w:rsid w:val="00BE7D80"/>
    <w:rsid w:val="00BF0151"/>
    <w:rsid w:val="00BF09F3"/>
    <w:rsid w:val="00BF0CEB"/>
    <w:rsid w:val="00BF1840"/>
    <w:rsid w:val="00BF277F"/>
    <w:rsid w:val="00BF2F72"/>
    <w:rsid w:val="00BF307E"/>
    <w:rsid w:val="00BF37DC"/>
    <w:rsid w:val="00BF3E2B"/>
    <w:rsid w:val="00BF4EEF"/>
    <w:rsid w:val="00BF58E6"/>
    <w:rsid w:val="00BF5FF5"/>
    <w:rsid w:val="00BF6A0D"/>
    <w:rsid w:val="00BF6E7E"/>
    <w:rsid w:val="00BF758B"/>
    <w:rsid w:val="00BF7C4E"/>
    <w:rsid w:val="00BF7CD5"/>
    <w:rsid w:val="00C00283"/>
    <w:rsid w:val="00C01C22"/>
    <w:rsid w:val="00C01CF0"/>
    <w:rsid w:val="00C024B0"/>
    <w:rsid w:val="00C0340E"/>
    <w:rsid w:val="00C0382D"/>
    <w:rsid w:val="00C038C8"/>
    <w:rsid w:val="00C039D2"/>
    <w:rsid w:val="00C03A30"/>
    <w:rsid w:val="00C04424"/>
    <w:rsid w:val="00C044BA"/>
    <w:rsid w:val="00C04B54"/>
    <w:rsid w:val="00C0583C"/>
    <w:rsid w:val="00C05A61"/>
    <w:rsid w:val="00C05F0D"/>
    <w:rsid w:val="00C05FE8"/>
    <w:rsid w:val="00C0623A"/>
    <w:rsid w:val="00C066DC"/>
    <w:rsid w:val="00C07893"/>
    <w:rsid w:val="00C100BA"/>
    <w:rsid w:val="00C100F0"/>
    <w:rsid w:val="00C102D9"/>
    <w:rsid w:val="00C10491"/>
    <w:rsid w:val="00C10647"/>
    <w:rsid w:val="00C10873"/>
    <w:rsid w:val="00C10BF9"/>
    <w:rsid w:val="00C10FDB"/>
    <w:rsid w:val="00C11059"/>
    <w:rsid w:val="00C11291"/>
    <w:rsid w:val="00C11433"/>
    <w:rsid w:val="00C11B87"/>
    <w:rsid w:val="00C11FDD"/>
    <w:rsid w:val="00C12172"/>
    <w:rsid w:val="00C125E7"/>
    <w:rsid w:val="00C126A1"/>
    <w:rsid w:val="00C12A0C"/>
    <w:rsid w:val="00C12E9B"/>
    <w:rsid w:val="00C13807"/>
    <w:rsid w:val="00C1380F"/>
    <w:rsid w:val="00C13AF0"/>
    <w:rsid w:val="00C1531F"/>
    <w:rsid w:val="00C153B0"/>
    <w:rsid w:val="00C15507"/>
    <w:rsid w:val="00C160B4"/>
    <w:rsid w:val="00C160F8"/>
    <w:rsid w:val="00C16828"/>
    <w:rsid w:val="00C174DE"/>
    <w:rsid w:val="00C176AC"/>
    <w:rsid w:val="00C201E5"/>
    <w:rsid w:val="00C20A29"/>
    <w:rsid w:val="00C21654"/>
    <w:rsid w:val="00C231CA"/>
    <w:rsid w:val="00C231F6"/>
    <w:rsid w:val="00C23582"/>
    <w:rsid w:val="00C23C86"/>
    <w:rsid w:val="00C23EF0"/>
    <w:rsid w:val="00C25140"/>
    <w:rsid w:val="00C253C4"/>
    <w:rsid w:val="00C259AD"/>
    <w:rsid w:val="00C26722"/>
    <w:rsid w:val="00C26792"/>
    <w:rsid w:val="00C278B0"/>
    <w:rsid w:val="00C27AA0"/>
    <w:rsid w:val="00C27C07"/>
    <w:rsid w:val="00C30B03"/>
    <w:rsid w:val="00C30F94"/>
    <w:rsid w:val="00C319B3"/>
    <w:rsid w:val="00C32206"/>
    <w:rsid w:val="00C33117"/>
    <w:rsid w:val="00C336D6"/>
    <w:rsid w:val="00C33BF8"/>
    <w:rsid w:val="00C33F60"/>
    <w:rsid w:val="00C3431C"/>
    <w:rsid w:val="00C3443D"/>
    <w:rsid w:val="00C35330"/>
    <w:rsid w:val="00C3540F"/>
    <w:rsid w:val="00C357EA"/>
    <w:rsid w:val="00C35837"/>
    <w:rsid w:val="00C35A13"/>
    <w:rsid w:val="00C35F9C"/>
    <w:rsid w:val="00C36586"/>
    <w:rsid w:val="00C370D5"/>
    <w:rsid w:val="00C37418"/>
    <w:rsid w:val="00C3755A"/>
    <w:rsid w:val="00C37884"/>
    <w:rsid w:val="00C37E81"/>
    <w:rsid w:val="00C401F8"/>
    <w:rsid w:val="00C403D0"/>
    <w:rsid w:val="00C41295"/>
    <w:rsid w:val="00C41696"/>
    <w:rsid w:val="00C4186F"/>
    <w:rsid w:val="00C41F0F"/>
    <w:rsid w:val="00C41F27"/>
    <w:rsid w:val="00C42A9F"/>
    <w:rsid w:val="00C43033"/>
    <w:rsid w:val="00C431A6"/>
    <w:rsid w:val="00C4361B"/>
    <w:rsid w:val="00C43908"/>
    <w:rsid w:val="00C43D1F"/>
    <w:rsid w:val="00C43E6D"/>
    <w:rsid w:val="00C444C3"/>
    <w:rsid w:val="00C454ED"/>
    <w:rsid w:val="00C46174"/>
    <w:rsid w:val="00C46DFF"/>
    <w:rsid w:val="00C476D8"/>
    <w:rsid w:val="00C4781A"/>
    <w:rsid w:val="00C47B11"/>
    <w:rsid w:val="00C50425"/>
    <w:rsid w:val="00C507A2"/>
    <w:rsid w:val="00C52EA8"/>
    <w:rsid w:val="00C537D3"/>
    <w:rsid w:val="00C53FEA"/>
    <w:rsid w:val="00C54109"/>
    <w:rsid w:val="00C54951"/>
    <w:rsid w:val="00C54B64"/>
    <w:rsid w:val="00C54E95"/>
    <w:rsid w:val="00C55368"/>
    <w:rsid w:val="00C55642"/>
    <w:rsid w:val="00C55D7B"/>
    <w:rsid w:val="00C55D88"/>
    <w:rsid w:val="00C566DF"/>
    <w:rsid w:val="00C568F0"/>
    <w:rsid w:val="00C57FE5"/>
    <w:rsid w:val="00C605BE"/>
    <w:rsid w:val="00C607EA"/>
    <w:rsid w:val="00C60E39"/>
    <w:rsid w:val="00C610A6"/>
    <w:rsid w:val="00C61827"/>
    <w:rsid w:val="00C618BF"/>
    <w:rsid w:val="00C61DB9"/>
    <w:rsid w:val="00C61F98"/>
    <w:rsid w:val="00C63BD8"/>
    <w:rsid w:val="00C64168"/>
    <w:rsid w:val="00C64771"/>
    <w:rsid w:val="00C64AF5"/>
    <w:rsid w:val="00C64B67"/>
    <w:rsid w:val="00C64C19"/>
    <w:rsid w:val="00C6595A"/>
    <w:rsid w:val="00C66548"/>
    <w:rsid w:val="00C66579"/>
    <w:rsid w:val="00C6684D"/>
    <w:rsid w:val="00C66A6B"/>
    <w:rsid w:val="00C66BB0"/>
    <w:rsid w:val="00C671ED"/>
    <w:rsid w:val="00C67637"/>
    <w:rsid w:val="00C7014A"/>
    <w:rsid w:val="00C70187"/>
    <w:rsid w:val="00C7033F"/>
    <w:rsid w:val="00C705FA"/>
    <w:rsid w:val="00C70683"/>
    <w:rsid w:val="00C70835"/>
    <w:rsid w:val="00C70A68"/>
    <w:rsid w:val="00C70DFE"/>
    <w:rsid w:val="00C70F4C"/>
    <w:rsid w:val="00C71D0D"/>
    <w:rsid w:val="00C71E4A"/>
    <w:rsid w:val="00C72225"/>
    <w:rsid w:val="00C73C47"/>
    <w:rsid w:val="00C73E0C"/>
    <w:rsid w:val="00C744D5"/>
    <w:rsid w:val="00C74C8A"/>
    <w:rsid w:val="00C7510A"/>
    <w:rsid w:val="00C75770"/>
    <w:rsid w:val="00C767D9"/>
    <w:rsid w:val="00C76FC3"/>
    <w:rsid w:val="00C77402"/>
    <w:rsid w:val="00C77CA2"/>
    <w:rsid w:val="00C77E6A"/>
    <w:rsid w:val="00C800A2"/>
    <w:rsid w:val="00C80474"/>
    <w:rsid w:val="00C80DA7"/>
    <w:rsid w:val="00C819EE"/>
    <w:rsid w:val="00C81B67"/>
    <w:rsid w:val="00C820F0"/>
    <w:rsid w:val="00C82113"/>
    <w:rsid w:val="00C82202"/>
    <w:rsid w:val="00C82247"/>
    <w:rsid w:val="00C8230E"/>
    <w:rsid w:val="00C82796"/>
    <w:rsid w:val="00C83262"/>
    <w:rsid w:val="00C8328D"/>
    <w:rsid w:val="00C833F6"/>
    <w:rsid w:val="00C83407"/>
    <w:rsid w:val="00C844DA"/>
    <w:rsid w:val="00C84F5E"/>
    <w:rsid w:val="00C855E9"/>
    <w:rsid w:val="00C85675"/>
    <w:rsid w:val="00C86C13"/>
    <w:rsid w:val="00C86C99"/>
    <w:rsid w:val="00C873DA"/>
    <w:rsid w:val="00C87529"/>
    <w:rsid w:val="00C9021C"/>
    <w:rsid w:val="00C91200"/>
    <w:rsid w:val="00C91A1D"/>
    <w:rsid w:val="00C91A62"/>
    <w:rsid w:val="00C921B9"/>
    <w:rsid w:val="00C926FB"/>
    <w:rsid w:val="00C927D7"/>
    <w:rsid w:val="00C92873"/>
    <w:rsid w:val="00C92FD8"/>
    <w:rsid w:val="00C93508"/>
    <w:rsid w:val="00C93772"/>
    <w:rsid w:val="00C94237"/>
    <w:rsid w:val="00C946EE"/>
    <w:rsid w:val="00C94BFF"/>
    <w:rsid w:val="00C9550D"/>
    <w:rsid w:val="00C95607"/>
    <w:rsid w:val="00C9669B"/>
    <w:rsid w:val="00C96978"/>
    <w:rsid w:val="00C96D40"/>
    <w:rsid w:val="00C96E73"/>
    <w:rsid w:val="00C97524"/>
    <w:rsid w:val="00C97700"/>
    <w:rsid w:val="00CA02DD"/>
    <w:rsid w:val="00CA065B"/>
    <w:rsid w:val="00CA1956"/>
    <w:rsid w:val="00CA2002"/>
    <w:rsid w:val="00CA2354"/>
    <w:rsid w:val="00CA2969"/>
    <w:rsid w:val="00CA29AC"/>
    <w:rsid w:val="00CA2F75"/>
    <w:rsid w:val="00CA3BFC"/>
    <w:rsid w:val="00CA3DA9"/>
    <w:rsid w:val="00CA4593"/>
    <w:rsid w:val="00CA45C5"/>
    <w:rsid w:val="00CA4709"/>
    <w:rsid w:val="00CA4E8B"/>
    <w:rsid w:val="00CA5A77"/>
    <w:rsid w:val="00CA5ED2"/>
    <w:rsid w:val="00CA61BE"/>
    <w:rsid w:val="00CA6A13"/>
    <w:rsid w:val="00CA6EB4"/>
    <w:rsid w:val="00CA7847"/>
    <w:rsid w:val="00CA7A48"/>
    <w:rsid w:val="00CB074A"/>
    <w:rsid w:val="00CB0E44"/>
    <w:rsid w:val="00CB0EA1"/>
    <w:rsid w:val="00CB1060"/>
    <w:rsid w:val="00CB1434"/>
    <w:rsid w:val="00CB17A8"/>
    <w:rsid w:val="00CB2683"/>
    <w:rsid w:val="00CB2800"/>
    <w:rsid w:val="00CB2DC9"/>
    <w:rsid w:val="00CB2E73"/>
    <w:rsid w:val="00CB2EF8"/>
    <w:rsid w:val="00CB2F48"/>
    <w:rsid w:val="00CB35C0"/>
    <w:rsid w:val="00CB3769"/>
    <w:rsid w:val="00CB3BD8"/>
    <w:rsid w:val="00CB4452"/>
    <w:rsid w:val="00CB4758"/>
    <w:rsid w:val="00CB55BB"/>
    <w:rsid w:val="00CB5B9C"/>
    <w:rsid w:val="00CB5E72"/>
    <w:rsid w:val="00CB6248"/>
    <w:rsid w:val="00CB6A71"/>
    <w:rsid w:val="00CB6AA4"/>
    <w:rsid w:val="00CB6BD8"/>
    <w:rsid w:val="00CB6D46"/>
    <w:rsid w:val="00CB72E5"/>
    <w:rsid w:val="00CB7426"/>
    <w:rsid w:val="00CB75BA"/>
    <w:rsid w:val="00CB77C7"/>
    <w:rsid w:val="00CB79F4"/>
    <w:rsid w:val="00CB7D12"/>
    <w:rsid w:val="00CB7E72"/>
    <w:rsid w:val="00CC017B"/>
    <w:rsid w:val="00CC0378"/>
    <w:rsid w:val="00CC0CF0"/>
    <w:rsid w:val="00CC113D"/>
    <w:rsid w:val="00CC1715"/>
    <w:rsid w:val="00CC1C6D"/>
    <w:rsid w:val="00CC246B"/>
    <w:rsid w:val="00CC2D5C"/>
    <w:rsid w:val="00CC3112"/>
    <w:rsid w:val="00CC39C6"/>
    <w:rsid w:val="00CC3DF5"/>
    <w:rsid w:val="00CC45F3"/>
    <w:rsid w:val="00CC47DC"/>
    <w:rsid w:val="00CC4838"/>
    <w:rsid w:val="00CC4B12"/>
    <w:rsid w:val="00CC5197"/>
    <w:rsid w:val="00CC54E0"/>
    <w:rsid w:val="00CC5E45"/>
    <w:rsid w:val="00CC5F2A"/>
    <w:rsid w:val="00CC6760"/>
    <w:rsid w:val="00CC6BFD"/>
    <w:rsid w:val="00CD0EB0"/>
    <w:rsid w:val="00CD1F4E"/>
    <w:rsid w:val="00CD20EB"/>
    <w:rsid w:val="00CD2931"/>
    <w:rsid w:val="00CD2C83"/>
    <w:rsid w:val="00CD2DEB"/>
    <w:rsid w:val="00CD3157"/>
    <w:rsid w:val="00CD32B6"/>
    <w:rsid w:val="00CD3778"/>
    <w:rsid w:val="00CD3821"/>
    <w:rsid w:val="00CD3943"/>
    <w:rsid w:val="00CD3B01"/>
    <w:rsid w:val="00CD45AE"/>
    <w:rsid w:val="00CD4785"/>
    <w:rsid w:val="00CD4AFE"/>
    <w:rsid w:val="00CD4D8F"/>
    <w:rsid w:val="00CD4ED2"/>
    <w:rsid w:val="00CD53DD"/>
    <w:rsid w:val="00CD55AD"/>
    <w:rsid w:val="00CD561C"/>
    <w:rsid w:val="00CD5737"/>
    <w:rsid w:val="00CD5871"/>
    <w:rsid w:val="00CD6221"/>
    <w:rsid w:val="00CD6C67"/>
    <w:rsid w:val="00CD6CC5"/>
    <w:rsid w:val="00CD7F5F"/>
    <w:rsid w:val="00CE0077"/>
    <w:rsid w:val="00CE009C"/>
    <w:rsid w:val="00CE11BE"/>
    <w:rsid w:val="00CE1720"/>
    <w:rsid w:val="00CE29B0"/>
    <w:rsid w:val="00CE34BC"/>
    <w:rsid w:val="00CE3940"/>
    <w:rsid w:val="00CE42D5"/>
    <w:rsid w:val="00CE432A"/>
    <w:rsid w:val="00CE4415"/>
    <w:rsid w:val="00CE4B22"/>
    <w:rsid w:val="00CE4DB5"/>
    <w:rsid w:val="00CE5576"/>
    <w:rsid w:val="00CE5B01"/>
    <w:rsid w:val="00CE5C3B"/>
    <w:rsid w:val="00CE5CB8"/>
    <w:rsid w:val="00CE5F6F"/>
    <w:rsid w:val="00CE6055"/>
    <w:rsid w:val="00CE685C"/>
    <w:rsid w:val="00CE68C7"/>
    <w:rsid w:val="00CE6A58"/>
    <w:rsid w:val="00CE6D90"/>
    <w:rsid w:val="00CE6F12"/>
    <w:rsid w:val="00CE6F99"/>
    <w:rsid w:val="00CE7141"/>
    <w:rsid w:val="00CF049B"/>
    <w:rsid w:val="00CF05A8"/>
    <w:rsid w:val="00CF082F"/>
    <w:rsid w:val="00CF09AD"/>
    <w:rsid w:val="00CF0BB7"/>
    <w:rsid w:val="00CF0E49"/>
    <w:rsid w:val="00CF0EAD"/>
    <w:rsid w:val="00CF126F"/>
    <w:rsid w:val="00CF1A57"/>
    <w:rsid w:val="00CF214E"/>
    <w:rsid w:val="00CF2394"/>
    <w:rsid w:val="00CF26A6"/>
    <w:rsid w:val="00CF2794"/>
    <w:rsid w:val="00CF30B2"/>
    <w:rsid w:val="00CF314D"/>
    <w:rsid w:val="00CF3435"/>
    <w:rsid w:val="00CF3B1A"/>
    <w:rsid w:val="00CF4536"/>
    <w:rsid w:val="00CF464C"/>
    <w:rsid w:val="00CF5486"/>
    <w:rsid w:val="00CF56BD"/>
    <w:rsid w:val="00CF5B86"/>
    <w:rsid w:val="00CF6922"/>
    <w:rsid w:val="00CF6970"/>
    <w:rsid w:val="00CF6CB1"/>
    <w:rsid w:val="00CF746F"/>
    <w:rsid w:val="00CF77EA"/>
    <w:rsid w:val="00CF7BD0"/>
    <w:rsid w:val="00D0057F"/>
    <w:rsid w:val="00D010B9"/>
    <w:rsid w:val="00D01C13"/>
    <w:rsid w:val="00D01E10"/>
    <w:rsid w:val="00D01EE3"/>
    <w:rsid w:val="00D022FF"/>
    <w:rsid w:val="00D02B76"/>
    <w:rsid w:val="00D02BC9"/>
    <w:rsid w:val="00D03006"/>
    <w:rsid w:val="00D034FC"/>
    <w:rsid w:val="00D040DD"/>
    <w:rsid w:val="00D04CF1"/>
    <w:rsid w:val="00D053C5"/>
    <w:rsid w:val="00D0572F"/>
    <w:rsid w:val="00D057F1"/>
    <w:rsid w:val="00D058B3"/>
    <w:rsid w:val="00D05E2C"/>
    <w:rsid w:val="00D062B3"/>
    <w:rsid w:val="00D06AD5"/>
    <w:rsid w:val="00D06BF7"/>
    <w:rsid w:val="00D06CFA"/>
    <w:rsid w:val="00D07CFB"/>
    <w:rsid w:val="00D07F27"/>
    <w:rsid w:val="00D10309"/>
    <w:rsid w:val="00D1189E"/>
    <w:rsid w:val="00D13099"/>
    <w:rsid w:val="00D13F54"/>
    <w:rsid w:val="00D146DA"/>
    <w:rsid w:val="00D14E12"/>
    <w:rsid w:val="00D1579C"/>
    <w:rsid w:val="00D157F9"/>
    <w:rsid w:val="00D15CE6"/>
    <w:rsid w:val="00D15EA0"/>
    <w:rsid w:val="00D15F30"/>
    <w:rsid w:val="00D164D0"/>
    <w:rsid w:val="00D1660A"/>
    <w:rsid w:val="00D17C35"/>
    <w:rsid w:val="00D17FB1"/>
    <w:rsid w:val="00D2018D"/>
    <w:rsid w:val="00D20E3C"/>
    <w:rsid w:val="00D215A2"/>
    <w:rsid w:val="00D219DA"/>
    <w:rsid w:val="00D219F2"/>
    <w:rsid w:val="00D229E6"/>
    <w:rsid w:val="00D23C6A"/>
    <w:rsid w:val="00D23CD5"/>
    <w:rsid w:val="00D23E58"/>
    <w:rsid w:val="00D2407C"/>
    <w:rsid w:val="00D24318"/>
    <w:rsid w:val="00D2471D"/>
    <w:rsid w:val="00D25153"/>
    <w:rsid w:val="00D25505"/>
    <w:rsid w:val="00D2566D"/>
    <w:rsid w:val="00D25740"/>
    <w:rsid w:val="00D25F4B"/>
    <w:rsid w:val="00D266A2"/>
    <w:rsid w:val="00D26C9D"/>
    <w:rsid w:val="00D2742C"/>
    <w:rsid w:val="00D27B3E"/>
    <w:rsid w:val="00D3063C"/>
    <w:rsid w:val="00D30AD0"/>
    <w:rsid w:val="00D31F4D"/>
    <w:rsid w:val="00D321CC"/>
    <w:rsid w:val="00D327D4"/>
    <w:rsid w:val="00D32A95"/>
    <w:rsid w:val="00D33640"/>
    <w:rsid w:val="00D33691"/>
    <w:rsid w:val="00D34D0C"/>
    <w:rsid w:val="00D34D72"/>
    <w:rsid w:val="00D34E9D"/>
    <w:rsid w:val="00D35899"/>
    <w:rsid w:val="00D35F4C"/>
    <w:rsid w:val="00D36436"/>
    <w:rsid w:val="00D364DA"/>
    <w:rsid w:val="00D370F4"/>
    <w:rsid w:val="00D37127"/>
    <w:rsid w:val="00D373E8"/>
    <w:rsid w:val="00D376B7"/>
    <w:rsid w:val="00D377A9"/>
    <w:rsid w:val="00D37C8C"/>
    <w:rsid w:val="00D37FE1"/>
    <w:rsid w:val="00D402A2"/>
    <w:rsid w:val="00D403D7"/>
    <w:rsid w:val="00D41EF9"/>
    <w:rsid w:val="00D42A09"/>
    <w:rsid w:val="00D42BF0"/>
    <w:rsid w:val="00D4306C"/>
    <w:rsid w:val="00D43093"/>
    <w:rsid w:val="00D43324"/>
    <w:rsid w:val="00D43387"/>
    <w:rsid w:val="00D436D3"/>
    <w:rsid w:val="00D4422C"/>
    <w:rsid w:val="00D45AC2"/>
    <w:rsid w:val="00D45AD0"/>
    <w:rsid w:val="00D460D7"/>
    <w:rsid w:val="00D464B0"/>
    <w:rsid w:val="00D46C3E"/>
    <w:rsid w:val="00D477F5"/>
    <w:rsid w:val="00D47973"/>
    <w:rsid w:val="00D503E0"/>
    <w:rsid w:val="00D505AB"/>
    <w:rsid w:val="00D507D0"/>
    <w:rsid w:val="00D5081D"/>
    <w:rsid w:val="00D51526"/>
    <w:rsid w:val="00D51791"/>
    <w:rsid w:val="00D5194E"/>
    <w:rsid w:val="00D527ED"/>
    <w:rsid w:val="00D53666"/>
    <w:rsid w:val="00D543B1"/>
    <w:rsid w:val="00D54986"/>
    <w:rsid w:val="00D54A42"/>
    <w:rsid w:val="00D55289"/>
    <w:rsid w:val="00D57827"/>
    <w:rsid w:val="00D57D0F"/>
    <w:rsid w:val="00D60743"/>
    <w:rsid w:val="00D609C7"/>
    <w:rsid w:val="00D60A86"/>
    <w:rsid w:val="00D617F1"/>
    <w:rsid w:val="00D61CEA"/>
    <w:rsid w:val="00D61DE9"/>
    <w:rsid w:val="00D6206A"/>
    <w:rsid w:val="00D62365"/>
    <w:rsid w:val="00D626D4"/>
    <w:rsid w:val="00D629D6"/>
    <w:rsid w:val="00D62C30"/>
    <w:rsid w:val="00D630D2"/>
    <w:rsid w:val="00D63417"/>
    <w:rsid w:val="00D6341E"/>
    <w:rsid w:val="00D6354E"/>
    <w:rsid w:val="00D6371C"/>
    <w:rsid w:val="00D63886"/>
    <w:rsid w:val="00D63A18"/>
    <w:rsid w:val="00D63AC8"/>
    <w:rsid w:val="00D641A9"/>
    <w:rsid w:val="00D64439"/>
    <w:rsid w:val="00D654D1"/>
    <w:rsid w:val="00D656CA"/>
    <w:rsid w:val="00D656F5"/>
    <w:rsid w:val="00D6630F"/>
    <w:rsid w:val="00D664C2"/>
    <w:rsid w:val="00D66AA6"/>
    <w:rsid w:val="00D66DD5"/>
    <w:rsid w:val="00D673C3"/>
    <w:rsid w:val="00D67439"/>
    <w:rsid w:val="00D675A7"/>
    <w:rsid w:val="00D67C82"/>
    <w:rsid w:val="00D71C4E"/>
    <w:rsid w:val="00D71D34"/>
    <w:rsid w:val="00D720B2"/>
    <w:rsid w:val="00D72B91"/>
    <w:rsid w:val="00D72C20"/>
    <w:rsid w:val="00D72E2F"/>
    <w:rsid w:val="00D731C2"/>
    <w:rsid w:val="00D73501"/>
    <w:rsid w:val="00D73716"/>
    <w:rsid w:val="00D7428C"/>
    <w:rsid w:val="00D74540"/>
    <w:rsid w:val="00D746DA"/>
    <w:rsid w:val="00D74841"/>
    <w:rsid w:val="00D74A5E"/>
    <w:rsid w:val="00D74CED"/>
    <w:rsid w:val="00D75991"/>
    <w:rsid w:val="00D7620D"/>
    <w:rsid w:val="00D765A4"/>
    <w:rsid w:val="00D76BA8"/>
    <w:rsid w:val="00D7750C"/>
    <w:rsid w:val="00D8002A"/>
    <w:rsid w:val="00D81738"/>
    <w:rsid w:val="00D81755"/>
    <w:rsid w:val="00D81C5E"/>
    <w:rsid w:val="00D83342"/>
    <w:rsid w:val="00D83AA7"/>
    <w:rsid w:val="00D83B43"/>
    <w:rsid w:val="00D8447C"/>
    <w:rsid w:val="00D844B4"/>
    <w:rsid w:val="00D84E47"/>
    <w:rsid w:val="00D85464"/>
    <w:rsid w:val="00D85A64"/>
    <w:rsid w:val="00D865C3"/>
    <w:rsid w:val="00D869B5"/>
    <w:rsid w:val="00D87160"/>
    <w:rsid w:val="00D87385"/>
    <w:rsid w:val="00D87B39"/>
    <w:rsid w:val="00D9027D"/>
    <w:rsid w:val="00D91FEA"/>
    <w:rsid w:val="00D92804"/>
    <w:rsid w:val="00D931D6"/>
    <w:rsid w:val="00D93274"/>
    <w:rsid w:val="00D93467"/>
    <w:rsid w:val="00D93D87"/>
    <w:rsid w:val="00D9480F"/>
    <w:rsid w:val="00D94FE0"/>
    <w:rsid w:val="00D95078"/>
    <w:rsid w:val="00D950A1"/>
    <w:rsid w:val="00D95980"/>
    <w:rsid w:val="00D96235"/>
    <w:rsid w:val="00D96E91"/>
    <w:rsid w:val="00D97414"/>
    <w:rsid w:val="00D974AD"/>
    <w:rsid w:val="00D9775C"/>
    <w:rsid w:val="00D97BBF"/>
    <w:rsid w:val="00D97C73"/>
    <w:rsid w:val="00DA0569"/>
    <w:rsid w:val="00DA06B4"/>
    <w:rsid w:val="00DA0B09"/>
    <w:rsid w:val="00DA0E97"/>
    <w:rsid w:val="00DA1AD1"/>
    <w:rsid w:val="00DA251B"/>
    <w:rsid w:val="00DA26ED"/>
    <w:rsid w:val="00DA2D69"/>
    <w:rsid w:val="00DA48AC"/>
    <w:rsid w:val="00DA56B9"/>
    <w:rsid w:val="00DA60A5"/>
    <w:rsid w:val="00DA64BC"/>
    <w:rsid w:val="00DA6AF8"/>
    <w:rsid w:val="00DA6B1F"/>
    <w:rsid w:val="00DA6FCF"/>
    <w:rsid w:val="00DA75DF"/>
    <w:rsid w:val="00DA7C39"/>
    <w:rsid w:val="00DB02D3"/>
    <w:rsid w:val="00DB06F2"/>
    <w:rsid w:val="00DB0AB5"/>
    <w:rsid w:val="00DB1319"/>
    <w:rsid w:val="00DB135C"/>
    <w:rsid w:val="00DB17C0"/>
    <w:rsid w:val="00DB1D88"/>
    <w:rsid w:val="00DB1DE1"/>
    <w:rsid w:val="00DB213E"/>
    <w:rsid w:val="00DB2F01"/>
    <w:rsid w:val="00DB2F84"/>
    <w:rsid w:val="00DB3370"/>
    <w:rsid w:val="00DB360E"/>
    <w:rsid w:val="00DB3AC2"/>
    <w:rsid w:val="00DB3BF2"/>
    <w:rsid w:val="00DB47D1"/>
    <w:rsid w:val="00DB5777"/>
    <w:rsid w:val="00DB5BE9"/>
    <w:rsid w:val="00DB62A7"/>
    <w:rsid w:val="00DB6317"/>
    <w:rsid w:val="00DB6A81"/>
    <w:rsid w:val="00DB7216"/>
    <w:rsid w:val="00DB728E"/>
    <w:rsid w:val="00DC01C3"/>
    <w:rsid w:val="00DC030D"/>
    <w:rsid w:val="00DC0490"/>
    <w:rsid w:val="00DC07D4"/>
    <w:rsid w:val="00DC0C41"/>
    <w:rsid w:val="00DC0FFB"/>
    <w:rsid w:val="00DC18E5"/>
    <w:rsid w:val="00DC2EC6"/>
    <w:rsid w:val="00DC301B"/>
    <w:rsid w:val="00DC34AC"/>
    <w:rsid w:val="00DC366F"/>
    <w:rsid w:val="00DC3843"/>
    <w:rsid w:val="00DC3F54"/>
    <w:rsid w:val="00DC40AE"/>
    <w:rsid w:val="00DC411D"/>
    <w:rsid w:val="00DC47FF"/>
    <w:rsid w:val="00DC4AF6"/>
    <w:rsid w:val="00DC5476"/>
    <w:rsid w:val="00DC5759"/>
    <w:rsid w:val="00DC6201"/>
    <w:rsid w:val="00DC75A3"/>
    <w:rsid w:val="00DC7B35"/>
    <w:rsid w:val="00DD0AF0"/>
    <w:rsid w:val="00DD0D27"/>
    <w:rsid w:val="00DD1110"/>
    <w:rsid w:val="00DD1683"/>
    <w:rsid w:val="00DD2636"/>
    <w:rsid w:val="00DD28A9"/>
    <w:rsid w:val="00DD2E01"/>
    <w:rsid w:val="00DD2F54"/>
    <w:rsid w:val="00DD3205"/>
    <w:rsid w:val="00DD34AF"/>
    <w:rsid w:val="00DD3EF5"/>
    <w:rsid w:val="00DD5752"/>
    <w:rsid w:val="00DD5E7F"/>
    <w:rsid w:val="00DD6B16"/>
    <w:rsid w:val="00DD6F7F"/>
    <w:rsid w:val="00DE04EC"/>
    <w:rsid w:val="00DE11EE"/>
    <w:rsid w:val="00DE12DE"/>
    <w:rsid w:val="00DE1680"/>
    <w:rsid w:val="00DE1873"/>
    <w:rsid w:val="00DE21EF"/>
    <w:rsid w:val="00DE228F"/>
    <w:rsid w:val="00DE22ED"/>
    <w:rsid w:val="00DE28CA"/>
    <w:rsid w:val="00DE29AF"/>
    <w:rsid w:val="00DE29EB"/>
    <w:rsid w:val="00DE2F2C"/>
    <w:rsid w:val="00DE3061"/>
    <w:rsid w:val="00DE44AC"/>
    <w:rsid w:val="00DE44D9"/>
    <w:rsid w:val="00DE5330"/>
    <w:rsid w:val="00DE5348"/>
    <w:rsid w:val="00DE5CD3"/>
    <w:rsid w:val="00DE6649"/>
    <w:rsid w:val="00DE6760"/>
    <w:rsid w:val="00DE6CB1"/>
    <w:rsid w:val="00DE75BF"/>
    <w:rsid w:val="00DF01FE"/>
    <w:rsid w:val="00DF049B"/>
    <w:rsid w:val="00DF1EA9"/>
    <w:rsid w:val="00DF3555"/>
    <w:rsid w:val="00DF3656"/>
    <w:rsid w:val="00DF3CC3"/>
    <w:rsid w:val="00DF413F"/>
    <w:rsid w:val="00DF4959"/>
    <w:rsid w:val="00DF543C"/>
    <w:rsid w:val="00DF5EA1"/>
    <w:rsid w:val="00DF6FF0"/>
    <w:rsid w:val="00DF7C13"/>
    <w:rsid w:val="00DF7D8B"/>
    <w:rsid w:val="00E01413"/>
    <w:rsid w:val="00E0144B"/>
    <w:rsid w:val="00E01E2F"/>
    <w:rsid w:val="00E0293B"/>
    <w:rsid w:val="00E02B2D"/>
    <w:rsid w:val="00E03228"/>
    <w:rsid w:val="00E0356E"/>
    <w:rsid w:val="00E041A7"/>
    <w:rsid w:val="00E04410"/>
    <w:rsid w:val="00E04516"/>
    <w:rsid w:val="00E0562D"/>
    <w:rsid w:val="00E05A8A"/>
    <w:rsid w:val="00E062AB"/>
    <w:rsid w:val="00E0689B"/>
    <w:rsid w:val="00E07C93"/>
    <w:rsid w:val="00E100D9"/>
    <w:rsid w:val="00E10197"/>
    <w:rsid w:val="00E101B4"/>
    <w:rsid w:val="00E114DA"/>
    <w:rsid w:val="00E12259"/>
    <w:rsid w:val="00E1244D"/>
    <w:rsid w:val="00E1274D"/>
    <w:rsid w:val="00E127DE"/>
    <w:rsid w:val="00E131FB"/>
    <w:rsid w:val="00E13AEE"/>
    <w:rsid w:val="00E14171"/>
    <w:rsid w:val="00E143C9"/>
    <w:rsid w:val="00E1446D"/>
    <w:rsid w:val="00E14B3D"/>
    <w:rsid w:val="00E14CBE"/>
    <w:rsid w:val="00E1508A"/>
    <w:rsid w:val="00E154F5"/>
    <w:rsid w:val="00E15613"/>
    <w:rsid w:val="00E15DE4"/>
    <w:rsid w:val="00E169A5"/>
    <w:rsid w:val="00E16B82"/>
    <w:rsid w:val="00E16E32"/>
    <w:rsid w:val="00E170E8"/>
    <w:rsid w:val="00E17660"/>
    <w:rsid w:val="00E2012D"/>
    <w:rsid w:val="00E2029E"/>
    <w:rsid w:val="00E207C5"/>
    <w:rsid w:val="00E21DD1"/>
    <w:rsid w:val="00E2327B"/>
    <w:rsid w:val="00E23C32"/>
    <w:rsid w:val="00E23D54"/>
    <w:rsid w:val="00E24006"/>
    <w:rsid w:val="00E2422E"/>
    <w:rsid w:val="00E24395"/>
    <w:rsid w:val="00E24838"/>
    <w:rsid w:val="00E249C3"/>
    <w:rsid w:val="00E24BB5"/>
    <w:rsid w:val="00E2548E"/>
    <w:rsid w:val="00E25552"/>
    <w:rsid w:val="00E25D8F"/>
    <w:rsid w:val="00E26126"/>
    <w:rsid w:val="00E26396"/>
    <w:rsid w:val="00E26AE3"/>
    <w:rsid w:val="00E271A8"/>
    <w:rsid w:val="00E272A8"/>
    <w:rsid w:val="00E274EC"/>
    <w:rsid w:val="00E27839"/>
    <w:rsid w:val="00E27E4F"/>
    <w:rsid w:val="00E30028"/>
    <w:rsid w:val="00E30583"/>
    <w:rsid w:val="00E3093C"/>
    <w:rsid w:val="00E30F2C"/>
    <w:rsid w:val="00E31001"/>
    <w:rsid w:val="00E32C96"/>
    <w:rsid w:val="00E32F8D"/>
    <w:rsid w:val="00E3318D"/>
    <w:rsid w:val="00E3354A"/>
    <w:rsid w:val="00E33918"/>
    <w:rsid w:val="00E33CAA"/>
    <w:rsid w:val="00E33E0E"/>
    <w:rsid w:val="00E344B2"/>
    <w:rsid w:val="00E34ED3"/>
    <w:rsid w:val="00E34F52"/>
    <w:rsid w:val="00E359A5"/>
    <w:rsid w:val="00E359FE"/>
    <w:rsid w:val="00E35E44"/>
    <w:rsid w:val="00E3633F"/>
    <w:rsid w:val="00E363C8"/>
    <w:rsid w:val="00E364CD"/>
    <w:rsid w:val="00E36B01"/>
    <w:rsid w:val="00E36C3E"/>
    <w:rsid w:val="00E36DD3"/>
    <w:rsid w:val="00E37157"/>
    <w:rsid w:val="00E379E9"/>
    <w:rsid w:val="00E37C3A"/>
    <w:rsid w:val="00E40532"/>
    <w:rsid w:val="00E40FC7"/>
    <w:rsid w:val="00E41ABB"/>
    <w:rsid w:val="00E42271"/>
    <w:rsid w:val="00E428B7"/>
    <w:rsid w:val="00E428B9"/>
    <w:rsid w:val="00E4383B"/>
    <w:rsid w:val="00E43DF9"/>
    <w:rsid w:val="00E43EAF"/>
    <w:rsid w:val="00E444E0"/>
    <w:rsid w:val="00E44D1D"/>
    <w:rsid w:val="00E44DDE"/>
    <w:rsid w:val="00E45156"/>
    <w:rsid w:val="00E4527A"/>
    <w:rsid w:val="00E45A9B"/>
    <w:rsid w:val="00E46A17"/>
    <w:rsid w:val="00E46AAF"/>
    <w:rsid w:val="00E46D7D"/>
    <w:rsid w:val="00E46FAC"/>
    <w:rsid w:val="00E47079"/>
    <w:rsid w:val="00E50155"/>
    <w:rsid w:val="00E50530"/>
    <w:rsid w:val="00E507AC"/>
    <w:rsid w:val="00E50D5E"/>
    <w:rsid w:val="00E5101E"/>
    <w:rsid w:val="00E51930"/>
    <w:rsid w:val="00E51E4A"/>
    <w:rsid w:val="00E5218D"/>
    <w:rsid w:val="00E52672"/>
    <w:rsid w:val="00E52B3F"/>
    <w:rsid w:val="00E52C57"/>
    <w:rsid w:val="00E52FEC"/>
    <w:rsid w:val="00E53593"/>
    <w:rsid w:val="00E5365B"/>
    <w:rsid w:val="00E539AD"/>
    <w:rsid w:val="00E5433C"/>
    <w:rsid w:val="00E54819"/>
    <w:rsid w:val="00E54BBE"/>
    <w:rsid w:val="00E54BF2"/>
    <w:rsid w:val="00E54C0C"/>
    <w:rsid w:val="00E550DF"/>
    <w:rsid w:val="00E55FCC"/>
    <w:rsid w:val="00E562D6"/>
    <w:rsid w:val="00E56A36"/>
    <w:rsid w:val="00E56C91"/>
    <w:rsid w:val="00E57698"/>
    <w:rsid w:val="00E57A27"/>
    <w:rsid w:val="00E57D91"/>
    <w:rsid w:val="00E60083"/>
    <w:rsid w:val="00E601B3"/>
    <w:rsid w:val="00E602DF"/>
    <w:rsid w:val="00E603CD"/>
    <w:rsid w:val="00E62B6D"/>
    <w:rsid w:val="00E62C12"/>
    <w:rsid w:val="00E6319C"/>
    <w:rsid w:val="00E635AD"/>
    <w:rsid w:val="00E63EFB"/>
    <w:rsid w:val="00E642D2"/>
    <w:rsid w:val="00E643F1"/>
    <w:rsid w:val="00E6452C"/>
    <w:rsid w:val="00E64592"/>
    <w:rsid w:val="00E65068"/>
    <w:rsid w:val="00E65309"/>
    <w:rsid w:val="00E6539E"/>
    <w:rsid w:val="00E654DF"/>
    <w:rsid w:val="00E6565A"/>
    <w:rsid w:val="00E65FAF"/>
    <w:rsid w:val="00E660F6"/>
    <w:rsid w:val="00E667DC"/>
    <w:rsid w:val="00E66FA1"/>
    <w:rsid w:val="00E67170"/>
    <w:rsid w:val="00E67D28"/>
    <w:rsid w:val="00E67DB4"/>
    <w:rsid w:val="00E705A2"/>
    <w:rsid w:val="00E709FC"/>
    <w:rsid w:val="00E716DF"/>
    <w:rsid w:val="00E7215F"/>
    <w:rsid w:val="00E722DE"/>
    <w:rsid w:val="00E72763"/>
    <w:rsid w:val="00E72A0A"/>
    <w:rsid w:val="00E72CC7"/>
    <w:rsid w:val="00E730A7"/>
    <w:rsid w:val="00E73B98"/>
    <w:rsid w:val="00E74161"/>
    <w:rsid w:val="00E743F5"/>
    <w:rsid w:val="00E757BB"/>
    <w:rsid w:val="00E75C1D"/>
    <w:rsid w:val="00E7685B"/>
    <w:rsid w:val="00E76C27"/>
    <w:rsid w:val="00E773B1"/>
    <w:rsid w:val="00E775BA"/>
    <w:rsid w:val="00E779C8"/>
    <w:rsid w:val="00E80025"/>
    <w:rsid w:val="00E8042F"/>
    <w:rsid w:val="00E8045B"/>
    <w:rsid w:val="00E80605"/>
    <w:rsid w:val="00E807F7"/>
    <w:rsid w:val="00E80CB8"/>
    <w:rsid w:val="00E80DC1"/>
    <w:rsid w:val="00E818A4"/>
    <w:rsid w:val="00E81910"/>
    <w:rsid w:val="00E81C90"/>
    <w:rsid w:val="00E81D2A"/>
    <w:rsid w:val="00E82599"/>
    <w:rsid w:val="00E82F22"/>
    <w:rsid w:val="00E83316"/>
    <w:rsid w:val="00E8338C"/>
    <w:rsid w:val="00E8390A"/>
    <w:rsid w:val="00E83FD8"/>
    <w:rsid w:val="00E8407D"/>
    <w:rsid w:val="00E84459"/>
    <w:rsid w:val="00E84529"/>
    <w:rsid w:val="00E849D8"/>
    <w:rsid w:val="00E84CFB"/>
    <w:rsid w:val="00E85200"/>
    <w:rsid w:val="00E85F78"/>
    <w:rsid w:val="00E8607D"/>
    <w:rsid w:val="00E8657A"/>
    <w:rsid w:val="00E90D9E"/>
    <w:rsid w:val="00E91434"/>
    <w:rsid w:val="00E915A2"/>
    <w:rsid w:val="00E9200E"/>
    <w:rsid w:val="00E92195"/>
    <w:rsid w:val="00E92A8B"/>
    <w:rsid w:val="00E936FE"/>
    <w:rsid w:val="00E93728"/>
    <w:rsid w:val="00E93838"/>
    <w:rsid w:val="00E94165"/>
    <w:rsid w:val="00E9489D"/>
    <w:rsid w:val="00E94F81"/>
    <w:rsid w:val="00E95C4A"/>
    <w:rsid w:val="00E962DC"/>
    <w:rsid w:val="00E9669F"/>
    <w:rsid w:val="00E976D4"/>
    <w:rsid w:val="00E97C2A"/>
    <w:rsid w:val="00E97CC0"/>
    <w:rsid w:val="00EA0DEA"/>
    <w:rsid w:val="00EA2076"/>
    <w:rsid w:val="00EA20E8"/>
    <w:rsid w:val="00EA2F6D"/>
    <w:rsid w:val="00EA30E2"/>
    <w:rsid w:val="00EA3FF8"/>
    <w:rsid w:val="00EA40B2"/>
    <w:rsid w:val="00EA48D5"/>
    <w:rsid w:val="00EA4AE7"/>
    <w:rsid w:val="00EA5787"/>
    <w:rsid w:val="00EA6FA7"/>
    <w:rsid w:val="00EA7176"/>
    <w:rsid w:val="00EB0746"/>
    <w:rsid w:val="00EB08D4"/>
    <w:rsid w:val="00EB0D00"/>
    <w:rsid w:val="00EB0E58"/>
    <w:rsid w:val="00EB0E8F"/>
    <w:rsid w:val="00EB16C6"/>
    <w:rsid w:val="00EB18B8"/>
    <w:rsid w:val="00EB1985"/>
    <w:rsid w:val="00EB1C24"/>
    <w:rsid w:val="00EB1F68"/>
    <w:rsid w:val="00EB235F"/>
    <w:rsid w:val="00EB25CC"/>
    <w:rsid w:val="00EB2A9E"/>
    <w:rsid w:val="00EB2F5F"/>
    <w:rsid w:val="00EB3F2D"/>
    <w:rsid w:val="00EB406D"/>
    <w:rsid w:val="00EB40C6"/>
    <w:rsid w:val="00EB4C8F"/>
    <w:rsid w:val="00EB516F"/>
    <w:rsid w:val="00EB5A3B"/>
    <w:rsid w:val="00EB5A4B"/>
    <w:rsid w:val="00EB5DD4"/>
    <w:rsid w:val="00EB65DA"/>
    <w:rsid w:val="00EB6733"/>
    <w:rsid w:val="00EB6F16"/>
    <w:rsid w:val="00EB71E9"/>
    <w:rsid w:val="00EB72AB"/>
    <w:rsid w:val="00EB7F9B"/>
    <w:rsid w:val="00EC06F1"/>
    <w:rsid w:val="00EC0705"/>
    <w:rsid w:val="00EC078D"/>
    <w:rsid w:val="00EC09E4"/>
    <w:rsid w:val="00EC0B65"/>
    <w:rsid w:val="00EC1178"/>
    <w:rsid w:val="00EC1390"/>
    <w:rsid w:val="00EC1A8C"/>
    <w:rsid w:val="00EC20B5"/>
    <w:rsid w:val="00EC224A"/>
    <w:rsid w:val="00EC2958"/>
    <w:rsid w:val="00EC2CEB"/>
    <w:rsid w:val="00EC31D1"/>
    <w:rsid w:val="00EC390C"/>
    <w:rsid w:val="00EC3BB5"/>
    <w:rsid w:val="00EC418F"/>
    <w:rsid w:val="00EC42C4"/>
    <w:rsid w:val="00EC46E7"/>
    <w:rsid w:val="00EC4989"/>
    <w:rsid w:val="00EC4E3C"/>
    <w:rsid w:val="00EC69D8"/>
    <w:rsid w:val="00EC6C8B"/>
    <w:rsid w:val="00EC7480"/>
    <w:rsid w:val="00EC74B9"/>
    <w:rsid w:val="00EC7FEC"/>
    <w:rsid w:val="00ED0319"/>
    <w:rsid w:val="00ED07BE"/>
    <w:rsid w:val="00ED14D7"/>
    <w:rsid w:val="00ED1865"/>
    <w:rsid w:val="00ED1C55"/>
    <w:rsid w:val="00ED216D"/>
    <w:rsid w:val="00ED22A4"/>
    <w:rsid w:val="00ED29B2"/>
    <w:rsid w:val="00ED2E0C"/>
    <w:rsid w:val="00ED2E15"/>
    <w:rsid w:val="00ED3082"/>
    <w:rsid w:val="00ED34D6"/>
    <w:rsid w:val="00ED38A9"/>
    <w:rsid w:val="00ED43C5"/>
    <w:rsid w:val="00ED4D7D"/>
    <w:rsid w:val="00ED5D51"/>
    <w:rsid w:val="00ED7519"/>
    <w:rsid w:val="00ED76DF"/>
    <w:rsid w:val="00ED7B7B"/>
    <w:rsid w:val="00EE0059"/>
    <w:rsid w:val="00EE0097"/>
    <w:rsid w:val="00EE02AF"/>
    <w:rsid w:val="00EE04EE"/>
    <w:rsid w:val="00EE0797"/>
    <w:rsid w:val="00EE1CC8"/>
    <w:rsid w:val="00EE25C9"/>
    <w:rsid w:val="00EE28B9"/>
    <w:rsid w:val="00EE297F"/>
    <w:rsid w:val="00EE2FFB"/>
    <w:rsid w:val="00EE307F"/>
    <w:rsid w:val="00EE4045"/>
    <w:rsid w:val="00EE4329"/>
    <w:rsid w:val="00EE45C4"/>
    <w:rsid w:val="00EE4E0D"/>
    <w:rsid w:val="00EE60BC"/>
    <w:rsid w:val="00EE6BAD"/>
    <w:rsid w:val="00EE78B4"/>
    <w:rsid w:val="00EE7922"/>
    <w:rsid w:val="00EE798E"/>
    <w:rsid w:val="00EE79E2"/>
    <w:rsid w:val="00EF045F"/>
    <w:rsid w:val="00EF06BD"/>
    <w:rsid w:val="00EF0944"/>
    <w:rsid w:val="00EF1469"/>
    <w:rsid w:val="00EF19C1"/>
    <w:rsid w:val="00EF1DA3"/>
    <w:rsid w:val="00EF1EE8"/>
    <w:rsid w:val="00EF1F89"/>
    <w:rsid w:val="00EF2113"/>
    <w:rsid w:val="00EF257A"/>
    <w:rsid w:val="00EF292E"/>
    <w:rsid w:val="00EF2A89"/>
    <w:rsid w:val="00EF2CE5"/>
    <w:rsid w:val="00EF2DB7"/>
    <w:rsid w:val="00EF3A52"/>
    <w:rsid w:val="00EF4A19"/>
    <w:rsid w:val="00EF4CE4"/>
    <w:rsid w:val="00EF5097"/>
    <w:rsid w:val="00EF577C"/>
    <w:rsid w:val="00EF5D45"/>
    <w:rsid w:val="00EF6343"/>
    <w:rsid w:val="00EF64B4"/>
    <w:rsid w:val="00EF65C2"/>
    <w:rsid w:val="00EF690A"/>
    <w:rsid w:val="00EF6C0E"/>
    <w:rsid w:val="00EF6FC8"/>
    <w:rsid w:val="00EF76A1"/>
    <w:rsid w:val="00EF7734"/>
    <w:rsid w:val="00EF780D"/>
    <w:rsid w:val="00EF7BC5"/>
    <w:rsid w:val="00EF7D56"/>
    <w:rsid w:val="00F000CA"/>
    <w:rsid w:val="00F00636"/>
    <w:rsid w:val="00F00748"/>
    <w:rsid w:val="00F0085F"/>
    <w:rsid w:val="00F00E11"/>
    <w:rsid w:val="00F016BF"/>
    <w:rsid w:val="00F026B6"/>
    <w:rsid w:val="00F02775"/>
    <w:rsid w:val="00F02A5F"/>
    <w:rsid w:val="00F02D3D"/>
    <w:rsid w:val="00F031BD"/>
    <w:rsid w:val="00F0331E"/>
    <w:rsid w:val="00F0334E"/>
    <w:rsid w:val="00F03F23"/>
    <w:rsid w:val="00F04353"/>
    <w:rsid w:val="00F04E28"/>
    <w:rsid w:val="00F04F7E"/>
    <w:rsid w:val="00F05104"/>
    <w:rsid w:val="00F0552B"/>
    <w:rsid w:val="00F05C72"/>
    <w:rsid w:val="00F05E31"/>
    <w:rsid w:val="00F06EF5"/>
    <w:rsid w:val="00F07B0D"/>
    <w:rsid w:val="00F07B31"/>
    <w:rsid w:val="00F109D6"/>
    <w:rsid w:val="00F10D1E"/>
    <w:rsid w:val="00F10E4D"/>
    <w:rsid w:val="00F10F79"/>
    <w:rsid w:val="00F112D0"/>
    <w:rsid w:val="00F114EF"/>
    <w:rsid w:val="00F12338"/>
    <w:rsid w:val="00F12782"/>
    <w:rsid w:val="00F13274"/>
    <w:rsid w:val="00F13312"/>
    <w:rsid w:val="00F13A8C"/>
    <w:rsid w:val="00F13C2B"/>
    <w:rsid w:val="00F13CE9"/>
    <w:rsid w:val="00F13D24"/>
    <w:rsid w:val="00F14413"/>
    <w:rsid w:val="00F148A3"/>
    <w:rsid w:val="00F14C4B"/>
    <w:rsid w:val="00F14FDB"/>
    <w:rsid w:val="00F152EA"/>
    <w:rsid w:val="00F15CFA"/>
    <w:rsid w:val="00F16B22"/>
    <w:rsid w:val="00F16F87"/>
    <w:rsid w:val="00F170E9"/>
    <w:rsid w:val="00F171EE"/>
    <w:rsid w:val="00F17400"/>
    <w:rsid w:val="00F20B8B"/>
    <w:rsid w:val="00F20F52"/>
    <w:rsid w:val="00F21219"/>
    <w:rsid w:val="00F214D1"/>
    <w:rsid w:val="00F21E79"/>
    <w:rsid w:val="00F22233"/>
    <w:rsid w:val="00F226A1"/>
    <w:rsid w:val="00F22864"/>
    <w:rsid w:val="00F22DDC"/>
    <w:rsid w:val="00F23E5D"/>
    <w:rsid w:val="00F24182"/>
    <w:rsid w:val="00F241B3"/>
    <w:rsid w:val="00F24B41"/>
    <w:rsid w:val="00F2566A"/>
    <w:rsid w:val="00F25B58"/>
    <w:rsid w:val="00F266E4"/>
    <w:rsid w:val="00F270E0"/>
    <w:rsid w:val="00F279B2"/>
    <w:rsid w:val="00F30485"/>
    <w:rsid w:val="00F3103B"/>
    <w:rsid w:val="00F31EF7"/>
    <w:rsid w:val="00F32AB3"/>
    <w:rsid w:val="00F32B05"/>
    <w:rsid w:val="00F32BFD"/>
    <w:rsid w:val="00F32E8F"/>
    <w:rsid w:val="00F33159"/>
    <w:rsid w:val="00F332F5"/>
    <w:rsid w:val="00F338E1"/>
    <w:rsid w:val="00F3395D"/>
    <w:rsid w:val="00F33FAB"/>
    <w:rsid w:val="00F34454"/>
    <w:rsid w:val="00F34560"/>
    <w:rsid w:val="00F3477E"/>
    <w:rsid w:val="00F34B2D"/>
    <w:rsid w:val="00F34CEA"/>
    <w:rsid w:val="00F35F30"/>
    <w:rsid w:val="00F368C6"/>
    <w:rsid w:val="00F36FCB"/>
    <w:rsid w:val="00F372D4"/>
    <w:rsid w:val="00F378A3"/>
    <w:rsid w:val="00F37D84"/>
    <w:rsid w:val="00F37EFE"/>
    <w:rsid w:val="00F403F4"/>
    <w:rsid w:val="00F40650"/>
    <w:rsid w:val="00F40F8D"/>
    <w:rsid w:val="00F410BC"/>
    <w:rsid w:val="00F423CB"/>
    <w:rsid w:val="00F424A1"/>
    <w:rsid w:val="00F44B87"/>
    <w:rsid w:val="00F44D3B"/>
    <w:rsid w:val="00F45AD2"/>
    <w:rsid w:val="00F45BE7"/>
    <w:rsid w:val="00F45DF0"/>
    <w:rsid w:val="00F479AE"/>
    <w:rsid w:val="00F50E4E"/>
    <w:rsid w:val="00F51876"/>
    <w:rsid w:val="00F51A44"/>
    <w:rsid w:val="00F5255F"/>
    <w:rsid w:val="00F52FAB"/>
    <w:rsid w:val="00F54D5E"/>
    <w:rsid w:val="00F55177"/>
    <w:rsid w:val="00F5524F"/>
    <w:rsid w:val="00F55A86"/>
    <w:rsid w:val="00F55FBA"/>
    <w:rsid w:val="00F5626F"/>
    <w:rsid w:val="00F56318"/>
    <w:rsid w:val="00F56D95"/>
    <w:rsid w:val="00F57189"/>
    <w:rsid w:val="00F573C9"/>
    <w:rsid w:val="00F575EA"/>
    <w:rsid w:val="00F579D8"/>
    <w:rsid w:val="00F6010E"/>
    <w:rsid w:val="00F608A8"/>
    <w:rsid w:val="00F60AF9"/>
    <w:rsid w:val="00F611BF"/>
    <w:rsid w:val="00F6136D"/>
    <w:rsid w:val="00F613F2"/>
    <w:rsid w:val="00F616D7"/>
    <w:rsid w:val="00F61A87"/>
    <w:rsid w:val="00F61F94"/>
    <w:rsid w:val="00F621D1"/>
    <w:rsid w:val="00F62417"/>
    <w:rsid w:val="00F62590"/>
    <w:rsid w:val="00F62747"/>
    <w:rsid w:val="00F6299E"/>
    <w:rsid w:val="00F62B74"/>
    <w:rsid w:val="00F62BD0"/>
    <w:rsid w:val="00F62BDA"/>
    <w:rsid w:val="00F62C8C"/>
    <w:rsid w:val="00F63208"/>
    <w:rsid w:val="00F6329E"/>
    <w:rsid w:val="00F6345B"/>
    <w:rsid w:val="00F634E0"/>
    <w:rsid w:val="00F64C38"/>
    <w:rsid w:val="00F64E38"/>
    <w:rsid w:val="00F665EC"/>
    <w:rsid w:val="00F66E30"/>
    <w:rsid w:val="00F670FA"/>
    <w:rsid w:val="00F672E8"/>
    <w:rsid w:val="00F67304"/>
    <w:rsid w:val="00F67AC5"/>
    <w:rsid w:val="00F701EA"/>
    <w:rsid w:val="00F70750"/>
    <w:rsid w:val="00F71D20"/>
    <w:rsid w:val="00F72245"/>
    <w:rsid w:val="00F72C38"/>
    <w:rsid w:val="00F72EE6"/>
    <w:rsid w:val="00F732B2"/>
    <w:rsid w:val="00F7360F"/>
    <w:rsid w:val="00F743B0"/>
    <w:rsid w:val="00F743F9"/>
    <w:rsid w:val="00F744BD"/>
    <w:rsid w:val="00F74892"/>
    <w:rsid w:val="00F74BDE"/>
    <w:rsid w:val="00F754B9"/>
    <w:rsid w:val="00F7567D"/>
    <w:rsid w:val="00F76714"/>
    <w:rsid w:val="00F76767"/>
    <w:rsid w:val="00F77F35"/>
    <w:rsid w:val="00F8026F"/>
    <w:rsid w:val="00F804B9"/>
    <w:rsid w:val="00F80758"/>
    <w:rsid w:val="00F811F4"/>
    <w:rsid w:val="00F812F9"/>
    <w:rsid w:val="00F8202A"/>
    <w:rsid w:val="00F82363"/>
    <w:rsid w:val="00F82A69"/>
    <w:rsid w:val="00F82B9A"/>
    <w:rsid w:val="00F830A7"/>
    <w:rsid w:val="00F83379"/>
    <w:rsid w:val="00F838A7"/>
    <w:rsid w:val="00F838EA"/>
    <w:rsid w:val="00F83EED"/>
    <w:rsid w:val="00F83EF2"/>
    <w:rsid w:val="00F83F39"/>
    <w:rsid w:val="00F849CB"/>
    <w:rsid w:val="00F85DEA"/>
    <w:rsid w:val="00F85F5E"/>
    <w:rsid w:val="00F860A1"/>
    <w:rsid w:val="00F8616A"/>
    <w:rsid w:val="00F862F2"/>
    <w:rsid w:val="00F87130"/>
    <w:rsid w:val="00F87B3D"/>
    <w:rsid w:val="00F87B5C"/>
    <w:rsid w:val="00F90A61"/>
    <w:rsid w:val="00F920B4"/>
    <w:rsid w:val="00F92228"/>
    <w:rsid w:val="00F9348D"/>
    <w:rsid w:val="00F93B8B"/>
    <w:rsid w:val="00F93DA0"/>
    <w:rsid w:val="00F94251"/>
    <w:rsid w:val="00F94A90"/>
    <w:rsid w:val="00F94BDD"/>
    <w:rsid w:val="00F94E8F"/>
    <w:rsid w:val="00F957E3"/>
    <w:rsid w:val="00F9583C"/>
    <w:rsid w:val="00F95A97"/>
    <w:rsid w:val="00F9637D"/>
    <w:rsid w:val="00F9664A"/>
    <w:rsid w:val="00F9679B"/>
    <w:rsid w:val="00F96C23"/>
    <w:rsid w:val="00F9705A"/>
    <w:rsid w:val="00F971B0"/>
    <w:rsid w:val="00FA00EB"/>
    <w:rsid w:val="00FA0294"/>
    <w:rsid w:val="00FA0AAA"/>
    <w:rsid w:val="00FA1098"/>
    <w:rsid w:val="00FA13E5"/>
    <w:rsid w:val="00FA183D"/>
    <w:rsid w:val="00FA19AC"/>
    <w:rsid w:val="00FA25E5"/>
    <w:rsid w:val="00FA2B4A"/>
    <w:rsid w:val="00FA2CAD"/>
    <w:rsid w:val="00FA34C4"/>
    <w:rsid w:val="00FA3F6F"/>
    <w:rsid w:val="00FA48AA"/>
    <w:rsid w:val="00FA4B0C"/>
    <w:rsid w:val="00FA4BBB"/>
    <w:rsid w:val="00FA5911"/>
    <w:rsid w:val="00FA615F"/>
    <w:rsid w:val="00FA65AA"/>
    <w:rsid w:val="00FA6914"/>
    <w:rsid w:val="00FA7051"/>
    <w:rsid w:val="00FA728E"/>
    <w:rsid w:val="00FA7F74"/>
    <w:rsid w:val="00FB0223"/>
    <w:rsid w:val="00FB03FE"/>
    <w:rsid w:val="00FB080C"/>
    <w:rsid w:val="00FB135A"/>
    <w:rsid w:val="00FB136B"/>
    <w:rsid w:val="00FB1B8A"/>
    <w:rsid w:val="00FB26A8"/>
    <w:rsid w:val="00FB281E"/>
    <w:rsid w:val="00FB2F9F"/>
    <w:rsid w:val="00FB308B"/>
    <w:rsid w:val="00FB39A4"/>
    <w:rsid w:val="00FB3CD0"/>
    <w:rsid w:val="00FB3E2A"/>
    <w:rsid w:val="00FB4184"/>
    <w:rsid w:val="00FB4263"/>
    <w:rsid w:val="00FB476F"/>
    <w:rsid w:val="00FB5619"/>
    <w:rsid w:val="00FB56BC"/>
    <w:rsid w:val="00FB5799"/>
    <w:rsid w:val="00FB5EAD"/>
    <w:rsid w:val="00FB6B42"/>
    <w:rsid w:val="00FB7587"/>
    <w:rsid w:val="00FB7742"/>
    <w:rsid w:val="00FB7821"/>
    <w:rsid w:val="00FC0506"/>
    <w:rsid w:val="00FC06E8"/>
    <w:rsid w:val="00FC071C"/>
    <w:rsid w:val="00FC15D7"/>
    <w:rsid w:val="00FC1920"/>
    <w:rsid w:val="00FC1D4F"/>
    <w:rsid w:val="00FC2116"/>
    <w:rsid w:val="00FC3B7C"/>
    <w:rsid w:val="00FC5075"/>
    <w:rsid w:val="00FC5845"/>
    <w:rsid w:val="00FC5F22"/>
    <w:rsid w:val="00FC63E8"/>
    <w:rsid w:val="00FC6740"/>
    <w:rsid w:val="00FC699B"/>
    <w:rsid w:val="00FC6B05"/>
    <w:rsid w:val="00FC6B51"/>
    <w:rsid w:val="00FC6F01"/>
    <w:rsid w:val="00FC7599"/>
    <w:rsid w:val="00FD04C4"/>
    <w:rsid w:val="00FD085F"/>
    <w:rsid w:val="00FD09B5"/>
    <w:rsid w:val="00FD0BC4"/>
    <w:rsid w:val="00FD0F7F"/>
    <w:rsid w:val="00FD151B"/>
    <w:rsid w:val="00FD15CA"/>
    <w:rsid w:val="00FD182C"/>
    <w:rsid w:val="00FD27B8"/>
    <w:rsid w:val="00FD29F6"/>
    <w:rsid w:val="00FD37AD"/>
    <w:rsid w:val="00FD407C"/>
    <w:rsid w:val="00FD40EA"/>
    <w:rsid w:val="00FD44F6"/>
    <w:rsid w:val="00FD52D3"/>
    <w:rsid w:val="00FD5801"/>
    <w:rsid w:val="00FD5AC3"/>
    <w:rsid w:val="00FD6692"/>
    <w:rsid w:val="00FD6B20"/>
    <w:rsid w:val="00FD718C"/>
    <w:rsid w:val="00FD7D6A"/>
    <w:rsid w:val="00FE011E"/>
    <w:rsid w:val="00FE08B2"/>
    <w:rsid w:val="00FE1C55"/>
    <w:rsid w:val="00FE2070"/>
    <w:rsid w:val="00FE2BA7"/>
    <w:rsid w:val="00FE3233"/>
    <w:rsid w:val="00FE3490"/>
    <w:rsid w:val="00FE36DC"/>
    <w:rsid w:val="00FE3BFB"/>
    <w:rsid w:val="00FE3E2B"/>
    <w:rsid w:val="00FE4467"/>
    <w:rsid w:val="00FE4D81"/>
    <w:rsid w:val="00FE4E08"/>
    <w:rsid w:val="00FE5CA7"/>
    <w:rsid w:val="00FE6993"/>
    <w:rsid w:val="00FE6B2F"/>
    <w:rsid w:val="00FE7138"/>
    <w:rsid w:val="00FE797E"/>
    <w:rsid w:val="00FE7AE3"/>
    <w:rsid w:val="00FF0A4E"/>
    <w:rsid w:val="00FF10C2"/>
    <w:rsid w:val="00FF2BF0"/>
    <w:rsid w:val="00FF309C"/>
    <w:rsid w:val="00FF31E0"/>
    <w:rsid w:val="00FF39BE"/>
    <w:rsid w:val="00FF447D"/>
    <w:rsid w:val="00FF44A6"/>
    <w:rsid w:val="00FF476E"/>
    <w:rsid w:val="00FF4F2C"/>
    <w:rsid w:val="00FF5A09"/>
    <w:rsid w:val="00FF5BA2"/>
    <w:rsid w:val="00FF5BED"/>
    <w:rsid w:val="00FF623A"/>
    <w:rsid w:val="00FF66E3"/>
    <w:rsid w:val="00FF6820"/>
    <w:rsid w:val="00FF71A6"/>
    <w:rsid w:val="00FF77D5"/>
    <w:rsid w:val="00FF7909"/>
    <w:rsid w:val="00FF7A3F"/>
    <w:rsid w:val="00FF7ADB"/>
    <w:rsid w:val="00FF7F3A"/>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0D685"/>
  <w15:docId w15:val="{6C21EC69-176E-864C-BF23-D24135215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US" w:bidi="ar-SA"/>
      </w:rPr>
    </w:rPrDefault>
    <w:pPrDefault/>
  </w:docDefaults>
  <w:latentStyles w:defLockedState="0" w:defUIPriority="0" w:defSemiHidden="0" w:defUnhideWhenUsed="0" w:defQFormat="0" w:count="376">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Normal (Web)" w:uiPriority="99"/>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253D67"/>
    <w:rPr>
      <w:lang w:eastAsia="en-GB"/>
    </w:rPr>
  </w:style>
  <w:style w:type="paragraph" w:styleId="Heading1">
    <w:name w:val="heading 1"/>
    <w:basedOn w:val="Normal"/>
    <w:next w:val="Normal"/>
    <w:qFormat/>
    <w:rsid w:val="002C7BE0"/>
    <w:pPr>
      <w:keepNext/>
      <w:outlineLvl w:val="0"/>
    </w:pPr>
    <w:rPr>
      <w:b/>
      <w:bCs/>
      <w:lang w:eastAsia="en-US"/>
    </w:rPr>
  </w:style>
  <w:style w:type="paragraph" w:styleId="Heading3">
    <w:name w:val="heading 3"/>
    <w:basedOn w:val="Normal"/>
    <w:next w:val="Normal"/>
    <w:qFormat/>
    <w:rsid w:val="002C7BE0"/>
    <w:pPr>
      <w:keepNext/>
      <w:ind w:left="720"/>
      <w:jc w:val="center"/>
      <w:outlineLvl w:val="2"/>
    </w:pPr>
    <w:rPr>
      <w:b/>
      <w:szCs w:val="20"/>
      <w:u w:val="single"/>
      <w:lang w:eastAsia="en-US"/>
    </w:rPr>
  </w:style>
  <w:style w:type="paragraph" w:styleId="Heading5">
    <w:name w:val="heading 5"/>
    <w:basedOn w:val="Normal"/>
    <w:next w:val="Normal"/>
    <w:qFormat/>
    <w:rsid w:val="002C7BE0"/>
    <w:pPr>
      <w:keepNext/>
      <w:ind w:left="720"/>
      <w:jc w:val="center"/>
      <w:outlineLvl w:val="4"/>
    </w:pPr>
    <w:rPr>
      <w:b/>
      <w:bCs/>
      <w:lang w:eastAsia="en-US"/>
    </w:rPr>
  </w:style>
  <w:style w:type="paragraph" w:styleId="Heading6">
    <w:name w:val="heading 6"/>
    <w:basedOn w:val="Normal"/>
    <w:next w:val="Normal"/>
    <w:qFormat/>
    <w:rsid w:val="002C7BE0"/>
    <w:pPr>
      <w:keepNext/>
      <w:outlineLvl w:val="5"/>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7BE0"/>
    <w:pPr>
      <w:tabs>
        <w:tab w:val="center" w:pos="4153"/>
        <w:tab w:val="right" w:pos="8306"/>
      </w:tabs>
    </w:pPr>
    <w:rPr>
      <w:lang w:eastAsia="en-US"/>
    </w:rPr>
  </w:style>
  <w:style w:type="paragraph" w:styleId="Footer">
    <w:name w:val="footer"/>
    <w:basedOn w:val="Normal"/>
    <w:rsid w:val="002C7BE0"/>
    <w:pPr>
      <w:tabs>
        <w:tab w:val="center" w:pos="4153"/>
        <w:tab w:val="right" w:pos="8306"/>
      </w:tabs>
    </w:pPr>
    <w:rPr>
      <w:lang w:eastAsia="en-US"/>
    </w:rPr>
  </w:style>
  <w:style w:type="character" w:styleId="PageNumber">
    <w:name w:val="page number"/>
    <w:basedOn w:val="DefaultParagraphFont"/>
    <w:rsid w:val="002C7BE0"/>
  </w:style>
  <w:style w:type="paragraph" w:styleId="BodyText">
    <w:name w:val="Body Text"/>
    <w:basedOn w:val="Normal"/>
    <w:rsid w:val="002C7BE0"/>
    <w:rPr>
      <w:b/>
      <w:szCs w:val="20"/>
      <w:lang w:eastAsia="en-US"/>
    </w:rPr>
  </w:style>
  <w:style w:type="paragraph" w:styleId="BodyText2">
    <w:name w:val="Body Text 2"/>
    <w:basedOn w:val="Normal"/>
    <w:rsid w:val="002C7BE0"/>
    <w:rPr>
      <w:szCs w:val="20"/>
      <w:lang w:eastAsia="en-US"/>
    </w:rPr>
  </w:style>
  <w:style w:type="paragraph" w:styleId="BodyTextIndent">
    <w:name w:val="Body Text Indent"/>
    <w:basedOn w:val="Normal"/>
    <w:link w:val="BodyTextIndentChar"/>
    <w:rsid w:val="002C7BE0"/>
    <w:pPr>
      <w:ind w:left="720" w:hanging="720"/>
    </w:pPr>
    <w:rPr>
      <w:szCs w:val="20"/>
      <w:lang w:eastAsia="en-US"/>
    </w:rPr>
  </w:style>
  <w:style w:type="paragraph" w:styleId="NormalWeb">
    <w:name w:val="Normal (Web)"/>
    <w:basedOn w:val="Normal"/>
    <w:uiPriority w:val="99"/>
    <w:rsid w:val="002C7BE0"/>
    <w:pPr>
      <w:spacing w:before="100" w:beforeAutospacing="1" w:after="100" w:afterAutospacing="1"/>
    </w:pPr>
    <w:rPr>
      <w:lang w:eastAsia="en-US"/>
    </w:rPr>
  </w:style>
  <w:style w:type="paragraph" w:styleId="BalloonText">
    <w:name w:val="Balloon Text"/>
    <w:basedOn w:val="Normal"/>
    <w:semiHidden/>
    <w:rsid w:val="002C7BE0"/>
    <w:rPr>
      <w:rFonts w:ascii="Tahoma" w:hAnsi="Tahoma" w:cs="Tahoma"/>
      <w:sz w:val="16"/>
      <w:szCs w:val="16"/>
    </w:rPr>
  </w:style>
  <w:style w:type="character" w:styleId="Hyperlink">
    <w:name w:val="Hyperlink"/>
    <w:uiPriority w:val="99"/>
    <w:rsid w:val="002C7BE0"/>
    <w:rPr>
      <w:color w:val="0000FF"/>
      <w:u w:val="single"/>
    </w:rPr>
  </w:style>
  <w:style w:type="paragraph" w:customStyle="1" w:styleId="msolistparagraph0">
    <w:name w:val="msolistparagraph"/>
    <w:basedOn w:val="Normal"/>
    <w:rsid w:val="0032108A"/>
    <w:pPr>
      <w:ind w:left="720"/>
    </w:pPr>
    <w:rPr>
      <w:lang w:eastAsia="en-US"/>
    </w:rPr>
  </w:style>
  <w:style w:type="paragraph" w:styleId="ListParagraph">
    <w:name w:val="List Paragraph"/>
    <w:basedOn w:val="Normal"/>
    <w:uiPriority w:val="34"/>
    <w:qFormat/>
    <w:rsid w:val="00691CBB"/>
    <w:pPr>
      <w:ind w:left="720"/>
    </w:pPr>
    <w:rPr>
      <w:lang w:eastAsia="en-US"/>
    </w:rPr>
  </w:style>
  <w:style w:type="table" w:styleId="TableGrid">
    <w:name w:val="Table Grid"/>
    <w:basedOn w:val="TableNormal"/>
    <w:uiPriority w:val="59"/>
    <w:rsid w:val="00791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2E9B"/>
    <w:pPr>
      <w:autoSpaceDE w:val="0"/>
      <w:autoSpaceDN w:val="0"/>
      <w:adjustRightInd w:val="0"/>
    </w:pPr>
    <w:rPr>
      <w:rFonts w:ascii="Arial" w:hAnsi="Arial" w:cs="Arial"/>
      <w:color w:val="000000"/>
      <w:lang w:eastAsia="en-GB"/>
    </w:rPr>
  </w:style>
  <w:style w:type="character" w:styleId="FollowedHyperlink">
    <w:name w:val="FollowedHyperlink"/>
    <w:uiPriority w:val="99"/>
    <w:unhideWhenUsed/>
    <w:rsid w:val="00BE7901"/>
    <w:rPr>
      <w:color w:val="800080"/>
      <w:u w:val="single"/>
    </w:rPr>
  </w:style>
  <w:style w:type="paragraph" w:customStyle="1" w:styleId="xl66">
    <w:name w:val="xl66"/>
    <w:basedOn w:val="Normal"/>
    <w:rsid w:val="00BE7901"/>
    <w:pPr>
      <w:spacing w:before="100" w:beforeAutospacing="1" w:after="100" w:afterAutospacing="1"/>
      <w:jc w:val="center"/>
    </w:pPr>
    <w:rPr>
      <w:sz w:val="16"/>
      <w:szCs w:val="16"/>
    </w:rPr>
  </w:style>
  <w:style w:type="paragraph" w:customStyle="1" w:styleId="xl67">
    <w:name w:val="xl67"/>
    <w:basedOn w:val="Normal"/>
    <w:rsid w:val="00BE7901"/>
    <w:pPr>
      <w:spacing w:before="100" w:beforeAutospacing="1" w:after="100" w:afterAutospacing="1"/>
    </w:pPr>
    <w:rPr>
      <w:sz w:val="16"/>
      <w:szCs w:val="16"/>
    </w:rPr>
  </w:style>
  <w:style w:type="paragraph" w:customStyle="1" w:styleId="xl68">
    <w:name w:val="xl68"/>
    <w:basedOn w:val="Normal"/>
    <w:rsid w:val="00BE7901"/>
    <w:pPr>
      <w:spacing w:before="100" w:beforeAutospacing="1" w:after="100" w:afterAutospacing="1"/>
      <w:jc w:val="right"/>
    </w:pPr>
    <w:rPr>
      <w:sz w:val="16"/>
      <w:szCs w:val="16"/>
    </w:rPr>
  </w:style>
  <w:style w:type="paragraph" w:customStyle="1" w:styleId="xl69">
    <w:name w:val="xl6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0">
    <w:name w:val="xl7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1">
    <w:name w:val="xl71"/>
    <w:basedOn w:val="Normal"/>
    <w:rsid w:val="00BE7901"/>
    <w:pPr>
      <w:spacing w:before="100" w:beforeAutospacing="1" w:after="100" w:afterAutospacing="1"/>
    </w:pPr>
    <w:rPr>
      <w:b/>
      <w:bCs/>
      <w:sz w:val="16"/>
      <w:szCs w:val="16"/>
    </w:rPr>
  </w:style>
  <w:style w:type="paragraph" w:customStyle="1" w:styleId="xl72">
    <w:name w:val="xl7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4">
    <w:name w:val="xl74"/>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6"/>
      <w:szCs w:val="16"/>
    </w:rPr>
  </w:style>
  <w:style w:type="paragraph" w:customStyle="1" w:styleId="xl75">
    <w:name w:val="xl75"/>
    <w:basedOn w:val="Normal"/>
    <w:rsid w:val="00BE7901"/>
    <w:pPr>
      <w:pBdr>
        <w:top w:val="single" w:sz="4" w:space="0" w:color="auto"/>
        <w:bottom w:val="single" w:sz="4" w:space="0" w:color="auto"/>
        <w:right w:val="single" w:sz="4" w:space="0" w:color="auto"/>
      </w:pBdr>
      <w:spacing w:before="100" w:beforeAutospacing="1" w:after="100" w:afterAutospacing="1"/>
      <w:jc w:val="right"/>
    </w:pPr>
    <w:rPr>
      <w:color w:val="FF0000"/>
      <w:sz w:val="16"/>
      <w:szCs w:val="16"/>
    </w:rPr>
  </w:style>
  <w:style w:type="paragraph" w:customStyle="1" w:styleId="xl76">
    <w:name w:val="xl76"/>
    <w:basedOn w:val="Normal"/>
    <w:rsid w:val="00BE7901"/>
    <w:pPr>
      <w:pBdr>
        <w:top w:val="single" w:sz="4" w:space="0" w:color="auto"/>
        <w:bottom w:val="single" w:sz="4" w:space="0" w:color="auto"/>
        <w:right w:val="single" w:sz="4" w:space="0" w:color="auto"/>
      </w:pBdr>
      <w:spacing w:before="100" w:beforeAutospacing="1" w:after="100" w:afterAutospacing="1"/>
      <w:jc w:val="right"/>
    </w:pPr>
    <w:rPr>
      <w:b/>
      <w:bCs/>
      <w:i/>
      <w:iCs/>
      <w:sz w:val="16"/>
      <w:szCs w:val="16"/>
    </w:rPr>
  </w:style>
  <w:style w:type="paragraph" w:customStyle="1" w:styleId="xl77">
    <w:name w:val="xl7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8">
    <w:name w:val="xl7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9">
    <w:name w:val="xl7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80">
    <w:name w:val="xl80"/>
    <w:basedOn w:val="Normal"/>
    <w:rsid w:val="00BE7901"/>
    <w:pPr>
      <w:spacing w:before="100" w:beforeAutospacing="1" w:after="100" w:afterAutospacing="1"/>
    </w:pPr>
    <w:rPr>
      <w:i/>
      <w:iCs/>
      <w:color w:val="1F497D"/>
      <w:sz w:val="16"/>
      <w:szCs w:val="16"/>
    </w:rPr>
  </w:style>
  <w:style w:type="paragraph" w:customStyle="1" w:styleId="xl81">
    <w:name w:val="xl81"/>
    <w:basedOn w:val="Normal"/>
    <w:rsid w:val="00BE7901"/>
    <w:pPr>
      <w:pBdr>
        <w:top w:val="single" w:sz="4" w:space="0" w:color="auto"/>
        <w:bottom w:val="single" w:sz="4" w:space="0" w:color="auto"/>
      </w:pBdr>
      <w:spacing w:before="100" w:beforeAutospacing="1" w:after="100" w:afterAutospacing="1"/>
    </w:pPr>
    <w:rPr>
      <w:b/>
      <w:bCs/>
      <w:sz w:val="16"/>
      <w:szCs w:val="16"/>
    </w:rPr>
  </w:style>
  <w:style w:type="paragraph" w:customStyle="1" w:styleId="xl82">
    <w:name w:val="xl82"/>
    <w:basedOn w:val="Normal"/>
    <w:rsid w:val="00BE7901"/>
    <w:pPr>
      <w:spacing w:before="100" w:beforeAutospacing="1" w:after="100" w:afterAutospacing="1"/>
      <w:jc w:val="center"/>
    </w:pPr>
    <w:rPr>
      <w:b/>
      <w:bCs/>
      <w:sz w:val="16"/>
      <w:szCs w:val="16"/>
    </w:rPr>
  </w:style>
  <w:style w:type="paragraph" w:customStyle="1" w:styleId="xl83">
    <w:name w:val="xl83"/>
    <w:basedOn w:val="Normal"/>
    <w:rsid w:val="00BE7901"/>
    <w:pPr>
      <w:pBdr>
        <w:top w:val="single" w:sz="4" w:space="0" w:color="auto"/>
        <w:bottom w:val="single" w:sz="8" w:space="0" w:color="auto"/>
      </w:pBdr>
      <w:spacing w:before="100" w:beforeAutospacing="1" w:after="100" w:afterAutospacing="1"/>
    </w:pPr>
    <w:rPr>
      <w:b/>
      <w:bCs/>
      <w:sz w:val="16"/>
      <w:szCs w:val="16"/>
    </w:rPr>
  </w:style>
  <w:style w:type="paragraph" w:customStyle="1" w:styleId="xl84">
    <w:name w:val="xl84"/>
    <w:basedOn w:val="Normal"/>
    <w:rsid w:val="00BE7901"/>
    <w:pPr>
      <w:spacing w:before="100" w:beforeAutospacing="1" w:after="100" w:afterAutospacing="1"/>
    </w:pPr>
    <w:rPr>
      <w:b/>
      <w:bCs/>
      <w:color w:val="1F497D"/>
      <w:sz w:val="16"/>
      <w:szCs w:val="16"/>
    </w:rPr>
  </w:style>
  <w:style w:type="paragraph" w:customStyle="1" w:styleId="xl85">
    <w:name w:val="xl85"/>
    <w:basedOn w:val="Normal"/>
    <w:rsid w:val="00BE7901"/>
    <w:pPr>
      <w:spacing w:before="100" w:beforeAutospacing="1" w:after="100" w:afterAutospacing="1"/>
      <w:textAlignment w:val="top"/>
    </w:pPr>
    <w:rPr>
      <w:sz w:val="16"/>
      <w:szCs w:val="16"/>
    </w:rPr>
  </w:style>
  <w:style w:type="paragraph" w:customStyle="1" w:styleId="xl86">
    <w:name w:val="xl86"/>
    <w:basedOn w:val="Normal"/>
    <w:rsid w:val="00BE7901"/>
    <w:pPr>
      <w:spacing w:before="100" w:beforeAutospacing="1" w:after="100" w:afterAutospacing="1"/>
      <w:jc w:val="right"/>
    </w:pPr>
    <w:rPr>
      <w:b/>
      <w:bCs/>
      <w:sz w:val="16"/>
      <w:szCs w:val="16"/>
    </w:rPr>
  </w:style>
  <w:style w:type="paragraph" w:customStyle="1" w:styleId="xl87">
    <w:name w:val="xl8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Normal"/>
    <w:rsid w:val="00BE7901"/>
    <w:pPr>
      <w:spacing w:before="100" w:beforeAutospacing="1" w:after="100" w:afterAutospacing="1"/>
      <w:jc w:val="right"/>
    </w:pPr>
    <w:rPr>
      <w:b/>
      <w:bCs/>
      <w:sz w:val="16"/>
      <w:szCs w:val="16"/>
    </w:rPr>
  </w:style>
  <w:style w:type="paragraph" w:customStyle="1" w:styleId="xl89">
    <w:name w:val="xl8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90">
    <w:name w:val="xl9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91">
    <w:name w:val="xl9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92">
    <w:name w:val="xl9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16365C"/>
      <w:sz w:val="16"/>
      <w:szCs w:val="16"/>
    </w:rPr>
  </w:style>
  <w:style w:type="paragraph" w:customStyle="1" w:styleId="xl93">
    <w:name w:val="xl9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94">
    <w:name w:val="xl94"/>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5">
    <w:name w:val="xl95"/>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6">
    <w:name w:val="xl96"/>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7">
    <w:name w:val="xl9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98">
    <w:name w:val="xl98"/>
    <w:basedOn w:val="Normal"/>
    <w:rsid w:val="00BE7901"/>
    <w:pPr>
      <w:pBdr>
        <w:top w:val="single" w:sz="4" w:space="0" w:color="auto"/>
        <w:bottom w:val="single" w:sz="4" w:space="0" w:color="auto"/>
      </w:pBdr>
      <w:spacing w:before="100" w:beforeAutospacing="1" w:after="100" w:afterAutospacing="1"/>
    </w:pPr>
    <w:rPr>
      <w:b/>
      <w:bCs/>
      <w:sz w:val="16"/>
      <w:szCs w:val="16"/>
    </w:rPr>
  </w:style>
  <w:style w:type="paragraph" w:customStyle="1" w:styleId="xl99">
    <w:name w:val="xl9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01">
    <w:name w:val="xl101"/>
    <w:basedOn w:val="Normal"/>
    <w:rsid w:val="00BE7901"/>
    <w:pPr>
      <w:pBdr>
        <w:top w:val="single" w:sz="4" w:space="0" w:color="auto"/>
      </w:pBdr>
      <w:spacing w:before="100" w:beforeAutospacing="1" w:after="100" w:afterAutospacing="1"/>
    </w:pPr>
    <w:rPr>
      <w:b/>
      <w:bCs/>
      <w:sz w:val="16"/>
      <w:szCs w:val="16"/>
    </w:rPr>
  </w:style>
  <w:style w:type="paragraph" w:customStyle="1" w:styleId="xl102">
    <w:name w:val="xl102"/>
    <w:basedOn w:val="Normal"/>
    <w:rsid w:val="00BE7901"/>
    <w:pPr>
      <w:pBdr>
        <w:top w:val="single" w:sz="4" w:space="0" w:color="auto"/>
        <w:left w:val="single" w:sz="4" w:space="0" w:color="auto"/>
        <w:bottom w:val="single" w:sz="4" w:space="0" w:color="auto"/>
      </w:pBdr>
      <w:spacing w:before="100" w:beforeAutospacing="1" w:after="100" w:afterAutospacing="1"/>
    </w:pPr>
    <w:rPr>
      <w:b/>
      <w:bCs/>
      <w:i/>
      <w:iCs/>
      <w:sz w:val="16"/>
      <w:szCs w:val="16"/>
    </w:rPr>
  </w:style>
  <w:style w:type="paragraph" w:customStyle="1" w:styleId="xl103">
    <w:name w:val="xl103"/>
    <w:basedOn w:val="Normal"/>
    <w:rsid w:val="00BE7901"/>
    <w:pPr>
      <w:pBdr>
        <w:top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04">
    <w:name w:val="xl104"/>
    <w:basedOn w:val="Normal"/>
    <w:rsid w:val="00BE7901"/>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sz w:val="16"/>
      <w:szCs w:val="16"/>
    </w:rPr>
  </w:style>
  <w:style w:type="paragraph" w:customStyle="1" w:styleId="xl105">
    <w:name w:val="xl105"/>
    <w:basedOn w:val="Normal"/>
    <w:rsid w:val="00BE7901"/>
    <w:pPr>
      <w:spacing w:before="100" w:beforeAutospacing="1" w:after="100" w:afterAutospacing="1"/>
    </w:pPr>
    <w:rPr>
      <w:i/>
      <w:iCs/>
      <w:color w:val="16365C"/>
      <w:sz w:val="16"/>
      <w:szCs w:val="16"/>
    </w:rPr>
  </w:style>
  <w:style w:type="paragraph" w:customStyle="1" w:styleId="xl106">
    <w:name w:val="xl106"/>
    <w:basedOn w:val="Normal"/>
    <w:rsid w:val="00BE7901"/>
    <w:pPr>
      <w:pBdr>
        <w:top w:val="single" w:sz="4" w:space="0" w:color="auto"/>
        <w:bottom w:val="single" w:sz="4" w:space="0" w:color="auto"/>
      </w:pBdr>
      <w:spacing w:before="100" w:beforeAutospacing="1" w:after="100" w:afterAutospacing="1"/>
    </w:pPr>
    <w:rPr>
      <w:b/>
      <w:bCs/>
      <w:i/>
      <w:iCs/>
      <w:sz w:val="16"/>
      <w:szCs w:val="16"/>
    </w:rPr>
  </w:style>
  <w:style w:type="paragraph" w:customStyle="1" w:styleId="xl107">
    <w:name w:val="xl10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16"/>
      <w:szCs w:val="16"/>
    </w:rPr>
  </w:style>
  <w:style w:type="paragraph" w:customStyle="1" w:styleId="xl108">
    <w:name w:val="xl10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16"/>
      <w:szCs w:val="16"/>
    </w:rPr>
  </w:style>
  <w:style w:type="paragraph" w:customStyle="1" w:styleId="xl109">
    <w:name w:val="xl10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6"/>
      <w:szCs w:val="16"/>
    </w:rPr>
  </w:style>
  <w:style w:type="paragraph" w:customStyle="1" w:styleId="xl110">
    <w:name w:val="xl110"/>
    <w:basedOn w:val="Normal"/>
    <w:rsid w:val="00BE7901"/>
    <w:pPr>
      <w:spacing w:before="100" w:beforeAutospacing="1" w:after="100" w:afterAutospacing="1"/>
      <w:jc w:val="right"/>
    </w:pPr>
    <w:rPr>
      <w:b/>
      <w:bCs/>
      <w:i/>
      <w:iCs/>
      <w:sz w:val="16"/>
      <w:szCs w:val="16"/>
    </w:rPr>
  </w:style>
  <w:style w:type="paragraph" w:customStyle="1" w:styleId="xl111">
    <w:name w:val="xl11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1F497D"/>
      <w:sz w:val="16"/>
      <w:szCs w:val="16"/>
    </w:rPr>
  </w:style>
  <w:style w:type="paragraph" w:customStyle="1" w:styleId="xl112">
    <w:name w:val="xl11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215967"/>
      <w:sz w:val="16"/>
      <w:szCs w:val="16"/>
    </w:rPr>
  </w:style>
  <w:style w:type="paragraph" w:customStyle="1" w:styleId="xl113">
    <w:name w:val="xl113"/>
    <w:basedOn w:val="Normal"/>
    <w:rsid w:val="00BE7901"/>
    <w:pPr>
      <w:spacing w:before="100" w:beforeAutospacing="1" w:after="100" w:afterAutospacing="1"/>
    </w:pPr>
    <w:rPr>
      <w:i/>
      <w:iCs/>
      <w:sz w:val="16"/>
      <w:szCs w:val="16"/>
    </w:rPr>
  </w:style>
  <w:style w:type="paragraph" w:customStyle="1" w:styleId="xl114">
    <w:name w:val="xl114"/>
    <w:basedOn w:val="Normal"/>
    <w:rsid w:val="00BE7901"/>
    <w:pPr>
      <w:spacing w:before="100" w:beforeAutospacing="1" w:after="100" w:afterAutospacing="1"/>
    </w:pPr>
    <w:rPr>
      <w:i/>
      <w:iCs/>
      <w:sz w:val="16"/>
      <w:szCs w:val="16"/>
    </w:rPr>
  </w:style>
  <w:style w:type="paragraph" w:customStyle="1" w:styleId="xl115">
    <w:name w:val="xl115"/>
    <w:basedOn w:val="Normal"/>
    <w:rsid w:val="00BE7901"/>
    <w:pPr>
      <w:spacing w:before="100" w:beforeAutospacing="1" w:after="100" w:afterAutospacing="1"/>
      <w:jc w:val="right"/>
    </w:pPr>
    <w:rPr>
      <w:i/>
      <w:iCs/>
      <w:sz w:val="16"/>
      <w:szCs w:val="16"/>
    </w:rPr>
  </w:style>
  <w:style w:type="paragraph" w:customStyle="1" w:styleId="xl116">
    <w:name w:val="xl116"/>
    <w:basedOn w:val="Normal"/>
    <w:rsid w:val="00BE7901"/>
    <w:pPr>
      <w:pBdr>
        <w:top w:val="single" w:sz="4" w:space="0" w:color="auto"/>
        <w:bottom w:val="single" w:sz="4" w:space="0" w:color="auto"/>
      </w:pBdr>
      <w:spacing w:before="100" w:beforeAutospacing="1" w:after="100" w:afterAutospacing="1"/>
      <w:jc w:val="right"/>
    </w:pPr>
    <w:rPr>
      <w:b/>
      <w:bCs/>
      <w:i/>
      <w:iCs/>
      <w:sz w:val="16"/>
      <w:szCs w:val="16"/>
    </w:rPr>
  </w:style>
  <w:style w:type="paragraph" w:customStyle="1" w:styleId="xl117">
    <w:name w:val="xl117"/>
    <w:basedOn w:val="Normal"/>
    <w:rsid w:val="00BE7901"/>
    <w:pPr>
      <w:spacing w:before="100" w:beforeAutospacing="1" w:after="100" w:afterAutospacing="1"/>
    </w:pPr>
    <w:rPr>
      <w:b/>
      <w:bCs/>
      <w:i/>
      <w:iCs/>
      <w:sz w:val="16"/>
      <w:szCs w:val="16"/>
    </w:rPr>
  </w:style>
  <w:style w:type="paragraph" w:customStyle="1" w:styleId="xl118">
    <w:name w:val="xl11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19">
    <w:name w:val="xl11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20">
    <w:name w:val="xl12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1F497D"/>
      <w:sz w:val="16"/>
      <w:szCs w:val="16"/>
    </w:rPr>
  </w:style>
  <w:style w:type="paragraph" w:customStyle="1" w:styleId="xl121">
    <w:name w:val="xl121"/>
    <w:basedOn w:val="Normal"/>
    <w:rsid w:val="00BE7901"/>
    <w:pPr>
      <w:pBdr>
        <w:left w:val="single" w:sz="8" w:space="0" w:color="auto"/>
        <w:right w:val="single" w:sz="8" w:space="0" w:color="auto"/>
      </w:pBdr>
      <w:spacing w:before="100" w:beforeAutospacing="1" w:after="100" w:afterAutospacing="1"/>
    </w:pPr>
    <w:rPr>
      <w:b/>
      <w:bCs/>
      <w:i/>
      <w:iCs/>
      <w:color w:val="1F497D"/>
      <w:sz w:val="16"/>
      <w:szCs w:val="16"/>
    </w:rPr>
  </w:style>
  <w:style w:type="paragraph" w:customStyle="1" w:styleId="xl122">
    <w:name w:val="xl122"/>
    <w:basedOn w:val="Normal"/>
    <w:rsid w:val="00BE7901"/>
    <w:pPr>
      <w:pBdr>
        <w:top w:val="single" w:sz="4" w:space="0" w:color="auto"/>
        <w:left w:val="single" w:sz="8" w:space="0" w:color="auto"/>
        <w:bottom w:val="single" w:sz="8" w:space="0" w:color="auto"/>
        <w:right w:val="single" w:sz="8" w:space="0" w:color="auto"/>
      </w:pBdr>
      <w:spacing w:before="100" w:beforeAutospacing="1" w:after="100" w:afterAutospacing="1"/>
    </w:pPr>
    <w:rPr>
      <w:b/>
      <w:bCs/>
      <w:i/>
      <w:iCs/>
      <w:sz w:val="16"/>
      <w:szCs w:val="16"/>
    </w:rPr>
  </w:style>
  <w:style w:type="paragraph" w:customStyle="1" w:styleId="xl123">
    <w:name w:val="xl123"/>
    <w:basedOn w:val="Normal"/>
    <w:rsid w:val="00BE7901"/>
    <w:pPr>
      <w:spacing w:before="100" w:beforeAutospacing="1" w:after="100" w:afterAutospacing="1"/>
    </w:pPr>
    <w:rPr>
      <w:b/>
      <w:bCs/>
      <w:i/>
      <w:iCs/>
      <w:color w:val="1F497D"/>
      <w:sz w:val="16"/>
      <w:szCs w:val="16"/>
    </w:rPr>
  </w:style>
  <w:style w:type="paragraph" w:customStyle="1" w:styleId="xl124">
    <w:name w:val="xl124"/>
    <w:basedOn w:val="Normal"/>
    <w:rsid w:val="00BE7901"/>
    <w:pPr>
      <w:pBdr>
        <w:left w:val="single" w:sz="8" w:space="0" w:color="auto"/>
        <w:right w:val="single" w:sz="8" w:space="0" w:color="auto"/>
      </w:pBdr>
      <w:spacing w:before="100" w:beforeAutospacing="1" w:after="100" w:afterAutospacing="1"/>
    </w:pPr>
    <w:rPr>
      <w:i/>
      <w:iCs/>
      <w:sz w:val="16"/>
      <w:szCs w:val="16"/>
    </w:rPr>
  </w:style>
  <w:style w:type="paragraph" w:customStyle="1" w:styleId="xl125">
    <w:name w:val="xl125"/>
    <w:basedOn w:val="Normal"/>
    <w:rsid w:val="00BE7901"/>
    <w:pPr>
      <w:pBdr>
        <w:top w:val="single" w:sz="4" w:space="0" w:color="auto"/>
        <w:bottom w:val="single" w:sz="4" w:space="0" w:color="auto"/>
      </w:pBdr>
      <w:spacing w:before="100" w:beforeAutospacing="1" w:after="100" w:afterAutospacing="1"/>
    </w:pPr>
    <w:rPr>
      <w:i/>
      <w:iCs/>
      <w:sz w:val="16"/>
      <w:szCs w:val="16"/>
    </w:rPr>
  </w:style>
  <w:style w:type="paragraph" w:customStyle="1" w:styleId="xl126">
    <w:name w:val="xl126"/>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27">
    <w:name w:val="xl127"/>
    <w:basedOn w:val="Normal"/>
    <w:rsid w:val="00BE7901"/>
    <w:pPr>
      <w:pBdr>
        <w:left w:val="single" w:sz="8" w:space="0" w:color="auto"/>
        <w:bottom w:val="single" w:sz="8" w:space="0" w:color="auto"/>
        <w:right w:val="single" w:sz="8" w:space="0" w:color="auto"/>
      </w:pBdr>
      <w:spacing w:before="100" w:beforeAutospacing="1" w:after="100" w:afterAutospacing="1"/>
    </w:pPr>
    <w:rPr>
      <w:i/>
      <w:iCs/>
      <w:sz w:val="16"/>
      <w:szCs w:val="16"/>
    </w:rPr>
  </w:style>
  <w:style w:type="paragraph" w:customStyle="1" w:styleId="xl128">
    <w:name w:val="xl128"/>
    <w:basedOn w:val="Normal"/>
    <w:rsid w:val="00BE7901"/>
    <w:pPr>
      <w:spacing w:before="100" w:beforeAutospacing="1" w:after="100" w:afterAutospacing="1"/>
      <w:jc w:val="right"/>
    </w:pPr>
    <w:rPr>
      <w:i/>
      <w:iCs/>
      <w:sz w:val="16"/>
      <w:szCs w:val="16"/>
    </w:rPr>
  </w:style>
  <w:style w:type="paragraph" w:customStyle="1" w:styleId="xl129">
    <w:name w:val="xl129"/>
    <w:basedOn w:val="Normal"/>
    <w:rsid w:val="00BE7901"/>
    <w:pPr>
      <w:spacing w:before="100" w:beforeAutospacing="1" w:after="100" w:afterAutospacing="1"/>
    </w:pPr>
    <w:rPr>
      <w:i/>
      <w:iCs/>
      <w:color w:val="215967"/>
      <w:sz w:val="16"/>
      <w:szCs w:val="16"/>
    </w:rPr>
  </w:style>
  <w:style w:type="paragraph" w:customStyle="1" w:styleId="xl130">
    <w:name w:val="xl130"/>
    <w:basedOn w:val="Normal"/>
    <w:rsid w:val="00BE7901"/>
    <w:pPr>
      <w:spacing w:before="100" w:beforeAutospacing="1" w:after="100" w:afterAutospacing="1"/>
    </w:pPr>
    <w:rPr>
      <w:i/>
      <w:iCs/>
      <w:sz w:val="16"/>
      <w:szCs w:val="16"/>
    </w:rPr>
  </w:style>
  <w:style w:type="paragraph" w:customStyle="1" w:styleId="xl131">
    <w:name w:val="xl131"/>
    <w:basedOn w:val="Normal"/>
    <w:rsid w:val="00BE7901"/>
    <w:pPr>
      <w:pBdr>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32">
    <w:name w:val="xl132"/>
    <w:basedOn w:val="Normal"/>
    <w:rsid w:val="00BE7901"/>
    <w:pPr>
      <w:pBdr>
        <w:top w:val="single" w:sz="8" w:space="0" w:color="auto"/>
        <w:left w:val="single" w:sz="8" w:space="0" w:color="auto"/>
        <w:bottom w:val="single" w:sz="8" w:space="0" w:color="auto"/>
        <w:right w:val="single" w:sz="8" w:space="0" w:color="auto"/>
      </w:pBdr>
      <w:spacing w:before="100" w:beforeAutospacing="1" w:after="100" w:afterAutospacing="1"/>
    </w:pPr>
    <w:rPr>
      <w:i/>
      <w:iCs/>
      <w:sz w:val="16"/>
      <w:szCs w:val="16"/>
    </w:rPr>
  </w:style>
  <w:style w:type="paragraph" w:customStyle="1" w:styleId="xl133">
    <w:name w:val="xl13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34">
    <w:name w:val="xl134"/>
    <w:basedOn w:val="Normal"/>
    <w:rsid w:val="00BE7901"/>
    <w:pPr>
      <w:pBdr>
        <w:top w:val="single" w:sz="4" w:space="0" w:color="auto"/>
      </w:pBdr>
      <w:spacing w:before="100" w:beforeAutospacing="1" w:after="100" w:afterAutospacing="1"/>
    </w:pPr>
    <w:rPr>
      <w:b/>
      <w:bCs/>
      <w:i/>
      <w:iCs/>
      <w:sz w:val="16"/>
      <w:szCs w:val="16"/>
    </w:rPr>
  </w:style>
  <w:style w:type="paragraph" w:customStyle="1" w:styleId="xl135">
    <w:name w:val="xl135"/>
    <w:basedOn w:val="Normal"/>
    <w:rsid w:val="00BE7901"/>
    <w:pPr>
      <w:pBdr>
        <w:top w:val="single" w:sz="4" w:space="0" w:color="auto"/>
        <w:left w:val="single" w:sz="8" w:space="0" w:color="auto"/>
        <w:bottom w:val="single" w:sz="4" w:space="0" w:color="auto"/>
        <w:right w:val="single" w:sz="8" w:space="0" w:color="auto"/>
      </w:pBdr>
      <w:spacing w:before="100" w:beforeAutospacing="1" w:after="100" w:afterAutospacing="1"/>
    </w:pPr>
    <w:rPr>
      <w:b/>
      <w:bCs/>
      <w:i/>
      <w:iCs/>
      <w:sz w:val="16"/>
      <w:szCs w:val="16"/>
    </w:rPr>
  </w:style>
  <w:style w:type="paragraph" w:customStyle="1" w:styleId="xl136">
    <w:name w:val="xl136"/>
    <w:basedOn w:val="Normal"/>
    <w:rsid w:val="00BE7901"/>
    <w:pPr>
      <w:pBdr>
        <w:top w:val="single" w:sz="4" w:space="0" w:color="auto"/>
        <w:bottom w:val="single" w:sz="8" w:space="0" w:color="auto"/>
      </w:pBdr>
      <w:spacing w:before="100" w:beforeAutospacing="1" w:after="100" w:afterAutospacing="1"/>
    </w:pPr>
    <w:rPr>
      <w:b/>
      <w:bCs/>
      <w:i/>
      <w:iCs/>
      <w:sz w:val="16"/>
      <w:szCs w:val="16"/>
    </w:rPr>
  </w:style>
  <w:style w:type="paragraph" w:customStyle="1" w:styleId="xl137">
    <w:name w:val="xl137"/>
    <w:basedOn w:val="Normal"/>
    <w:rsid w:val="00BE7901"/>
    <w:pPr>
      <w:pBdr>
        <w:top w:val="single" w:sz="4" w:space="0" w:color="auto"/>
        <w:bottom w:val="single" w:sz="8" w:space="0" w:color="auto"/>
      </w:pBdr>
      <w:spacing w:before="100" w:beforeAutospacing="1" w:after="100" w:afterAutospacing="1"/>
    </w:pPr>
    <w:rPr>
      <w:b/>
      <w:bCs/>
      <w:i/>
      <w:iCs/>
      <w:color w:val="1F497D"/>
      <w:sz w:val="16"/>
      <w:szCs w:val="16"/>
    </w:rPr>
  </w:style>
  <w:style w:type="paragraph" w:customStyle="1" w:styleId="xl138">
    <w:name w:val="xl13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39">
    <w:name w:val="xl13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40">
    <w:name w:val="xl14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1">
    <w:name w:val="xl14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2">
    <w:name w:val="xl142"/>
    <w:basedOn w:val="Normal"/>
    <w:rsid w:val="00BE790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sz w:val="16"/>
      <w:szCs w:val="16"/>
    </w:rPr>
  </w:style>
  <w:style w:type="character" w:customStyle="1" w:styleId="BodyTextIndentChar">
    <w:name w:val="Body Text Indent Char"/>
    <w:basedOn w:val="DefaultParagraphFont"/>
    <w:link w:val="BodyTextIndent"/>
    <w:rsid w:val="000B2814"/>
    <w:rPr>
      <w:sz w:val="24"/>
    </w:rPr>
  </w:style>
  <w:style w:type="character" w:customStyle="1" w:styleId="apple-converted-space">
    <w:name w:val="apple-converted-space"/>
    <w:basedOn w:val="DefaultParagraphFont"/>
    <w:rsid w:val="00857CFD"/>
  </w:style>
  <w:style w:type="paragraph" w:customStyle="1" w:styleId="yiv8079477491msonormal">
    <w:name w:val="yiv8079477491msonormal"/>
    <w:basedOn w:val="Normal"/>
    <w:rsid w:val="001C58E8"/>
    <w:pPr>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7458">
      <w:bodyDiv w:val="1"/>
      <w:marLeft w:val="0"/>
      <w:marRight w:val="0"/>
      <w:marTop w:val="0"/>
      <w:marBottom w:val="0"/>
      <w:divBdr>
        <w:top w:val="none" w:sz="0" w:space="0" w:color="auto"/>
        <w:left w:val="none" w:sz="0" w:space="0" w:color="auto"/>
        <w:bottom w:val="none" w:sz="0" w:space="0" w:color="auto"/>
        <w:right w:val="none" w:sz="0" w:space="0" w:color="auto"/>
      </w:divBdr>
    </w:div>
    <w:div w:id="39788699">
      <w:bodyDiv w:val="1"/>
      <w:marLeft w:val="0"/>
      <w:marRight w:val="0"/>
      <w:marTop w:val="0"/>
      <w:marBottom w:val="0"/>
      <w:divBdr>
        <w:top w:val="none" w:sz="0" w:space="0" w:color="auto"/>
        <w:left w:val="none" w:sz="0" w:space="0" w:color="auto"/>
        <w:bottom w:val="none" w:sz="0" w:space="0" w:color="auto"/>
        <w:right w:val="none" w:sz="0" w:space="0" w:color="auto"/>
      </w:divBdr>
    </w:div>
    <w:div w:id="47075199">
      <w:bodyDiv w:val="1"/>
      <w:marLeft w:val="0"/>
      <w:marRight w:val="0"/>
      <w:marTop w:val="0"/>
      <w:marBottom w:val="0"/>
      <w:divBdr>
        <w:top w:val="none" w:sz="0" w:space="0" w:color="auto"/>
        <w:left w:val="none" w:sz="0" w:space="0" w:color="auto"/>
        <w:bottom w:val="none" w:sz="0" w:space="0" w:color="auto"/>
        <w:right w:val="none" w:sz="0" w:space="0" w:color="auto"/>
      </w:divBdr>
    </w:div>
    <w:div w:id="59602843">
      <w:bodyDiv w:val="1"/>
      <w:marLeft w:val="0"/>
      <w:marRight w:val="0"/>
      <w:marTop w:val="0"/>
      <w:marBottom w:val="0"/>
      <w:divBdr>
        <w:top w:val="none" w:sz="0" w:space="0" w:color="auto"/>
        <w:left w:val="none" w:sz="0" w:space="0" w:color="auto"/>
        <w:bottom w:val="none" w:sz="0" w:space="0" w:color="auto"/>
        <w:right w:val="none" w:sz="0" w:space="0" w:color="auto"/>
      </w:divBdr>
    </w:div>
    <w:div w:id="67043470">
      <w:bodyDiv w:val="1"/>
      <w:marLeft w:val="0"/>
      <w:marRight w:val="0"/>
      <w:marTop w:val="0"/>
      <w:marBottom w:val="0"/>
      <w:divBdr>
        <w:top w:val="none" w:sz="0" w:space="0" w:color="auto"/>
        <w:left w:val="none" w:sz="0" w:space="0" w:color="auto"/>
        <w:bottom w:val="none" w:sz="0" w:space="0" w:color="auto"/>
        <w:right w:val="none" w:sz="0" w:space="0" w:color="auto"/>
      </w:divBdr>
    </w:div>
    <w:div w:id="76367604">
      <w:bodyDiv w:val="1"/>
      <w:marLeft w:val="0"/>
      <w:marRight w:val="0"/>
      <w:marTop w:val="0"/>
      <w:marBottom w:val="0"/>
      <w:divBdr>
        <w:top w:val="none" w:sz="0" w:space="0" w:color="auto"/>
        <w:left w:val="none" w:sz="0" w:space="0" w:color="auto"/>
        <w:bottom w:val="none" w:sz="0" w:space="0" w:color="auto"/>
        <w:right w:val="none" w:sz="0" w:space="0" w:color="auto"/>
      </w:divBdr>
    </w:div>
    <w:div w:id="78405617">
      <w:bodyDiv w:val="1"/>
      <w:marLeft w:val="0"/>
      <w:marRight w:val="0"/>
      <w:marTop w:val="0"/>
      <w:marBottom w:val="0"/>
      <w:divBdr>
        <w:top w:val="none" w:sz="0" w:space="0" w:color="auto"/>
        <w:left w:val="none" w:sz="0" w:space="0" w:color="auto"/>
        <w:bottom w:val="none" w:sz="0" w:space="0" w:color="auto"/>
        <w:right w:val="none" w:sz="0" w:space="0" w:color="auto"/>
      </w:divBdr>
      <w:divsChild>
        <w:div w:id="1974361354">
          <w:marLeft w:val="0"/>
          <w:marRight w:val="0"/>
          <w:marTop w:val="0"/>
          <w:marBottom w:val="0"/>
          <w:divBdr>
            <w:top w:val="none" w:sz="0" w:space="0" w:color="auto"/>
            <w:left w:val="none" w:sz="0" w:space="0" w:color="auto"/>
            <w:bottom w:val="none" w:sz="0" w:space="0" w:color="auto"/>
            <w:right w:val="none" w:sz="0" w:space="0" w:color="auto"/>
          </w:divBdr>
        </w:div>
        <w:div w:id="2003511352">
          <w:marLeft w:val="0"/>
          <w:marRight w:val="0"/>
          <w:marTop w:val="0"/>
          <w:marBottom w:val="0"/>
          <w:divBdr>
            <w:top w:val="none" w:sz="0" w:space="0" w:color="auto"/>
            <w:left w:val="none" w:sz="0" w:space="0" w:color="auto"/>
            <w:bottom w:val="none" w:sz="0" w:space="0" w:color="auto"/>
            <w:right w:val="none" w:sz="0" w:space="0" w:color="auto"/>
          </w:divBdr>
        </w:div>
        <w:div w:id="19086894">
          <w:marLeft w:val="0"/>
          <w:marRight w:val="0"/>
          <w:marTop w:val="0"/>
          <w:marBottom w:val="0"/>
          <w:divBdr>
            <w:top w:val="none" w:sz="0" w:space="0" w:color="auto"/>
            <w:left w:val="none" w:sz="0" w:space="0" w:color="auto"/>
            <w:bottom w:val="none" w:sz="0" w:space="0" w:color="auto"/>
            <w:right w:val="none" w:sz="0" w:space="0" w:color="auto"/>
          </w:divBdr>
        </w:div>
        <w:div w:id="305014310">
          <w:marLeft w:val="0"/>
          <w:marRight w:val="0"/>
          <w:marTop w:val="0"/>
          <w:marBottom w:val="0"/>
          <w:divBdr>
            <w:top w:val="none" w:sz="0" w:space="0" w:color="auto"/>
            <w:left w:val="none" w:sz="0" w:space="0" w:color="auto"/>
            <w:bottom w:val="none" w:sz="0" w:space="0" w:color="auto"/>
            <w:right w:val="none" w:sz="0" w:space="0" w:color="auto"/>
          </w:divBdr>
        </w:div>
        <w:div w:id="573705987">
          <w:marLeft w:val="0"/>
          <w:marRight w:val="0"/>
          <w:marTop w:val="0"/>
          <w:marBottom w:val="0"/>
          <w:divBdr>
            <w:top w:val="none" w:sz="0" w:space="0" w:color="auto"/>
            <w:left w:val="none" w:sz="0" w:space="0" w:color="auto"/>
            <w:bottom w:val="none" w:sz="0" w:space="0" w:color="auto"/>
            <w:right w:val="none" w:sz="0" w:space="0" w:color="auto"/>
          </w:divBdr>
        </w:div>
      </w:divsChild>
    </w:div>
    <w:div w:id="80639013">
      <w:bodyDiv w:val="1"/>
      <w:marLeft w:val="0"/>
      <w:marRight w:val="0"/>
      <w:marTop w:val="0"/>
      <w:marBottom w:val="0"/>
      <w:divBdr>
        <w:top w:val="none" w:sz="0" w:space="0" w:color="auto"/>
        <w:left w:val="none" w:sz="0" w:space="0" w:color="auto"/>
        <w:bottom w:val="none" w:sz="0" w:space="0" w:color="auto"/>
        <w:right w:val="none" w:sz="0" w:space="0" w:color="auto"/>
      </w:divBdr>
    </w:div>
    <w:div w:id="96214943">
      <w:bodyDiv w:val="1"/>
      <w:marLeft w:val="0"/>
      <w:marRight w:val="0"/>
      <w:marTop w:val="0"/>
      <w:marBottom w:val="0"/>
      <w:divBdr>
        <w:top w:val="none" w:sz="0" w:space="0" w:color="auto"/>
        <w:left w:val="none" w:sz="0" w:space="0" w:color="auto"/>
        <w:bottom w:val="none" w:sz="0" w:space="0" w:color="auto"/>
        <w:right w:val="none" w:sz="0" w:space="0" w:color="auto"/>
      </w:divBdr>
    </w:div>
    <w:div w:id="105194342">
      <w:bodyDiv w:val="1"/>
      <w:marLeft w:val="0"/>
      <w:marRight w:val="0"/>
      <w:marTop w:val="0"/>
      <w:marBottom w:val="0"/>
      <w:divBdr>
        <w:top w:val="none" w:sz="0" w:space="0" w:color="auto"/>
        <w:left w:val="none" w:sz="0" w:space="0" w:color="auto"/>
        <w:bottom w:val="none" w:sz="0" w:space="0" w:color="auto"/>
        <w:right w:val="none" w:sz="0" w:space="0" w:color="auto"/>
      </w:divBdr>
    </w:div>
    <w:div w:id="119301143">
      <w:bodyDiv w:val="1"/>
      <w:marLeft w:val="0"/>
      <w:marRight w:val="0"/>
      <w:marTop w:val="0"/>
      <w:marBottom w:val="0"/>
      <w:divBdr>
        <w:top w:val="none" w:sz="0" w:space="0" w:color="auto"/>
        <w:left w:val="none" w:sz="0" w:space="0" w:color="auto"/>
        <w:bottom w:val="none" w:sz="0" w:space="0" w:color="auto"/>
        <w:right w:val="none" w:sz="0" w:space="0" w:color="auto"/>
      </w:divBdr>
    </w:div>
    <w:div w:id="132456253">
      <w:bodyDiv w:val="1"/>
      <w:marLeft w:val="0"/>
      <w:marRight w:val="0"/>
      <w:marTop w:val="0"/>
      <w:marBottom w:val="0"/>
      <w:divBdr>
        <w:top w:val="none" w:sz="0" w:space="0" w:color="auto"/>
        <w:left w:val="none" w:sz="0" w:space="0" w:color="auto"/>
        <w:bottom w:val="none" w:sz="0" w:space="0" w:color="auto"/>
        <w:right w:val="none" w:sz="0" w:space="0" w:color="auto"/>
      </w:divBdr>
    </w:div>
    <w:div w:id="147479254">
      <w:bodyDiv w:val="1"/>
      <w:marLeft w:val="0"/>
      <w:marRight w:val="0"/>
      <w:marTop w:val="0"/>
      <w:marBottom w:val="0"/>
      <w:divBdr>
        <w:top w:val="none" w:sz="0" w:space="0" w:color="auto"/>
        <w:left w:val="none" w:sz="0" w:space="0" w:color="auto"/>
        <w:bottom w:val="none" w:sz="0" w:space="0" w:color="auto"/>
        <w:right w:val="none" w:sz="0" w:space="0" w:color="auto"/>
      </w:divBdr>
    </w:div>
    <w:div w:id="154953956">
      <w:bodyDiv w:val="1"/>
      <w:marLeft w:val="0"/>
      <w:marRight w:val="0"/>
      <w:marTop w:val="0"/>
      <w:marBottom w:val="0"/>
      <w:divBdr>
        <w:top w:val="none" w:sz="0" w:space="0" w:color="auto"/>
        <w:left w:val="none" w:sz="0" w:space="0" w:color="auto"/>
        <w:bottom w:val="none" w:sz="0" w:space="0" w:color="auto"/>
        <w:right w:val="none" w:sz="0" w:space="0" w:color="auto"/>
      </w:divBdr>
    </w:div>
    <w:div w:id="167525525">
      <w:bodyDiv w:val="1"/>
      <w:marLeft w:val="0"/>
      <w:marRight w:val="0"/>
      <w:marTop w:val="0"/>
      <w:marBottom w:val="0"/>
      <w:divBdr>
        <w:top w:val="none" w:sz="0" w:space="0" w:color="auto"/>
        <w:left w:val="none" w:sz="0" w:space="0" w:color="auto"/>
        <w:bottom w:val="none" w:sz="0" w:space="0" w:color="auto"/>
        <w:right w:val="none" w:sz="0" w:space="0" w:color="auto"/>
      </w:divBdr>
      <w:divsChild>
        <w:div w:id="1414157301">
          <w:marLeft w:val="0"/>
          <w:marRight w:val="0"/>
          <w:marTop w:val="0"/>
          <w:marBottom w:val="0"/>
          <w:divBdr>
            <w:top w:val="none" w:sz="0" w:space="0" w:color="auto"/>
            <w:left w:val="none" w:sz="0" w:space="0" w:color="auto"/>
            <w:bottom w:val="none" w:sz="0" w:space="0" w:color="auto"/>
            <w:right w:val="none" w:sz="0" w:space="0" w:color="auto"/>
          </w:divBdr>
        </w:div>
        <w:div w:id="142164857">
          <w:marLeft w:val="0"/>
          <w:marRight w:val="0"/>
          <w:marTop w:val="0"/>
          <w:marBottom w:val="0"/>
          <w:divBdr>
            <w:top w:val="none" w:sz="0" w:space="0" w:color="auto"/>
            <w:left w:val="none" w:sz="0" w:space="0" w:color="auto"/>
            <w:bottom w:val="none" w:sz="0" w:space="0" w:color="auto"/>
            <w:right w:val="none" w:sz="0" w:space="0" w:color="auto"/>
          </w:divBdr>
        </w:div>
      </w:divsChild>
    </w:div>
    <w:div w:id="172189314">
      <w:bodyDiv w:val="1"/>
      <w:marLeft w:val="0"/>
      <w:marRight w:val="0"/>
      <w:marTop w:val="0"/>
      <w:marBottom w:val="0"/>
      <w:divBdr>
        <w:top w:val="none" w:sz="0" w:space="0" w:color="auto"/>
        <w:left w:val="none" w:sz="0" w:space="0" w:color="auto"/>
        <w:bottom w:val="none" w:sz="0" w:space="0" w:color="auto"/>
        <w:right w:val="none" w:sz="0" w:space="0" w:color="auto"/>
      </w:divBdr>
    </w:div>
    <w:div w:id="179008875">
      <w:bodyDiv w:val="1"/>
      <w:marLeft w:val="0"/>
      <w:marRight w:val="0"/>
      <w:marTop w:val="0"/>
      <w:marBottom w:val="0"/>
      <w:divBdr>
        <w:top w:val="none" w:sz="0" w:space="0" w:color="auto"/>
        <w:left w:val="none" w:sz="0" w:space="0" w:color="auto"/>
        <w:bottom w:val="none" w:sz="0" w:space="0" w:color="auto"/>
        <w:right w:val="none" w:sz="0" w:space="0" w:color="auto"/>
      </w:divBdr>
    </w:div>
    <w:div w:id="189495523">
      <w:bodyDiv w:val="1"/>
      <w:marLeft w:val="0"/>
      <w:marRight w:val="0"/>
      <w:marTop w:val="0"/>
      <w:marBottom w:val="0"/>
      <w:divBdr>
        <w:top w:val="none" w:sz="0" w:space="0" w:color="auto"/>
        <w:left w:val="none" w:sz="0" w:space="0" w:color="auto"/>
        <w:bottom w:val="none" w:sz="0" w:space="0" w:color="auto"/>
        <w:right w:val="none" w:sz="0" w:space="0" w:color="auto"/>
      </w:divBdr>
    </w:div>
    <w:div w:id="210964599">
      <w:bodyDiv w:val="1"/>
      <w:marLeft w:val="0"/>
      <w:marRight w:val="0"/>
      <w:marTop w:val="0"/>
      <w:marBottom w:val="0"/>
      <w:divBdr>
        <w:top w:val="none" w:sz="0" w:space="0" w:color="auto"/>
        <w:left w:val="none" w:sz="0" w:space="0" w:color="auto"/>
        <w:bottom w:val="none" w:sz="0" w:space="0" w:color="auto"/>
        <w:right w:val="none" w:sz="0" w:space="0" w:color="auto"/>
      </w:divBdr>
    </w:div>
    <w:div w:id="219677423">
      <w:bodyDiv w:val="1"/>
      <w:marLeft w:val="0"/>
      <w:marRight w:val="0"/>
      <w:marTop w:val="0"/>
      <w:marBottom w:val="0"/>
      <w:divBdr>
        <w:top w:val="none" w:sz="0" w:space="0" w:color="auto"/>
        <w:left w:val="none" w:sz="0" w:space="0" w:color="auto"/>
        <w:bottom w:val="none" w:sz="0" w:space="0" w:color="auto"/>
        <w:right w:val="none" w:sz="0" w:space="0" w:color="auto"/>
      </w:divBdr>
    </w:div>
    <w:div w:id="234558150">
      <w:bodyDiv w:val="1"/>
      <w:marLeft w:val="0"/>
      <w:marRight w:val="0"/>
      <w:marTop w:val="0"/>
      <w:marBottom w:val="0"/>
      <w:divBdr>
        <w:top w:val="none" w:sz="0" w:space="0" w:color="auto"/>
        <w:left w:val="none" w:sz="0" w:space="0" w:color="auto"/>
        <w:bottom w:val="none" w:sz="0" w:space="0" w:color="auto"/>
        <w:right w:val="none" w:sz="0" w:space="0" w:color="auto"/>
      </w:divBdr>
    </w:div>
    <w:div w:id="236404861">
      <w:bodyDiv w:val="1"/>
      <w:marLeft w:val="0"/>
      <w:marRight w:val="0"/>
      <w:marTop w:val="0"/>
      <w:marBottom w:val="0"/>
      <w:divBdr>
        <w:top w:val="none" w:sz="0" w:space="0" w:color="auto"/>
        <w:left w:val="none" w:sz="0" w:space="0" w:color="auto"/>
        <w:bottom w:val="none" w:sz="0" w:space="0" w:color="auto"/>
        <w:right w:val="none" w:sz="0" w:space="0" w:color="auto"/>
      </w:divBdr>
    </w:div>
    <w:div w:id="256719735">
      <w:bodyDiv w:val="1"/>
      <w:marLeft w:val="0"/>
      <w:marRight w:val="0"/>
      <w:marTop w:val="0"/>
      <w:marBottom w:val="0"/>
      <w:divBdr>
        <w:top w:val="none" w:sz="0" w:space="0" w:color="auto"/>
        <w:left w:val="none" w:sz="0" w:space="0" w:color="auto"/>
        <w:bottom w:val="none" w:sz="0" w:space="0" w:color="auto"/>
        <w:right w:val="none" w:sz="0" w:space="0" w:color="auto"/>
      </w:divBdr>
    </w:div>
    <w:div w:id="277414227">
      <w:bodyDiv w:val="1"/>
      <w:marLeft w:val="0"/>
      <w:marRight w:val="0"/>
      <w:marTop w:val="0"/>
      <w:marBottom w:val="0"/>
      <w:divBdr>
        <w:top w:val="none" w:sz="0" w:space="0" w:color="auto"/>
        <w:left w:val="none" w:sz="0" w:space="0" w:color="auto"/>
        <w:bottom w:val="none" w:sz="0" w:space="0" w:color="auto"/>
        <w:right w:val="none" w:sz="0" w:space="0" w:color="auto"/>
      </w:divBdr>
    </w:div>
    <w:div w:id="298917748">
      <w:bodyDiv w:val="1"/>
      <w:marLeft w:val="0"/>
      <w:marRight w:val="0"/>
      <w:marTop w:val="0"/>
      <w:marBottom w:val="0"/>
      <w:divBdr>
        <w:top w:val="none" w:sz="0" w:space="0" w:color="auto"/>
        <w:left w:val="none" w:sz="0" w:space="0" w:color="auto"/>
        <w:bottom w:val="none" w:sz="0" w:space="0" w:color="auto"/>
        <w:right w:val="none" w:sz="0" w:space="0" w:color="auto"/>
      </w:divBdr>
    </w:div>
    <w:div w:id="305863676">
      <w:bodyDiv w:val="1"/>
      <w:marLeft w:val="0"/>
      <w:marRight w:val="0"/>
      <w:marTop w:val="0"/>
      <w:marBottom w:val="0"/>
      <w:divBdr>
        <w:top w:val="none" w:sz="0" w:space="0" w:color="auto"/>
        <w:left w:val="none" w:sz="0" w:space="0" w:color="auto"/>
        <w:bottom w:val="none" w:sz="0" w:space="0" w:color="auto"/>
        <w:right w:val="none" w:sz="0" w:space="0" w:color="auto"/>
      </w:divBdr>
    </w:div>
    <w:div w:id="308675678">
      <w:bodyDiv w:val="1"/>
      <w:marLeft w:val="0"/>
      <w:marRight w:val="0"/>
      <w:marTop w:val="0"/>
      <w:marBottom w:val="0"/>
      <w:divBdr>
        <w:top w:val="none" w:sz="0" w:space="0" w:color="auto"/>
        <w:left w:val="none" w:sz="0" w:space="0" w:color="auto"/>
        <w:bottom w:val="none" w:sz="0" w:space="0" w:color="auto"/>
        <w:right w:val="none" w:sz="0" w:space="0" w:color="auto"/>
      </w:divBdr>
    </w:div>
    <w:div w:id="309022553">
      <w:bodyDiv w:val="1"/>
      <w:marLeft w:val="0"/>
      <w:marRight w:val="0"/>
      <w:marTop w:val="0"/>
      <w:marBottom w:val="0"/>
      <w:divBdr>
        <w:top w:val="none" w:sz="0" w:space="0" w:color="auto"/>
        <w:left w:val="none" w:sz="0" w:space="0" w:color="auto"/>
        <w:bottom w:val="none" w:sz="0" w:space="0" w:color="auto"/>
        <w:right w:val="none" w:sz="0" w:space="0" w:color="auto"/>
      </w:divBdr>
    </w:div>
    <w:div w:id="313142631">
      <w:bodyDiv w:val="1"/>
      <w:marLeft w:val="0"/>
      <w:marRight w:val="0"/>
      <w:marTop w:val="0"/>
      <w:marBottom w:val="0"/>
      <w:divBdr>
        <w:top w:val="none" w:sz="0" w:space="0" w:color="auto"/>
        <w:left w:val="none" w:sz="0" w:space="0" w:color="auto"/>
        <w:bottom w:val="none" w:sz="0" w:space="0" w:color="auto"/>
        <w:right w:val="none" w:sz="0" w:space="0" w:color="auto"/>
      </w:divBdr>
    </w:div>
    <w:div w:id="313876036">
      <w:bodyDiv w:val="1"/>
      <w:marLeft w:val="0"/>
      <w:marRight w:val="0"/>
      <w:marTop w:val="0"/>
      <w:marBottom w:val="0"/>
      <w:divBdr>
        <w:top w:val="none" w:sz="0" w:space="0" w:color="auto"/>
        <w:left w:val="none" w:sz="0" w:space="0" w:color="auto"/>
        <w:bottom w:val="none" w:sz="0" w:space="0" w:color="auto"/>
        <w:right w:val="none" w:sz="0" w:space="0" w:color="auto"/>
      </w:divBdr>
    </w:div>
    <w:div w:id="318920816">
      <w:bodyDiv w:val="1"/>
      <w:marLeft w:val="0"/>
      <w:marRight w:val="0"/>
      <w:marTop w:val="0"/>
      <w:marBottom w:val="0"/>
      <w:divBdr>
        <w:top w:val="none" w:sz="0" w:space="0" w:color="auto"/>
        <w:left w:val="none" w:sz="0" w:space="0" w:color="auto"/>
        <w:bottom w:val="none" w:sz="0" w:space="0" w:color="auto"/>
        <w:right w:val="none" w:sz="0" w:space="0" w:color="auto"/>
      </w:divBdr>
    </w:div>
    <w:div w:id="329140198">
      <w:bodyDiv w:val="1"/>
      <w:marLeft w:val="0"/>
      <w:marRight w:val="0"/>
      <w:marTop w:val="0"/>
      <w:marBottom w:val="0"/>
      <w:divBdr>
        <w:top w:val="none" w:sz="0" w:space="0" w:color="auto"/>
        <w:left w:val="none" w:sz="0" w:space="0" w:color="auto"/>
        <w:bottom w:val="none" w:sz="0" w:space="0" w:color="auto"/>
        <w:right w:val="none" w:sz="0" w:space="0" w:color="auto"/>
      </w:divBdr>
    </w:div>
    <w:div w:id="332419174">
      <w:bodyDiv w:val="1"/>
      <w:marLeft w:val="0"/>
      <w:marRight w:val="0"/>
      <w:marTop w:val="0"/>
      <w:marBottom w:val="0"/>
      <w:divBdr>
        <w:top w:val="none" w:sz="0" w:space="0" w:color="auto"/>
        <w:left w:val="none" w:sz="0" w:space="0" w:color="auto"/>
        <w:bottom w:val="none" w:sz="0" w:space="0" w:color="auto"/>
        <w:right w:val="none" w:sz="0" w:space="0" w:color="auto"/>
      </w:divBdr>
    </w:div>
    <w:div w:id="338001258">
      <w:bodyDiv w:val="1"/>
      <w:marLeft w:val="0"/>
      <w:marRight w:val="0"/>
      <w:marTop w:val="0"/>
      <w:marBottom w:val="0"/>
      <w:divBdr>
        <w:top w:val="none" w:sz="0" w:space="0" w:color="auto"/>
        <w:left w:val="none" w:sz="0" w:space="0" w:color="auto"/>
        <w:bottom w:val="none" w:sz="0" w:space="0" w:color="auto"/>
        <w:right w:val="none" w:sz="0" w:space="0" w:color="auto"/>
      </w:divBdr>
    </w:div>
    <w:div w:id="338656894">
      <w:bodyDiv w:val="1"/>
      <w:marLeft w:val="0"/>
      <w:marRight w:val="0"/>
      <w:marTop w:val="0"/>
      <w:marBottom w:val="0"/>
      <w:divBdr>
        <w:top w:val="none" w:sz="0" w:space="0" w:color="auto"/>
        <w:left w:val="none" w:sz="0" w:space="0" w:color="auto"/>
        <w:bottom w:val="none" w:sz="0" w:space="0" w:color="auto"/>
        <w:right w:val="none" w:sz="0" w:space="0" w:color="auto"/>
      </w:divBdr>
      <w:divsChild>
        <w:div w:id="1184054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7294401">
              <w:marLeft w:val="0"/>
              <w:marRight w:val="0"/>
              <w:marTop w:val="0"/>
              <w:marBottom w:val="0"/>
              <w:divBdr>
                <w:top w:val="none" w:sz="0" w:space="0" w:color="auto"/>
                <w:left w:val="none" w:sz="0" w:space="0" w:color="auto"/>
                <w:bottom w:val="none" w:sz="0" w:space="0" w:color="auto"/>
                <w:right w:val="none" w:sz="0" w:space="0" w:color="auto"/>
              </w:divBdr>
              <w:divsChild>
                <w:div w:id="70702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132117">
      <w:bodyDiv w:val="1"/>
      <w:marLeft w:val="0"/>
      <w:marRight w:val="0"/>
      <w:marTop w:val="0"/>
      <w:marBottom w:val="0"/>
      <w:divBdr>
        <w:top w:val="none" w:sz="0" w:space="0" w:color="auto"/>
        <w:left w:val="none" w:sz="0" w:space="0" w:color="auto"/>
        <w:bottom w:val="none" w:sz="0" w:space="0" w:color="auto"/>
        <w:right w:val="none" w:sz="0" w:space="0" w:color="auto"/>
      </w:divBdr>
    </w:div>
    <w:div w:id="361783903">
      <w:bodyDiv w:val="1"/>
      <w:marLeft w:val="0"/>
      <w:marRight w:val="0"/>
      <w:marTop w:val="0"/>
      <w:marBottom w:val="0"/>
      <w:divBdr>
        <w:top w:val="none" w:sz="0" w:space="0" w:color="auto"/>
        <w:left w:val="none" w:sz="0" w:space="0" w:color="auto"/>
        <w:bottom w:val="none" w:sz="0" w:space="0" w:color="auto"/>
        <w:right w:val="none" w:sz="0" w:space="0" w:color="auto"/>
      </w:divBdr>
    </w:div>
    <w:div w:id="374044744">
      <w:bodyDiv w:val="1"/>
      <w:marLeft w:val="0"/>
      <w:marRight w:val="0"/>
      <w:marTop w:val="0"/>
      <w:marBottom w:val="0"/>
      <w:divBdr>
        <w:top w:val="none" w:sz="0" w:space="0" w:color="auto"/>
        <w:left w:val="none" w:sz="0" w:space="0" w:color="auto"/>
        <w:bottom w:val="none" w:sz="0" w:space="0" w:color="auto"/>
        <w:right w:val="none" w:sz="0" w:space="0" w:color="auto"/>
      </w:divBdr>
    </w:div>
    <w:div w:id="378283724">
      <w:bodyDiv w:val="1"/>
      <w:marLeft w:val="0"/>
      <w:marRight w:val="0"/>
      <w:marTop w:val="0"/>
      <w:marBottom w:val="0"/>
      <w:divBdr>
        <w:top w:val="none" w:sz="0" w:space="0" w:color="auto"/>
        <w:left w:val="none" w:sz="0" w:space="0" w:color="auto"/>
        <w:bottom w:val="none" w:sz="0" w:space="0" w:color="auto"/>
        <w:right w:val="none" w:sz="0" w:space="0" w:color="auto"/>
      </w:divBdr>
    </w:div>
    <w:div w:id="378552422">
      <w:bodyDiv w:val="1"/>
      <w:marLeft w:val="0"/>
      <w:marRight w:val="0"/>
      <w:marTop w:val="0"/>
      <w:marBottom w:val="0"/>
      <w:divBdr>
        <w:top w:val="none" w:sz="0" w:space="0" w:color="auto"/>
        <w:left w:val="none" w:sz="0" w:space="0" w:color="auto"/>
        <w:bottom w:val="none" w:sz="0" w:space="0" w:color="auto"/>
        <w:right w:val="none" w:sz="0" w:space="0" w:color="auto"/>
      </w:divBdr>
      <w:divsChild>
        <w:div w:id="825517796">
          <w:marLeft w:val="0"/>
          <w:marRight w:val="0"/>
          <w:marTop w:val="0"/>
          <w:marBottom w:val="0"/>
          <w:divBdr>
            <w:top w:val="none" w:sz="0" w:space="0" w:color="auto"/>
            <w:left w:val="none" w:sz="0" w:space="0" w:color="auto"/>
            <w:bottom w:val="none" w:sz="0" w:space="0" w:color="auto"/>
            <w:right w:val="none" w:sz="0" w:space="0" w:color="auto"/>
          </w:divBdr>
        </w:div>
        <w:div w:id="1286962952">
          <w:marLeft w:val="0"/>
          <w:marRight w:val="0"/>
          <w:marTop w:val="0"/>
          <w:marBottom w:val="0"/>
          <w:divBdr>
            <w:top w:val="none" w:sz="0" w:space="0" w:color="auto"/>
            <w:left w:val="none" w:sz="0" w:space="0" w:color="auto"/>
            <w:bottom w:val="none" w:sz="0" w:space="0" w:color="auto"/>
            <w:right w:val="none" w:sz="0" w:space="0" w:color="auto"/>
          </w:divBdr>
        </w:div>
      </w:divsChild>
    </w:div>
    <w:div w:id="380176759">
      <w:bodyDiv w:val="1"/>
      <w:marLeft w:val="0"/>
      <w:marRight w:val="0"/>
      <w:marTop w:val="0"/>
      <w:marBottom w:val="0"/>
      <w:divBdr>
        <w:top w:val="none" w:sz="0" w:space="0" w:color="auto"/>
        <w:left w:val="none" w:sz="0" w:space="0" w:color="auto"/>
        <w:bottom w:val="none" w:sz="0" w:space="0" w:color="auto"/>
        <w:right w:val="none" w:sz="0" w:space="0" w:color="auto"/>
      </w:divBdr>
    </w:div>
    <w:div w:id="380986616">
      <w:bodyDiv w:val="1"/>
      <w:marLeft w:val="0"/>
      <w:marRight w:val="0"/>
      <w:marTop w:val="0"/>
      <w:marBottom w:val="0"/>
      <w:divBdr>
        <w:top w:val="none" w:sz="0" w:space="0" w:color="auto"/>
        <w:left w:val="none" w:sz="0" w:space="0" w:color="auto"/>
        <w:bottom w:val="none" w:sz="0" w:space="0" w:color="auto"/>
        <w:right w:val="none" w:sz="0" w:space="0" w:color="auto"/>
      </w:divBdr>
    </w:div>
    <w:div w:id="390155707">
      <w:bodyDiv w:val="1"/>
      <w:marLeft w:val="0"/>
      <w:marRight w:val="0"/>
      <w:marTop w:val="0"/>
      <w:marBottom w:val="0"/>
      <w:divBdr>
        <w:top w:val="none" w:sz="0" w:space="0" w:color="auto"/>
        <w:left w:val="none" w:sz="0" w:space="0" w:color="auto"/>
        <w:bottom w:val="none" w:sz="0" w:space="0" w:color="auto"/>
        <w:right w:val="none" w:sz="0" w:space="0" w:color="auto"/>
      </w:divBdr>
    </w:div>
    <w:div w:id="393628312">
      <w:bodyDiv w:val="1"/>
      <w:marLeft w:val="0"/>
      <w:marRight w:val="0"/>
      <w:marTop w:val="0"/>
      <w:marBottom w:val="0"/>
      <w:divBdr>
        <w:top w:val="none" w:sz="0" w:space="0" w:color="auto"/>
        <w:left w:val="none" w:sz="0" w:space="0" w:color="auto"/>
        <w:bottom w:val="none" w:sz="0" w:space="0" w:color="auto"/>
        <w:right w:val="none" w:sz="0" w:space="0" w:color="auto"/>
      </w:divBdr>
    </w:div>
    <w:div w:id="394281136">
      <w:bodyDiv w:val="1"/>
      <w:marLeft w:val="0"/>
      <w:marRight w:val="0"/>
      <w:marTop w:val="0"/>
      <w:marBottom w:val="0"/>
      <w:divBdr>
        <w:top w:val="none" w:sz="0" w:space="0" w:color="auto"/>
        <w:left w:val="none" w:sz="0" w:space="0" w:color="auto"/>
        <w:bottom w:val="none" w:sz="0" w:space="0" w:color="auto"/>
        <w:right w:val="none" w:sz="0" w:space="0" w:color="auto"/>
      </w:divBdr>
    </w:div>
    <w:div w:id="395054975">
      <w:bodyDiv w:val="1"/>
      <w:marLeft w:val="0"/>
      <w:marRight w:val="0"/>
      <w:marTop w:val="0"/>
      <w:marBottom w:val="0"/>
      <w:divBdr>
        <w:top w:val="none" w:sz="0" w:space="0" w:color="auto"/>
        <w:left w:val="none" w:sz="0" w:space="0" w:color="auto"/>
        <w:bottom w:val="none" w:sz="0" w:space="0" w:color="auto"/>
        <w:right w:val="none" w:sz="0" w:space="0" w:color="auto"/>
      </w:divBdr>
    </w:div>
    <w:div w:id="400912975">
      <w:bodyDiv w:val="1"/>
      <w:marLeft w:val="0"/>
      <w:marRight w:val="0"/>
      <w:marTop w:val="0"/>
      <w:marBottom w:val="0"/>
      <w:divBdr>
        <w:top w:val="none" w:sz="0" w:space="0" w:color="auto"/>
        <w:left w:val="none" w:sz="0" w:space="0" w:color="auto"/>
        <w:bottom w:val="none" w:sz="0" w:space="0" w:color="auto"/>
        <w:right w:val="none" w:sz="0" w:space="0" w:color="auto"/>
      </w:divBdr>
    </w:div>
    <w:div w:id="446971878">
      <w:bodyDiv w:val="1"/>
      <w:marLeft w:val="0"/>
      <w:marRight w:val="0"/>
      <w:marTop w:val="0"/>
      <w:marBottom w:val="0"/>
      <w:divBdr>
        <w:top w:val="none" w:sz="0" w:space="0" w:color="auto"/>
        <w:left w:val="none" w:sz="0" w:space="0" w:color="auto"/>
        <w:bottom w:val="none" w:sz="0" w:space="0" w:color="auto"/>
        <w:right w:val="none" w:sz="0" w:space="0" w:color="auto"/>
      </w:divBdr>
    </w:div>
    <w:div w:id="450249558">
      <w:bodyDiv w:val="1"/>
      <w:marLeft w:val="0"/>
      <w:marRight w:val="0"/>
      <w:marTop w:val="0"/>
      <w:marBottom w:val="0"/>
      <w:divBdr>
        <w:top w:val="none" w:sz="0" w:space="0" w:color="auto"/>
        <w:left w:val="none" w:sz="0" w:space="0" w:color="auto"/>
        <w:bottom w:val="none" w:sz="0" w:space="0" w:color="auto"/>
        <w:right w:val="none" w:sz="0" w:space="0" w:color="auto"/>
      </w:divBdr>
    </w:div>
    <w:div w:id="456921098">
      <w:bodyDiv w:val="1"/>
      <w:marLeft w:val="0"/>
      <w:marRight w:val="0"/>
      <w:marTop w:val="0"/>
      <w:marBottom w:val="0"/>
      <w:divBdr>
        <w:top w:val="none" w:sz="0" w:space="0" w:color="auto"/>
        <w:left w:val="none" w:sz="0" w:space="0" w:color="auto"/>
        <w:bottom w:val="none" w:sz="0" w:space="0" w:color="auto"/>
        <w:right w:val="none" w:sz="0" w:space="0" w:color="auto"/>
      </w:divBdr>
    </w:div>
    <w:div w:id="464665711">
      <w:bodyDiv w:val="1"/>
      <w:marLeft w:val="0"/>
      <w:marRight w:val="0"/>
      <w:marTop w:val="0"/>
      <w:marBottom w:val="0"/>
      <w:divBdr>
        <w:top w:val="none" w:sz="0" w:space="0" w:color="auto"/>
        <w:left w:val="none" w:sz="0" w:space="0" w:color="auto"/>
        <w:bottom w:val="none" w:sz="0" w:space="0" w:color="auto"/>
        <w:right w:val="none" w:sz="0" w:space="0" w:color="auto"/>
      </w:divBdr>
    </w:div>
    <w:div w:id="468714888">
      <w:bodyDiv w:val="1"/>
      <w:marLeft w:val="0"/>
      <w:marRight w:val="0"/>
      <w:marTop w:val="0"/>
      <w:marBottom w:val="0"/>
      <w:divBdr>
        <w:top w:val="none" w:sz="0" w:space="0" w:color="auto"/>
        <w:left w:val="none" w:sz="0" w:space="0" w:color="auto"/>
        <w:bottom w:val="none" w:sz="0" w:space="0" w:color="auto"/>
        <w:right w:val="none" w:sz="0" w:space="0" w:color="auto"/>
      </w:divBdr>
    </w:div>
    <w:div w:id="470053213">
      <w:bodyDiv w:val="1"/>
      <w:marLeft w:val="0"/>
      <w:marRight w:val="0"/>
      <w:marTop w:val="0"/>
      <w:marBottom w:val="0"/>
      <w:divBdr>
        <w:top w:val="none" w:sz="0" w:space="0" w:color="auto"/>
        <w:left w:val="none" w:sz="0" w:space="0" w:color="auto"/>
        <w:bottom w:val="none" w:sz="0" w:space="0" w:color="auto"/>
        <w:right w:val="none" w:sz="0" w:space="0" w:color="auto"/>
      </w:divBdr>
    </w:div>
    <w:div w:id="470176164">
      <w:bodyDiv w:val="1"/>
      <w:marLeft w:val="0"/>
      <w:marRight w:val="0"/>
      <w:marTop w:val="0"/>
      <w:marBottom w:val="0"/>
      <w:divBdr>
        <w:top w:val="none" w:sz="0" w:space="0" w:color="auto"/>
        <w:left w:val="none" w:sz="0" w:space="0" w:color="auto"/>
        <w:bottom w:val="none" w:sz="0" w:space="0" w:color="auto"/>
        <w:right w:val="none" w:sz="0" w:space="0" w:color="auto"/>
      </w:divBdr>
    </w:div>
    <w:div w:id="476458317">
      <w:bodyDiv w:val="1"/>
      <w:marLeft w:val="0"/>
      <w:marRight w:val="0"/>
      <w:marTop w:val="0"/>
      <w:marBottom w:val="0"/>
      <w:divBdr>
        <w:top w:val="none" w:sz="0" w:space="0" w:color="auto"/>
        <w:left w:val="none" w:sz="0" w:space="0" w:color="auto"/>
        <w:bottom w:val="none" w:sz="0" w:space="0" w:color="auto"/>
        <w:right w:val="none" w:sz="0" w:space="0" w:color="auto"/>
      </w:divBdr>
      <w:divsChild>
        <w:div w:id="977223840">
          <w:marLeft w:val="0"/>
          <w:marRight w:val="0"/>
          <w:marTop w:val="0"/>
          <w:marBottom w:val="0"/>
          <w:divBdr>
            <w:top w:val="none" w:sz="0" w:space="0" w:color="auto"/>
            <w:left w:val="none" w:sz="0" w:space="0" w:color="auto"/>
            <w:bottom w:val="none" w:sz="0" w:space="0" w:color="auto"/>
            <w:right w:val="none" w:sz="0" w:space="0" w:color="auto"/>
          </w:divBdr>
        </w:div>
        <w:div w:id="1340699306">
          <w:marLeft w:val="0"/>
          <w:marRight w:val="0"/>
          <w:marTop w:val="0"/>
          <w:marBottom w:val="0"/>
          <w:divBdr>
            <w:top w:val="none" w:sz="0" w:space="0" w:color="auto"/>
            <w:left w:val="none" w:sz="0" w:space="0" w:color="auto"/>
            <w:bottom w:val="none" w:sz="0" w:space="0" w:color="auto"/>
            <w:right w:val="none" w:sz="0" w:space="0" w:color="auto"/>
          </w:divBdr>
        </w:div>
      </w:divsChild>
    </w:div>
    <w:div w:id="492375861">
      <w:bodyDiv w:val="1"/>
      <w:marLeft w:val="0"/>
      <w:marRight w:val="0"/>
      <w:marTop w:val="0"/>
      <w:marBottom w:val="0"/>
      <w:divBdr>
        <w:top w:val="none" w:sz="0" w:space="0" w:color="auto"/>
        <w:left w:val="none" w:sz="0" w:space="0" w:color="auto"/>
        <w:bottom w:val="none" w:sz="0" w:space="0" w:color="auto"/>
        <w:right w:val="none" w:sz="0" w:space="0" w:color="auto"/>
      </w:divBdr>
    </w:div>
    <w:div w:id="497581244">
      <w:bodyDiv w:val="1"/>
      <w:marLeft w:val="0"/>
      <w:marRight w:val="0"/>
      <w:marTop w:val="0"/>
      <w:marBottom w:val="0"/>
      <w:divBdr>
        <w:top w:val="none" w:sz="0" w:space="0" w:color="auto"/>
        <w:left w:val="none" w:sz="0" w:space="0" w:color="auto"/>
        <w:bottom w:val="none" w:sz="0" w:space="0" w:color="auto"/>
        <w:right w:val="none" w:sz="0" w:space="0" w:color="auto"/>
      </w:divBdr>
    </w:div>
    <w:div w:id="501045224">
      <w:bodyDiv w:val="1"/>
      <w:marLeft w:val="0"/>
      <w:marRight w:val="0"/>
      <w:marTop w:val="0"/>
      <w:marBottom w:val="0"/>
      <w:divBdr>
        <w:top w:val="none" w:sz="0" w:space="0" w:color="auto"/>
        <w:left w:val="none" w:sz="0" w:space="0" w:color="auto"/>
        <w:bottom w:val="none" w:sz="0" w:space="0" w:color="auto"/>
        <w:right w:val="none" w:sz="0" w:space="0" w:color="auto"/>
      </w:divBdr>
    </w:div>
    <w:div w:id="511341485">
      <w:bodyDiv w:val="1"/>
      <w:marLeft w:val="0"/>
      <w:marRight w:val="0"/>
      <w:marTop w:val="0"/>
      <w:marBottom w:val="0"/>
      <w:divBdr>
        <w:top w:val="none" w:sz="0" w:space="0" w:color="auto"/>
        <w:left w:val="none" w:sz="0" w:space="0" w:color="auto"/>
        <w:bottom w:val="none" w:sz="0" w:space="0" w:color="auto"/>
        <w:right w:val="none" w:sz="0" w:space="0" w:color="auto"/>
      </w:divBdr>
    </w:div>
    <w:div w:id="520439006">
      <w:bodyDiv w:val="1"/>
      <w:marLeft w:val="0"/>
      <w:marRight w:val="0"/>
      <w:marTop w:val="0"/>
      <w:marBottom w:val="0"/>
      <w:divBdr>
        <w:top w:val="none" w:sz="0" w:space="0" w:color="auto"/>
        <w:left w:val="none" w:sz="0" w:space="0" w:color="auto"/>
        <w:bottom w:val="none" w:sz="0" w:space="0" w:color="auto"/>
        <w:right w:val="none" w:sz="0" w:space="0" w:color="auto"/>
      </w:divBdr>
    </w:div>
    <w:div w:id="534734755">
      <w:bodyDiv w:val="1"/>
      <w:marLeft w:val="0"/>
      <w:marRight w:val="0"/>
      <w:marTop w:val="0"/>
      <w:marBottom w:val="0"/>
      <w:divBdr>
        <w:top w:val="none" w:sz="0" w:space="0" w:color="auto"/>
        <w:left w:val="none" w:sz="0" w:space="0" w:color="auto"/>
        <w:bottom w:val="none" w:sz="0" w:space="0" w:color="auto"/>
        <w:right w:val="none" w:sz="0" w:space="0" w:color="auto"/>
      </w:divBdr>
    </w:div>
    <w:div w:id="534777634">
      <w:bodyDiv w:val="1"/>
      <w:marLeft w:val="0"/>
      <w:marRight w:val="0"/>
      <w:marTop w:val="0"/>
      <w:marBottom w:val="0"/>
      <w:divBdr>
        <w:top w:val="none" w:sz="0" w:space="0" w:color="auto"/>
        <w:left w:val="none" w:sz="0" w:space="0" w:color="auto"/>
        <w:bottom w:val="none" w:sz="0" w:space="0" w:color="auto"/>
        <w:right w:val="none" w:sz="0" w:space="0" w:color="auto"/>
      </w:divBdr>
    </w:div>
    <w:div w:id="534972194">
      <w:bodyDiv w:val="1"/>
      <w:marLeft w:val="0"/>
      <w:marRight w:val="0"/>
      <w:marTop w:val="0"/>
      <w:marBottom w:val="0"/>
      <w:divBdr>
        <w:top w:val="none" w:sz="0" w:space="0" w:color="auto"/>
        <w:left w:val="none" w:sz="0" w:space="0" w:color="auto"/>
        <w:bottom w:val="none" w:sz="0" w:space="0" w:color="auto"/>
        <w:right w:val="none" w:sz="0" w:space="0" w:color="auto"/>
      </w:divBdr>
    </w:div>
    <w:div w:id="548034167">
      <w:bodyDiv w:val="1"/>
      <w:marLeft w:val="0"/>
      <w:marRight w:val="0"/>
      <w:marTop w:val="0"/>
      <w:marBottom w:val="0"/>
      <w:divBdr>
        <w:top w:val="none" w:sz="0" w:space="0" w:color="auto"/>
        <w:left w:val="none" w:sz="0" w:space="0" w:color="auto"/>
        <w:bottom w:val="none" w:sz="0" w:space="0" w:color="auto"/>
        <w:right w:val="none" w:sz="0" w:space="0" w:color="auto"/>
      </w:divBdr>
    </w:div>
    <w:div w:id="562909251">
      <w:bodyDiv w:val="1"/>
      <w:marLeft w:val="0"/>
      <w:marRight w:val="0"/>
      <w:marTop w:val="0"/>
      <w:marBottom w:val="0"/>
      <w:divBdr>
        <w:top w:val="none" w:sz="0" w:space="0" w:color="auto"/>
        <w:left w:val="none" w:sz="0" w:space="0" w:color="auto"/>
        <w:bottom w:val="none" w:sz="0" w:space="0" w:color="auto"/>
        <w:right w:val="none" w:sz="0" w:space="0" w:color="auto"/>
      </w:divBdr>
    </w:div>
    <w:div w:id="584875363">
      <w:bodyDiv w:val="1"/>
      <w:marLeft w:val="0"/>
      <w:marRight w:val="0"/>
      <w:marTop w:val="0"/>
      <w:marBottom w:val="0"/>
      <w:divBdr>
        <w:top w:val="none" w:sz="0" w:space="0" w:color="auto"/>
        <w:left w:val="none" w:sz="0" w:space="0" w:color="auto"/>
        <w:bottom w:val="none" w:sz="0" w:space="0" w:color="auto"/>
        <w:right w:val="none" w:sz="0" w:space="0" w:color="auto"/>
      </w:divBdr>
    </w:div>
    <w:div w:id="587806289">
      <w:bodyDiv w:val="1"/>
      <w:marLeft w:val="0"/>
      <w:marRight w:val="0"/>
      <w:marTop w:val="0"/>
      <w:marBottom w:val="0"/>
      <w:divBdr>
        <w:top w:val="none" w:sz="0" w:space="0" w:color="auto"/>
        <w:left w:val="none" w:sz="0" w:space="0" w:color="auto"/>
        <w:bottom w:val="none" w:sz="0" w:space="0" w:color="auto"/>
        <w:right w:val="none" w:sz="0" w:space="0" w:color="auto"/>
      </w:divBdr>
    </w:div>
    <w:div w:id="602765665">
      <w:bodyDiv w:val="1"/>
      <w:marLeft w:val="0"/>
      <w:marRight w:val="0"/>
      <w:marTop w:val="0"/>
      <w:marBottom w:val="0"/>
      <w:divBdr>
        <w:top w:val="none" w:sz="0" w:space="0" w:color="auto"/>
        <w:left w:val="none" w:sz="0" w:space="0" w:color="auto"/>
        <w:bottom w:val="none" w:sz="0" w:space="0" w:color="auto"/>
        <w:right w:val="none" w:sz="0" w:space="0" w:color="auto"/>
      </w:divBdr>
    </w:div>
    <w:div w:id="604848446">
      <w:bodyDiv w:val="1"/>
      <w:marLeft w:val="0"/>
      <w:marRight w:val="0"/>
      <w:marTop w:val="0"/>
      <w:marBottom w:val="0"/>
      <w:divBdr>
        <w:top w:val="none" w:sz="0" w:space="0" w:color="auto"/>
        <w:left w:val="none" w:sz="0" w:space="0" w:color="auto"/>
        <w:bottom w:val="none" w:sz="0" w:space="0" w:color="auto"/>
        <w:right w:val="none" w:sz="0" w:space="0" w:color="auto"/>
      </w:divBdr>
    </w:div>
    <w:div w:id="620308315">
      <w:bodyDiv w:val="1"/>
      <w:marLeft w:val="0"/>
      <w:marRight w:val="0"/>
      <w:marTop w:val="0"/>
      <w:marBottom w:val="0"/>
      <w:divBdr>
        <w:top w:val="none" w:sz="0" w:space="0" w:color="auto"/>
        <w:left w:val="none" w:sz="0" w:space="0" w:color="auto"/>
        <w:bottom w:val="none" w:sz="0" w:space="0" w:color="auto"/>
        <w:right w:val="none" w:sz="0" w:space="0" w:color="auto"/>
      </w:divBdr>
      <w:divsChild>
        <w:div w:id="306013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236428">
              <w:marLeft w:val="0"/>
              <w:marRight w:val="0"/>
              <w:marTop w:val="0"/>
              <w:marBottom w:val="0"/>
              <w:divBdr>
                <w:top w:val="single" w:sz="8" w:space="3" w:color="auto"/>
                <w:left w:val="none" w:sz="0" w:space="0" w:color="auto"/>
                <w:bottom w:val="none" w:sz="0" w:space="0" w:color="auto"/>
                <w:right w:val="none" w:sz="0" w:space="0" w:color="auto"/>
              </w:divBdr>
              <w:divsChild>
                <w:div w:id="35384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17629">
      <w:bodyDiv w:val="1"/>
      <w:marLeft w:val="0"/>
      <w:marRight w:val="0"/>
      <w:marTop w:val="0"/>
      <w:marBottom w:val="0"/>
      <w:divBdr>
        <w:top w:val="none" w:sz="0" w:space="0" w:color="auto"/>
        <w:left w:val="none" w:sz="0" w:space="0" w:color="auto"/>
        <w:bottom w:val="none" w:sz="0" w:space="0" w:color="auto"/>
        <w:right w:val="none" w:sz="0" w:space="0" w:color="auto"/>
      </w:divBdr>
    </w:div>
    <w:div w:id="628898874">
      <w:bodyDiv w:val="1"/>
      <w:marLeft w:val="0"/>
      <w:marRight w:val="0"/>
      <w:marTop w:val="0"/>
      <w:marBottom w:val="0"/>
      <w:divBdr>
        <w:top w:val="none" w:sz="0" w:space="0" w:color="auto"/>
        <w:left w:val="none" w:sz="0" w:space="0" w:color="auto"/>
        <w:bottom w:val="none" w:sz="0" w:space="0" w:color="auto"/>
        <w:right w:val="none" w:sz="0" w:space="0" w:color="auto"/>
      </w:divBdr>
    </w:div>
    <w:div w:id="646207820">
      <w:bodyDiv w:val="1"/>
      <w:marLeft w:val="0"/>
      <w:marRight w:val="0"/>
      <w:marTop w:val="0"/>
      <w:marBottom w:val="0"/>
      <w:divBdr>
        <w:top w:val="none" w:sz="0" w:space="0" w:color="auto"/>
        <w:left w:val="none" w:sz="0" w:space="0" w:color="auto"/>
        <w:bottom w:val="none" w:sz="0" w:space="0" w:color="auto"/>
        <w:right w:val="none" w:sz="0" w:space="0" w:color="auto"/>
      </w:divBdr>
    </w:div>
    <w:div w:id="651057774">
      <w:bodyDiv w:val="1"/>
      <w:marLeft w:val="0"/>
      <w:marRight w:val="0"/>
      <w:marTop w:val="0"/>
      <w:marBottom w:val="0"/>
      <w:divBdr>
        <w:top w:val="none" w:sz="0" w:space="0" w:color="auto"/>
        <w:left w:val="none" w:sz="0" w:space="0" w:color="auto"/>
        <w:bottom w:val="none" w:sz="0" w:space="0" w:color="auto"/>
        <w:right w:val="none" w:sz="0" w:space="0" w:color="auto"/>
      </w:divBdr>
    </w:div>
    <w:div w:id="655958018">
      <w:bodyDiv w:val="1"/>
      <w:marLeft w:val="0"/>
      <w:marRight w:val="0"/>
      <w:marTop w:val="0"/>
      <w:marBottom w:val="0"/>
      <w:divBdr>
        <w:top w:val="none" w:sz="0" w:space="0" w:color="auto"/>
        <w:left w:val="none" w:sz="0" w:space="0" w:color="auto"/>
        <w:bottom w:val="none" w:sz="0" w:space="0" w:color="auto"/>
        <w:right w:val="none" w:sz="0" w:space="0" w:color="auto"/>
      </w:divBdr>
    </w:div>
    <w:div w:id="690182651">
      <w:bodyDiv w:val="1"/>
      <w:marLeft w:val="0"/>
      <w:marRight w:val="0"/>
      <w:marTop w:val="0"/>
      <w:marBottom w:val="0"/>
      <w:divBdr>
        <w:top w:val="none" w:sz="0" w:space="0" w:color="auto"/>
        <w:left w:val="none" w:sz="0" w:space="0" w:color="auto"/>
        <w:bottom w:val="none" w:sz="0" w:space="0" w:color="auto"/>
        <w:right w:val="none" w:sz="0" w:space="0" w:color="auto"/>
      </w:divBdr>
    </w:div>
    <w:div w:id="690837792">
      <w:bodyDiv w:val="1"/>
      <w:marLeft w:val="0"/>
      <w:marRight w:val="0"/>
      <w:marTop w:val="0"/>
      <w:marBottom w:val="0"/>
      <w:divBdr>
        <w:top w:val="none" w:sz="0" w:space="0" w:color="auto"/>
        <w:left w:val="none" w:sz="0" w:space="0" w:color="auto"/>
        <w:bottom w:val="none" w:sz="0" w:space="0" w:color="auto"/>
        <w:right w:val="none" w:sz="0" w:space="0" w:color="auto"/>
      </w:divBdr>
    </w:div>
    <w:div w:id="694429603">
      <w:bodyDiv w:val="1"/>
      <w:marLeft w:val="0"/>
      <w:marRight w:val="0"/>
      <w:marTop w:val="0"/>
      <w:marBottom w:val="0"/>
      <w:divBdr>
        <w:top w:val="none" w:sz="0" w:space="0" w:color="auto"/>
        <w:left w:val="none" w:sz="0" w:space="0" w:color="auto"/>
        <w:bottom w:val="none" w:sz="0" w:space="0" w:color="auto"/>
        <w:right w:val="none" w:sz="0" w:space="0" w:color="auto"/>
      </w:divBdr>
    </w:div>
    <w:div w:id="699207726">
      <w:bodyDiv w:val="1"/>
      <w:marLeft w:val="0"/>
      <w:marRight w:val="0"/>
      <w:marTop w:val="0"/>
      <w:marBottom w:val="0"/>
      <w:divBdr>
        <w:top w:val="none" w:sz="0" w:space="0" w:color="auto"/>
        <w:left w:val="none" w:sz="0" w:space="0" w:color="auto"/>
        <w:bottom w:val="none" w:sz="0" w:space="0" w:color="auto"/>
        <w:right w:val="none" w:sz="0" w:space="0" w:color="auto"/>
      </w:divBdr>
    </w:div>
    <w:div w:id="711732076">
      <w:bodyDiv w:val="1"/>
      <w:marLeft w:val="0"/>
      <w:marRight w:val="0"/>
      <w:marTop w:val="0"/>
      <w:marBottom w:val="0"/>
      <w:divBdr>
        <w:top w:val="none" w:sz="0" w:space="0" w:color="auto"/>
        <w:left w:val="none" w:sz="0" w:space="0" w:color="auto"/>
        <w:bottom w:val="none" w:sz="0" w:space="0" w:color="auto"/>
        <w:right w:val="none" w:sz="0" w:space="0" w:color="auto"/>
      </w:divBdr>
    </w:div>
    <w:div w:id="729350972">
      <w:bodyDiv w:val="1"/>
      <w:marLeft w:val="0"/>
      <w:marRight w:val="0"/>
      <w:marTop w:val="0"/>
      <w:marBottom w:val="0"/>
      <w:divBdr>
        <w:top w:val="none" w:sz="0" w:space="0" w:color="auto"/>
        <w:left w:val="none" w:sz="0" w:space="0" w:color="auto"/>
        <w:bottom w:val="none" w:sz="0" w:space="0" w:color="auto"/>
        <w:right w:val="none" w:sz="0" w:space="0" w:color="auto"/>
      </w:divBdr>
    </w:div>
    <w:div w:id="780414941">
      <w:bodyDiv w:val="1"/>
      <w:marLeft w:val="0"/>
      <w:marRight w:val="0"/>
      <w:marTop w:val="0"/>
      <w:marBottom w:val="0"/>
      <w:divBdr>
        <w:top w:val="none" w:sz="0" w:space="0" w:color="auto"/>
        <w:left w:val="none" w:sz="0" w:space="0" w:color="auto"/>
        <w:bottom w:val="none" w:sz="0" w:space="0" w:color="auto"/>
        <w:right w:val="none" w:sz="0" w:space="0" w:color="auto"/>
      </w:divBdr>
    </w:div>
    <w:div w:id="782727314">
      <w:bodyDiv w:val="1"/>
      <w:marLeft w:val="0"/>
      <w:marRight w:val="0"/>
      <w:marTop w:val="0"/>
      <w:marBottom w:val="0"/>
      <w:divBdr>
        <w:top w:val="none" w:sz="0" w:space="0" w:color="auto"/>
        <w:left w:val="none" w:sz="0" w:space="0" w:color="auto"/>
        <w:bottom w:val="none" w:sz="0" w:space="0" w:color="auto"/>
        <w:right w:val="none" w:sz="0" w:space="0" w:color="auto"/>
      </w:divBdr>
    </w:div>
    <w:div w:id="789931282">
      <w:bodyDiv w:val="1"/>
      <w:marLeft w:val="0"/>
      <w:marRight w:val="0"/>
      <w:marTop w:val="0"/>
      <w:marBottom w:val="0"/>
      <w:divBdr>
        <w:top w:val="none" w:sz="0" w:space="0" w:color="auto"/>
        <w:left w:val="none" w:sz="0" w:space="0" w:color="auto"/>
        <w:bottom w:val="none" w:sz="0" w:space="0" w:color="auto"/>
        <w:right w:val="none" w:sz="0" w:space="0" w:color="auto"/>
      </w:divBdr>
      <w:divsChild>
        <w:div w:id="1296528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208830">
              <w:marLeft w:val="0"/>
              <w:marRight w:val="0"/>
              <w:marTop w:val="0"/>
              <w:marBottom w:val="0"/>
              <w:divBdr>
                <w:top w:val="single" w:sz="8" w:space="3" w:color="auto"/>
                <w:left w:val="none" w:sz="0" w:space="0" w:color="auto"/>
                <w:bottom w:val="none" w:sz="0" w:space="0" w:color="auto"/>
                <w:right w:val="none" w:sz="0" w:space="0" w:color="auto"/>
              </w:divBdr>
              <w:divsChild>
                <w:div w:id="15241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700688">
      <w:bodyDiv w:val="1"/>
      <w:marLeft w:val="0"/>
      <w:marRight w:val="0"/>
      <w:marTop w:val="0"/>
      <w:marBottom w:val="0"/>
      <w:divBdr>
        <w:top w:val="none" w:sz="0" w:space="0" w:color="auto"/>
        <w:left w:val="none" w:sz="0" w:space="0" w:color="auto"/>
        <w:bottom w:val="none" w:sz="0" w:space="0" w:color="auto"/>
        <w:right w:val="none" w:sz="0" w:space="0" w:color="auto"/>
      </w:divBdr>
    </w:div>
    <w:div w:id="813568837">
      <w:bodyDiv w:val="1"/>
      <w:marLeft w:val="0"/>
      <w:marRight w:val="0"/>
      <w:marTop w:val="0"/>
      <w:marBottom w:val="0"/>
      <w:divBdr>
        <w:top w:val="none" w:sz="0" w:space="0" w:color="auto"/>
        <w:left w:val="none" w:sz="0" w:space="0" w:color="auto"/>
        <w:bottom w:val="none" w:sz="0" w:space="0" w:color="auto"/>
        <w:right w:val="none" w:sz="0" w:space="0" w:color="auto"/>
      </w:divBdr>
      <w:divsChild>
        <w:div w:id="154300461">
          <w:marLeft w:val="0"/>
          <w:marRight w:val="0"/>
          <w:marTop w:val="0"/>
          <w:marBottom w:val="0"/>
          <w:divBdr>
            <w:top w:val="none" w:sz="0" w:space="0" w:color="auto"/>
            <w:left w:val="none" w:sz="0" w:space="0" w:color="auto"/>
            <w:bottom w:val="none" w:sz="0" w:space="0" w:color="auto"/>
            <w:right w:val="none" w:sz="0" w:space="0" w:color="auto"/>
          </w:divBdr>
        </w:div>
        <w:div w:id="395053036">
          <w:marLeft w:val="0"/>
          <w:marRight w:val="0"/>
          <w:marTop w:val="0"/>
          <w:marBottom w:val="0"/>
          <w:divBdr>
            <w:top w:val="none" w:sz="0" w:space="0" w:color="auto"/>
            <w:left w:val="none" w:sz="0" w:space="0" w:color="auto"/>
            <w:bottom w:val="none" w:sz="0" w:space="0" w:color="auto"/>
            <w:right w:val="none" w:sz="0" w:space="0" w:color="auto"/>
          </w:divBdr>
        </w:div>
        <w:div w:id="1823231987">
          <w:marLeft w:val="0"/>
          <w:marRight w:val="0"/>
          <w:marTop w:val="0"/>
          <w:marBottom w:val="0"/>
          <w:divBdr>
            <w:top w:val="none" w:sz="0" w:space="0" w:color="auto"/>
            <w:left w:val="none" w:sz="0" w:space="0" w:color="auto"/>
            <w:bottom w:val="none" w:sz="0" w:space="0" w:color="auto"/>
            <w:right w:val="none" w:sz="0" w:space="0" w:color="auto"/>
          </w:divBdr>
        </w:div>
        <w:div w:id="1063407172">
          <w:marLeft w:val="0"/>
          <w:marRight w:val="0"/>
          <w:marTop w:val="0"/>
          <w:marBottom w:val="0"/>
          <w:divBdr>
            <w:top w:val="none" w:sz="0" w:space="0" w:color="auto"/>
            <w:left w:val="none" w:sz="0" w:space="0" w:color="auto"/>
            <w:bottom w:val="none" w:sz="0" w:space="0" w:color="auto"/>
            <w:right w:val="none" w:sz="0" w:space="0" w:color="auto"/>
          </w:divBdr>
        </w:div>
        <w:div w:id="404113606">
          <w:marLeft w:val="0"/>
          <w:marRight w:val="0"/>
          <w:marTop w:val="0"/>
          <w:marBottom w:val="0"/>
          <w:divBdr>
            <w:top w:val="none" w:sz="0" w:space="0" w:color="auto"/>
            <w:left w:val="none" w:sz="0" w:space="0" w:color="auto"/>
            <w:bottom w:val="none" w:sz="0" w:space="0" w:color="auto"/>
            <w:right w:val="none" w:sz="0" w:space="0" w:color="auto"/>
          </w:divBdr>
        </w:div>
        <w:div w:id="1909345290">
          <w:marLeft w:val="0"/>
          <w:marRight w:val="0"/>
          <w:marTop w:val="0"/>
          <w:marBottom w:val="0"/>
          <w:divBdr>
            <w:top w:val="none" w:sz="0" w:space="0" w:color="auto"/>
            <w:left w:val="none" w:sz="0" w:space="0" w:color="auto"/>
            <w:bottom w:val="none" w:sz="0" w:space="0" w:color="auto"/>
            <w:right w:val="none" w:sz="0" w:space="0" w:color="auto"/>
          </w:divBdr>
        </w:div>
        <w:div w:id="825433456">
          <w:marLeft w:val="0"/>
          <w:marRight w:val="0"/>
          <w:marTop w:val="0"/>
          <w:marBottom w:val="0"/>
          <w:divBdr>
            <w:top w:val="none" w:sz="0" w:space="0" w:color="auto"/>
            <w:left w:val="none" w:sz="0" w:space="0" w:color="auto"/>
            <w:bottom w:val="none" w:sz="0" w:space="0" w:color="auto"/>
            <w:right w:val="none" w:sz="0" w:space="0" w:color="auto"/>
          </w:divBdr>
        </w:div>
        <w:div w:id="1921911106">
          <w:marLeft w:val="0"/>
          <w:marRight w:val="0"/>
          <w:marTop w:val="0"/>
          <w:marBottom w:val="0"/>
          <w:divBdr>
            <w:top w:val="none" w:sz="0" w:space="0" w:color="auto"/>
            <w:left w:val="none" w:sz="0" w:space="0" w:color="auto"/>
            <w:bottom w:val="none" w:sz="0" w:space="0" w:color="auto"/>
            <w:right w:val="none" w:sz="0" w:space="0" w:color="auto"/>
          </w:divBdr>
        </w:div>
        <w:div w:id="902179534">
          <w:marLeft w:val="0"/>
          <w:marRight w:val="0"/>
          <w:marTop w:val="0"/>
          <w:marBottom w:val="0"/>
          <w:divBdr>
            <w:top w:val="none" w:sz="0" w:space="0" w:color="auto"/>
            <w:left w:val="none" w:sz="0" w:space="0" w:color="auto"/>
            <w:bottom w:val="none" w:sz="0" w:space="0" w:color="auto"/>
            <w:right w:val="none" w:sz="0" w:space="0" w:color="auto"/>
          </w:divBdr>
        </w:div>
      </w:divsChild>
    </w:div>
    <w:div w:id="820386845">
      <w:bodyDiv w:val="1"/>
      <w:marLeft w:val="0"/>
      <w:marRight w:val="0"/>
      <w:marTop w:val="0"/>
      <w:marBottom w:val="0"/>
      <w:divBdr>
        <w:top w:val="none" w:sz="0" w:space="0" w:color="auto"/>
        <w:left w:val="none" w:sz="0" w:space="0" w:color="auto"/>
        <w:bottom w:val="none" w:sz="0" w:space="0" w:color="auto"/>
        <w:right w:val="none" w:sz="0" w:space="0" w:color="auto"/>
      </w:divBdr>
    </w:div>
    <w:div w:id="831795556">
      <w:bodyDiv w:val="1"/>
      <w:marLeft w:val="0"/>
      <w:marRight w:val="0"/>
      <w:marTop w:val="0"/>
      <w:marBottom w:val="0"/>
      <w:divBdr>
        <w:top w:val="none" w:sz="0" w:space="0" w:color="auto"/>
        <w:left w:val="none" w:sz="0" w:space="0" w:color="auto"/>
        <w:bottom w:val="none" w:sz="0" w:space="0" w:color="auto"/>
        <w:right w:val="none" w:sz="0" w:space="0" w:color="auto"/>
      </w:divBdr>
    </w:div>
    <w:div w:id="836532423">
      <w:bodyDiv w:val="1"/>
      <w:marLeft w:val="0"/>
      <w:marRight w:val="0"/>
      <w:marTop w:val="0"/>
      <w:marBottom w:val="0"/>
      <w:divBdr>
        <w:top w:val="none" w:sz="0" w:space="0" w:color="auto"/>
        <w:left w:val="none" w:sz="0" w:space="0" w:color="auto"/>
        <w:bottom w:val="none" w:sz="0" w:space="0" w:color="auto"/>
        <w:right w:val="none" w:sz="0" w:space="0" w:color="auto"/>
      </w:divBdr>
    </w:div>
    <w:div w:id="838957977">
      <w:bodyDiv w:val="1"/>
      <w:marLeft w:val="0"/>
      <w:marRight w:val="0"/>
      <w:marTop w:val="0"/>
      <w:marBottom w:val="0"/>
      <w:divBdr>
        <w:top w:val="none" w:sz="0" w:space="0" w:color="auto"/>
        <w:left w:val="none" w:sz="0" w:space="0" w:color="auto"/>
        <w:bottom w:val="none" w:sz="0" w:space="0" w:color="auto"/>
        <w:right w:val="none" w:sz="0" w:space="0" w:color="auto"/>
      </w:divBdr>
    </w:div>
    <w:div w:id="843278619">
      <w:bodyDiv w:val="1"/>
      <w:marLeft w:val="0"/>
      <w:marRight w:val="0"/>
      <w:marTop w:val="0"/>
      <w:marBottom w:val="0"/>
      <w:divBdr>
        <w:top w:val="none" w:sz="0" w:space="0" w:color="auto"/>
        <w:left w:val="none" w:sz="0" w:space="0" w:color="auto"/>
        <w:bottom w:val="none" w:sz="0" w:space="0" w:color="auto"/>
        <w:right w:val="none" w:sz="0" w:space="0" w:color="auto"/>
      </w:divBdr>
    </w:div>
    <w:div w:id="845369400">
      <w:bodyDiv w:val="1"/>
      <w:marLeft w:val="0"/>
      <w:marRight w:val="0"/>
      <w:marTop w:val="0"/>
      <w:marBottom w:val="0"/>
      <w:divBdr>
        <w:top w:val="none" w:sz="0" w:space="0" w:color="auto"/>
        <w:left w:val="none" w:sz="0" w:space="0" w:color="auto"/>
        <w:bottom w:val="none" w:sz="0" w:space="0" w:color="auto"/>
        <w:right w:val="none" w:sz="0" w:space="0" w:color="auto"/>
      </w:divBdr>
    </w:div>
    <w:div w:id="850605729">
      <w:bodyDiv w:val="1"/>
      <w:marLeft w:val="0"/>
      <w:marRight w:val="0"/>
      <w:marTop w:val="0"/>
      <w:marBottom w:val="0"/>
      <w:divBdr>
        <w:top w:val="none" w:sz="0" w:space="0" w:color="auto"/>
        <w:left w:val="none" w:sz="0" w:space="0" w:color="auto"/>
        <w:bottom w:val="none" w:sz="0" w:space="0" w:color="auto"/>
        <w:right w:val="none" w:sz="0" w:space="0" w:color="auto"/>
      </w:divBdr>
    </w:div>
    <w:div w:id="856502465">
      <w:bodyDiv w:val="1"/>
      <w:marLeft w:val="0"/>
      <w:marRight w:val="0"/>
      <w:marTop w:val="0"/>
      <w:marBottom w:val="0"/>
      <w:divBdr>
        <w:top w:val="none" w:sz="0" w:space="0" w:color="auto"/>
        <w:left w:val="none" w:sz="0" w:space="0" w:color="auto"/>
        <w:bottom w:val="none" w:sz="0" w:space="0" w:color="auto"/>
        <w:right w:val="none" w:sz="0" w:space="0" w:color="auto"/>
      </w:divBdr>
    </w:div>
    <w:div w:id="864252958">
      <w:bodyDiv w:val="1"/>
      <w:marLeft w:val="0"/>
      <w:marRight w:val="0"/>
      <w:marTop w:val="0"/>
      <w:marBottom w:val="0"/>
      <w:divBdr>
        <w:top w:val="none" w:sz="0" w:space="0" w:color="auto"/>
        <w:left w:val="none" w:sz="0" w:space="0" w:color="auto"/>
        <w:bottom w:val="none" w:sz="0" w:space="0" w:color="auto"/>
        <w:right w:val="none" w:sz="0" w:space="0" w:color="auto"/>
      </w:divBdr>
    </w:div>
    <w:div w:id="868446681">
      <w:bodyDiv w:val="1"/>
      <w:marLeft w:val="0"/>
      <w:marRight w:val="0"/>
      <w:marTop w:val="0"/>
      <w:marBottom w:val="0"/>
      <w:divBdr>
        <w:top w:val="none" w:sz="0" w:space="0" w:color="auto"/>
        <w:left w:val="none" w:sz="0" w:space="0" w:color="auto"/>
        <w:bottom w:val="none" w:sz="0" w:space="0" w:color="auto"/>
        <w:right w:val="none" w:sz="0" w:space="0" w:color="auto"/>
      </w:divBdr>
    </w:div>
    <w:div w:id="879515472">
      <w:bodyDiv w:val="1"/>
      <w:marLeft w:val="0"/>
      <w:marRight w:val="0"/>
      <w:marTop w:val="0"/>
      <w:marBottom w:val="0"/>
      <w:divBdr>
        <w:top w:val="none" w:sz="0" w:space="0" w:color="auto"/>
        <w:left w:val="none" w:sz="0" w:space="0" w:color="auto"/>
        <w:bottom w:val="none" w:sz="0" w:space="0" w:color="auto"/>
        <w:right w:val="none" w:sz="0" w:space="0" w:color="auto"/>
      </w:divBdr>
      <w:divsChild>
        <w:div w:id="1009061136">
          <w:marLeft w:val="0"/>
          <w:marRight w:val="0"/>
          <w:marTop w:val="0"/>
          <w:marBottom w:val="0"/>
          <w:divBdr>
            <w:top w:val="none" w:sz="0" w:space="0" w:color="auto"/>
            <w:left w:val="none" w:sz="0" w:space="0" w:color="auto"/>
            <w:bottom w:val="none" w:sz="0" w:space="0" w:color="auto"/>
            <w:right w:val="none" w:sz="0" w:space="0" w:color="auto"/>
          </w:divBdr>
        </w:div>
        <w:div w:id="562720983">
          <w:marLeft w:val="0"/>
          <w:marRight w:val="0"/>
          <w:marTop w:val="0"/>
          <w:marBottom w:val="0"/>
          <w:divBdr>
            <w:top w:val="none" w:sz="0" w:space="0" w:color="auto"/>
            <w:left w:val="none" w:sz="0" w:space="0" w:color="auto"/>
            <w:bottom w:val="none" w:sz="0" w:space="0" w:color="auto"/>
            <w:right w:val="none" w:sz="0" w:space="0" w:color="auto"/>
          </w:divBdr>
        </w:div>
        <w:div w:id="192308610">
          <w:marLeft w:val="0"/>
          <w:marRight w:val="0"/>
          <w:marTop w:val="0"/>
          <w:marBottom w:val="0"/>
          <w:divBdr>
            <w:top w:val="none" w:sz="0" w:space="0" w:color="auto"/>
            <w:left w:val="none" w:sz="0" w:space="0" w:color="auto"/>
            <w:bottom w:val="none" w:sz="0" w:space="0" w:color="auto"/>
            <w:right w:val="none" w:sz="0" w:space="0" w:color="auto"/>
          </w:divBdr>
        </w:div>
        <w:div w:id="1427966839">
          <w:marLeft w:val="0"/>
          <w:marRight w:val="0"/>
          <w:marTop w:val="0"/>
          <w:marBottom w:val="0"/>
          <w:divBdr>
            <w:top w:val="none" w:sz="0" w:space="0" w:color="auto"/>
            <w:left w:val="none" w:sz="0" w:space="0" w:color="auto"/>
            <w:bottom w:val="none" w:sz="0" w:space="0" w:color="auto"/>
            <w:right w:val="none" w:sz="0" w:space="0" w:color="auto"/>
          </w:divBdr>
        </w:div>
        <w:div w:id="1412236954">
          <w:marLeft w:val="0"/>
          <w:marRight w:val="0"/>
          <w:marTop w:val="0"/>
          <w:marBottom w:val="0"/>
          <w:divBdr>
            <w:top w:val="none" w:sz="0" w:space="0" w:color="auto"/>
            <w:left w:val="none" w:sz="0" w:space="0" w:color="auto"/>
            <w:bottom w:val="none" w:sz="0" w:space="0" w:color="auto"/>
            <w:right w:val="none" w:sz="0" w:space="0" w:color="auto"/>
          </w:divBdr>
        </w:div>
        <w:div w:id="1441493516">
          <w:marLeft w:val="0"/>
          <w:marRight w:val="0"/>
          <w:marTop w:val="0"/>
          <w:marBottom w:val="0"/>
          <w:divBdr>
            <w:top w:val="none" w:sz="0" w:space="0" w:color="auto"/>
            <w:left w:val="none" w:sz="0" w:space="0" w:color="auto"/>
            <w:bottom w:val="none" w:sz="0" w:space="0" w:color="auto"/>
            <w:right w:val="none" w:sz="0" w:space="0" w:color="auto"/>
          </w:divBdr>
        </w:div>
        <w:div w:id="1638561586">
          <w:marLeft w:val="0"/>
          <w:marRight w:val="0"/>
          <w:marTop w:val="0"/>
          <w:marBottom w:val="0"/>
          <w:divBdr>
            <w:top w:val="none" w:sz="0" w:space="0" w:color="auto"/>
            <w:left w:val="none" w:sz="0" w:space="0" w:color="auto"/>
            <w:bottom w:val="none" w:sz="0" w:space="0" w:color="auto"/>
            <w:right w:val="none" w:sz="0" w:space="0" w:color="auto"/>
          </w:divBdr>
        </w:div>
        <w:div w:id="1373770962">
          <w:marLeft w:val="0"/>
          <w:marRight w:val="0"/>
          <w:marTop w:val="0"/>
          <w:marBottom w:val="0"/>
          <w:divBdr>
            <w:top w:val="none" w:sz="0" w:space="0" w:color="auto"/>
            <w:left w:val="none" w:sz="0" w:space="0" w:color="auto"/>
            <w:bottom w:val="none" w:sz="0" w:space="0" w:color="auto"/>
            <w:right w:val="none" w:sz="0" w:space="0" w:color="auto"/>
          </w:divBdr>
        </w:div>
        <w:div w:id="1180855993">
          <w:marLeft w:val="0"/>
          <w:marRight w:val="0"/>
          <w:marTop w:val="0"/>
          <w:marBottom w:val="0"/>
          <w:divBdr>
            <w:top w:val="none" w:sz="0" w:space="0" w:color="auto"/>
            <w:left w:val="none" w:sz="0" w:space="0" w:color="auto"/>
            <w:bottom w:val="none" w:sz="0" w:space="0" w:color="auto"/>
            <w:right w:val="none" w:sz="0" w:space="0" w:color="auto"/>
          </w:divBdr>
        </w:div>
        <w:div w:id="1793356969">
          <w:marLeft w:val="0"/>
          <w:marRight w:val="0"/>
          <w:marTop w:val="0"/>
          <w:marBottom w:val="0"/>
          <w:divBdr>
            <w:top w:val="none" w:sz="0" w:space="0" w:color="auto"/>
            <w:left w:val="none" w:sz="0" w:space="0" w:color="auto"/>
            <w:bottom w:val="none" w:sz="0" w:space="0" w:color="auto"/>
            <w:right w:val="none" w:sz="0" w:space="0" w:color="auto"/>
          </w:divBdr>
        </w:div>
        <w:div w:id="636495553">
          <w:marLeft w:val="0"/>
          <w:marRight w:val="0"/>
          <w:marTop w:val="0"/>
          <w:marBottom w:val="0"/>
          <w:divBdr>
            <w:top w:val="none" w:sz="0" w:space="0" w:color="auto"/>
            <w:left w:val="none" w:sz="0" w:space="0" w:color="auto"/>
            <w:bottom w:val="none" w:sz="0" w:space="0" w:color="auto"/>
            <w:right w:val="none" w:sz="0" w:space="0" w:color="auto"/>
          </w:divBdr>
        </w:div>
        <w:div w:id="1299188530">
          <w:marLeft w:val="0"/>
          <w:marRight w:val="0"/>
          <w:marTop w:val="0"/>
          <w:marBottom w:val="0"/>
          <w:divBdr>
            <w:top w:val="none" w:sz="0" w:space="0" w:color="auto"/>
            <w:left w:val="none" w:sz="0" w:space="0" w:color="auto"/>
            <w:bottom w:val="none" w:sz="0" w:space="0" w:color="auto"/>
            <w:right w:val="none" w:sz="0" w:space="0" w:color="auto"/>
          </w:divBdr>
        </w:div>
        <w:div w:id="2017268289">
          <w:marLeft w:val="0"/>
          <w:marRight w:val="0"/>
          <w:marTop w:val="0"/>
          <w:marBottom w:val="0"/>
          <w:divBdr>
            <w:top w:val="none" w:sz="0" w:space="0" w:color="auto"/>
            <w:left w:val="none" w:sz="0" w:space="0" w:color="auto"/>
            <w:bottom w:val="none" w:sz="0" w:space="0" w:color="auto"/>
            <w:right w:val="none" w:sz="0" w:space="0" w:color="auto"/>
          </w:divBdr>
        </w:div>
        <w:div w:id="1223560751">
          <w:marLeft w:val="0"/>
          <w:marRight w:val="0"/>
          <w:marTop w:val="0"/>
          <w:marBottom w:val="0"/>
          <w:divBdr>
            <w:top w:val="none" w:sz="0" w:space="0" w:color="auto"/>
            <w:left w:val="none" w:sz="0" w:space="0" w:color="auto"/>
            <w:bottom w:val="none" w:sz="0" w:space="0" w:color="auto"/>
            <w:right w:val="none" w:sz="0" w:space="0" w:color="auto"/>
          </w:divBdr>
        </w:div>
        <w:div w:id="1008753032">
          <w:marLeft w:val="0"/>
          <w:marRight w:val="0"/>
          <w:marTop w:val="0"/>
          <w:marBottom w:val="0"/>
          <w:divBdr>
            <w:top w:val="none" w:sz="0" w:space="0" w:color="auto"/>
            <w:left w:val="none" w:sz="0" w:space="0" w:color="auto"/>
            <w:bottom w:val="none" w:sz="0" w:space="0" w:color="auto"/>
            <w:right w:val="none" w:sz="0" w:space="0" w:color="auto"/>
          </w:divBdr>
        </w:div>
        <w:div w:id="1762142885">
          <w:marLeft w:val="0"/>
          <w:marRight w:val="0"/>
          <w:marTop w:val="0"/>
          <w:marBottom w:val="0"/>
          <w:divBdr>
            <w:top w:val="none" w:sz="0" w:space="0" w:color="auto"/>
            <w:left w:val="none" w:sz="0" w:space="0" w:color="auto"/>
            <w:bottom w:val="none" w:sz="0" w:space="0" w:color="auto"/>
            <w:right w:val="none" w:sz="0" w:space="0" w:color="auto"/>
          </w:divBdr>
        </w:div>
        <w:div w:id="530994126">
          <w:marLeft w:val="0"/>
          <w:marRight w:val="0"/>
          <w:marTop w:val="0"/>
          <w:marBottom w:val="0"/>
          <w:divBdr>
            <w:top w:val="none" w:sz="0" w:space="0" w:color="auto"/>
            <w:left w:val="none" w:sz="0" w:space="0" w:color="auto"/>
            <w:bottom w:val="none" w:sz="0" w:space="0" w:color="auto"/>
            <w:right w:val="none" w:sz="0" w:space="0" w:color="auto"/>
          </w:divBdr>
        </w:div>
        <w:div w:id="611057759">
          <w:marLeft w:val="0"/>
          <w:marRight w:val="0"/>
          <w:marTop w:val="0"/>
          <w:marBottom w:val="0"/>
          <w:divBdr>
            <w:top w:val="none" w:sz="0" w:space="0" w:color="auto"/>
            <w:left w:val="none" w:sz="0" w:space="0" w:color="auto"/>
            <w:bottom w:val="none" w:sz="0" w:space="0" w:color="auto"/>
            <w:right w:val="none" w:sz="0" w:space="0" w:color="auto"/>
          </w:divBdr>
        </w:div>
        <w:div w:id="859973146">
          <w:marLeft w:val="0"/>
          <w:marRight w:val="0"/>
          <w:marTop w:val="0"/>
          <w:marBottom w:val="0"/>
          <w:divBdr>
            <w:top w:val="none" w:sz="0" w:space="0" w:color="auto"/>
            <w:left w:val="none" w:sz="0" w:space="0" w:color="auto"/>
            <w:bottom w:val="none" w:sz="0" w:space="0" w:color="auto"/>
            <w:right w:val="none" w:sz="0" w:space="0" w:color="auto"/>
          </w:divBdr>
        </w:div>
      </w:divsChild>
    </w:div>
    <w:div w:id="883908787">
      <w:bodyDiv w:val="1"/>
      <w:marLeft w:val="0"/>
      <w:marRight w:val="0"/>
      <w:marTop w:val="0"/>
      <w:marBottom w:val="0"/>
      <w:divBdr>
        <w:top w:val="none" w:sz="0" w:space="0" w:color="auto"/>
        <w:left w:val="none" w:sz="0" w:space="0" w:color="auto"/>
        <w:bottom w:val="none" w:sz="0" w:space="0" w:color="auto"/>
        <w:right w:val="none" w:sz="0" w:space="0" w:color="auto"/>
      </w:divBdr>
      <w:divsChild>
        <w:div w:id="1173494003">
          <w:marLeft w:val="0"/>
          <w:marRight w:val="0"/>
          <w:marTop w:val="0"/>
          <w:marBottom w:val="0"/>
          <w:divBdr>
            <w:top w:val="none" w:sz="0" w:space="0" w:color="auto"/>
            <w:left w:val="none" w:sz="0" w:space="0" w:color="auto"/>
            <w:bottom w:val="none" w:sz="0" w:space="0" w:color="auto"/>
            <w:right w:val="none" w:sz="0" w:space="0" w:color="auto"/>
          </w:divBdr>
        </w:div>
        <w:div w:id="583337405">
          <w:marLeft w:val="0"/>
          <w:marRight w:val="0"/>
          <w:marTop w:val="0"/>
          <w:marBottom w:val="0"/>
          <w:divBdr>
            <w:top w:val="none" w:sz="0" w:space="0" w:color="auto"/>
            <w:left w:val="none" w:sz="0" w:space="0" w:color="auto"/>
            <w:bottom w:val="none" w:sz="0" w:space="0" w:color="auto"/>
            <w:right w:val="none" w:sz="0" w:space="0" w:color="auto"/>
          </w:divBdr>
        </w:div>
        <w:div w:id="990719100">
          <w:marLeft w:val="0"/>
          <w:marRight w:val="0"/>
          <w:marTop w:val="0"/>
          <w:marBottom w:val="0"/>
          <w:divBdr>
            <w:top w:val="none" w:sz="0" w:space="0" w:color="auto"/>
            <w:left w:val="none" w:sz="0" w:space="0" w:color="auto"/>
            <w:bottom w:val="none" w:sz="0" w:space="0" w:color="auto"/>
            <w:right w:val="none" w:sz="0" w:space="0" w:color="auto"/>
          </w:divBdr>
        </w:div>
      </w:divsChild>
    </w:div>
    <w:div w:id="904141677">
      <w:bodyDiv w:val="1"/>
      <w:marLeft w:val="0"/>
      <w:marRight w:val="0"/>
      <w:marTop w:val="0"/>
      <w:marBottom w:val="0"/>
      <w:divBdr>
        <w:top w:val="none" w:sz="0" w:space="0" w:color="auto"/>
        <w:left w:val="none" w:sz="0" w:space="0" w:color="auto"/>
        <w:bottom w:val="none" w:sz="0" w:space="0" w:color="auto"/>
        <w:right w:val="none" w:sz="0" w:space="0" w:color="auto"/>
      </w:divBdr>
    </w:div>
    <w:div w:id="908148968">
      <w:bodyDiv w:val="1"/>
      <w:marLeft w:val="0"/>
      <w:marRight w:val="0"/>
      <w:marTop w:val="0"/>
      <w:marBottom w:val="0"/>
      <w:divBdr>
        <w:top w:val="none" w:sz="0" w:space="0" w:color="auto"/>
        <w:left w:val="none" w:sz="0" w:space="0" w:color="auto"/>
        <w:bottom w:val="none" w:sz="0" w:space="0" w:color="auto"/>
        <w:right w:val="none" w:sz="0" w:space="0" w:color="auto"/>
      </w:divBdr>
    </w:div>
    <w:div w:id="914897365">
      <w:bodyDiv w:val="1"/>
      <w:marLeft w:val="0"/>
      <w:marRight w:val="0"/>
      <w:marTop w:val="0"/>
      <w:marBottom w:val="0"/>
      <w:divBdr>
        <w:top w:val="none" w:sz="0" w:space="0" w:color="auto"/>
        <w:left w:val="none" w:sz="0" w:space="0" w:color="auto"/>
        <w:bottom w:val="none" w:sz="0" w:space="0" w:color="auto"/>
        <w:right w:val="none" w:sz="0" w:space="0" w:color="auto"/>
      </w:divBdr>
    </w:div>
    <w:div w:id="916482302">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42303866">
      <w:bodyDiv w:val="1"/>
      <w:marLeft w:val="0"/>
      <w:marRight w:val="0"/>
      <w:marTop w:val="0"/>
      <w:marBottom w:val="0"/>
      <w:divBdr>
        <w:top w:val="none" w:sz="0" w:space="0" w:color="auto"/>
        <w:left w:val="none" w:sz="0" w:space="0" w:color="auto"/>
        <w:bottom w:val="none" w:sz="0" w:space="0" w:color="auto"/>
        <w:right w:val="none" w:sz="0" w:space="0" w:color="auto"/>
      </w:divBdr>
    </w:div>
    <w:div w:id="949167151">
      <w:bodyDiv w:val="1"/>
      <w:marLeft w:val="0"/>
      <w:marRight w:val="0"/>
      <w:marTop w:val="0"/>
      <w:marBottom w:val="0"/>
      <w:divBdr>
        <w:top w:val="none" w:sz="0" w:space="0" w:color="auto"/>
        <w:left w:val="none" w:sz="0" w:space="0" w:color="auto"/>
        <w:bottom w:val="none" w:sz="0" w:space="0" w:color="auto"/>
        <w:right w:val="none" w:sz="0" w:space="0" w:color="auto"/>
      </w:divBdr>
    </w:div>
    <w:div w:id="966664268">
      <w:bodyDiv w:val="1"/>
      <w:marLeft w:val="0"/>
      <w:marRight w:val="0"/>
      <w:marTop w:val="0"/>
      <w:marBottom w:val="0"/>
      <w:divBdr>
        <w:top w:val="none" w:sz="0" w:space="0" w:color="auto"/>
        <w:left w:val="none" w:sz="0" w:space="0" w:color="auto"/>
        <w:bottom w:val="none" w:sz="0" w:space="0" w:color="auto"/>
        <w:right w:val="none" w:sz="0" w:space="0" w:color="auto"/>
      </w:divBdr>
    </w:div>
    <w:div w:id="967320015">
      <w:bodyDiv w:val="1"/>
      <w:marLeft w:val="0"/>
      <w:marRight w:val="0"/>
      <w:marTop w:val="0"/>
      <w:marBottom w:val="0"/>
      <w:divBdr>
        <w:top w:val="none" w:sz="0" w:space="0" w:color="auto"/>
        <w:left w:val="none" w:sz="0" w:space="0" w:color="auto"/>
        <w:bottom w:val="none" w:sz="0" w:space="0" w:color="auto"/>
        <w:right w:val="none" w:sz="0" w:space="0" w:color="auto"/>
      </w:divBdr>
    </w:div>
    <w:div w:id="980425769">
      <w:bodyDiv w:val="1"/>
      <w:marLeft w:val="0"/>
      <w:marRight w:val="0"/>
      <w:marTop w:val="0"/>
      <w:marBottom w:val="0"/>
      <w:divBdr>
        <w:top w:val="none" w:sz="0" w:space="0" w:color="auto"/>
        <w:left w:val="none" w:sz="0" w:space="0" w:color="auto"/>
        <w:bottom w:val="none" w:sz="0" w:space="0" w:color="auto"/>
        <w:right w:val="none" w:sz="0" w:space="0" w:color="auto"/>
      </w:divBdr>
      <w:divsChild>
        <w:div w:id="304043869">
          <w:marLeft w:val="0"/>
          <w:marRight w:val="0"/>
          <w:marTop w:val="0"/>
          <w:marBottom w:val="0"/>
          <w:divBdr>
            <w:top w:val="none" w:sz="0" w:space="0" w:color="auto"/>
            <w:left w:val="none" w:sz="0" w:space="0" w:color="auto"/>
            <w:bottom w:val="none" w:sz="0" w:space="0" w:color="auto"/>
            <w:right w:val="none" w:sz="0" w:space="0" w:color="auto"/>
          </w:divBdr>
        </w:div>
        <w:div w:id="434641332">
          <w:marLeft w:val="0"/>
          <w:marRight w:val="0"/>
          <w:marTop w:val="0"/>
          <w:marBottom w:val="0"/>
          <w:divBdr>
            <w:top w:val="none" w:sz="0" w:space="0" w:color="auto"/>
            <w:left w:val="none" w:sz="0" w:space="0" w:color="auto"/>
            <w:bottom w:val="none" w:sz="0" w:space="0" w:color="auto"/>
            <w:right w:val="none" w:sz="0" w:space="0" w:color="auto"/>
          </w:divBdr>
        </w:div>
        <w:div w:id="451483180">
          <w:marLeft w:val="0"/>
          <w:marRight w:val="0"/>
          <w:marTop w:val="0"/>
          <w:marBottom w:val="0"/>
          <w:divBdr>
            <w:top w:val="none" w:sz="0" w:space="0" w:color="auto"/>
            <w:left w:val="none" w:sz="0" w:space="0" w:color="auto"/>
            <w:bottom w:val="none" w:sz="0" w:space="0" w:color="auto"/>
            <w:right w:val="none" w:sz="0" w:space="0" w:color="auto"/>
          </w:divBdr>
        </w:div>
        <w:div w:id="304164984">
          <w:marLeft w:val="0"/>
          <w:marRight w:val="0"/>
          <w:marTop w:val="0"/>
          <w:marBottom w:val="0"/>
          <w:divBdr>
            <w:top w:val="none" w:sz="0" w:space="0" w:color="auto"/>
            <w:left w:val="none" w:sz="0" w:space="0" w:color="auto"/>
            <w:bottom w:val="none" w:sz="0" w:space="0" w:color="auto"/>
            <w:right w:val="none" w:sz="0" w:space="0" w:color="auto"/>
          </w:divBdr>
        </w:div>
        <w:div w:id="1965236136">
          <w:marLeft w:val="0"/>
          <w:marRight w:val="0"/>
          <w:marTop w:val="0"/>
          <w:marBottom w:val="0"/>
          <w:divBdr>
            <w:top w:val="none" w:sz="0" w:space="0" w:color="auto"/>
            <w:left w:val="none" w:sz="0" w:space="0" w:color="auto"/>
            <w:bottom w:val="none" w:sz="0" w:space="0" w:color="auto"/>
            <w:right w:val="none" w:sz="0" w:space="0" w:color="auto"/>
          </w:divBdr>
        </w:div>
        <w:div w:id="298153283">
          <w:marLeft w:val="0"/>
          <w:marRight w:val="0"/>
          <w:marTop w:val="0"/>
          <w:marBottom w:val="0"/>
          <w:divBdr>
            <w:top w:val="none" w:sz="0" w:space="0" w:color="auto"/>
            <w:left w:val="none" w:sz="0" w:space="0" w:color="auto"/>
            <w:bottom w:val="none" w:sz="0" w:space="0" w:color="auto"/>
            <w:right w:val="none" w:sz="0" w:space="0" w:color="auto"/>
          </w:divBdr>
        </w:div>
        <w:div w:id="917712318">
          <w:marLeft w:val="0"/>
          <w:marRight w:val="0"/>
          <w:marTop w:val="0"/>
          <w:marBottom w:val="0"/>
          <w:divBdr>
            <w:top w:val="none" w:sz="0" w:space="0" w:color="auto"/>
            <w:left w:val="none" w:sz="0" w:space="0" w:color="auto"/>
            <w:bottom w:val="none" w:sz="0" w:space="0" w:color="auto"/>
            <w:right w:val="none" w:sz="0" w:space="0" w:color="auto"/>
          </w:divBdr>
        </w:div>
        <w:div w:id="2034645757">
          <w:marLeft w:val="0"/>
          <w:marRight w:val="0"/>
          <w:marTop w:val="0"/>
          <w:marBottom w:val="0"/>
          <w:divBdr>
            <w:top w:val="none" w:sz="0" w:space="0" w:color="auto"/>
            <w:left w:val="none" w:sz="0" w:space="0" w:color="auto"/>
            <w:bottom w:val="none" w:sz="0" w:space="0" w:color="auto"/>
            <w:right w:val="none" w:sz="0" w:space="0" w:color="auto"/>
          </w:divBdr>
        </w:div>
        <w:div w:id="164519900">
          <w:marLeft w:val="0"/>
          <w:marRight w:val="0"/>
          <w:marTop w:val="0"/>
          <w:marBottom w:val="0"/>
          <w:divBdr>
            <w:top w:val="none" w:sz="0" w:space="0" w:color="auto"/>
            <w:left w:val="none" w:sz="0" w:space="0" w:color="auto"/>
            <w:bottom w:val="none" w:sz="0" w:space="0" w:color="auto"/>
            <w:right w:val="none" w:sz="0" w:space="0" w:color="auto"/>
          </w:divBdr>
        </w:div>
        <w:div w:id="549879544">
          <w:marLeft w:val="0"/>
          <w:marRight w:val="0"/>
          <w:marTop w:val="0"/>
          <w:marBottom w:val="0"/>
          <w:divBdr>
            <w:top w:val="none" w:sz="0" w:space="0" w:color="auto"/>
            <w:left w:val="none" w:sz="0" w:space="0" w:color="auto"/>
            <w:bottom w:val="none" w:sz="0" w:space="0" w:color="auto"/>
            <w:right w:val="none" w:sz="0" w:space="0" w:color="auto"/>
          </w:divBdr>
        </w:div>
        <w:div w:id="770322106">
          <w:marLeft w:val="0"/>
          <w:marRight w:val="0"/>
          <w:marTop w:val="0"/>
          <w:marBottom w:val="0"/>
          <w:divBdr>
            <w:top w:val="none" w:sz="0" w:space="0" w:color="auto"/>
            <w:left w:val="none" w:sz="0" w:space="0" w:color="auto"/>
            <w:bottom w:val="none" w:sz="0" w:space="0" w:color="auto"/>
            <w:right w:val="none" w:sz="0" w:space="0" w:color="auto"/>
          </w:divBdr>
        </w:div>
        <w:div w:id="914900674">
          <w:marLeft w:val="0"/>
          <w:marRight w:val="0"/>
          <w:marTop w:val="0"/>
          <w:marBottom w:val="0"/>
          <w:divBdr>
            <w:top w:val="none" w:sz="0" w:space="0" w:color="auto"/>
            <w:left w:val="none" w:sz="0" w:space="0" w:color="auto"/>
            <w:bottom w:val="none" w:sz="0" w:space="0" w:color="auto"/>
            <w:right w:val="none" w:sz="0" w:space="0" w:color="auto"/>
          </w:divBdr>
        </w:div>
        <w:div w:id="342047638">
          <w:marLeft w:val="0"/>
          <w:marRight w:val="0"/>
          <w:marTop w:val="0"/>
          <w:marBottom w:val="0"/>
          <w:divBdr>
            <w:top w:val="none" w:sz="0" w:space="0" w:color="auto"/>
            <w:left w:val="none" w:sz="0" w:space="0" w:color="auto"/>
            <w:bottom w:val="none" w:sz="0" w:space="0" w:color="auto"/>
            <w:right w:val="none" w:sz="0" w:space="0" w:color="auto"/>
          </w:divBdr>
        </w:div>
        <w:div w:id="2102483423">
          <w:marLeft w:val="0"/>
          <w:marRight w:val="0"/>
          <w:marTop w:val="0"/>
          <w:marBottom w:val="0"/>
          <w:divBdr>
            <w:top w:val="none" w:sz="0" w:space="0" w:color="auto"/>
            <w:left w:val="none" w:sz="0" w:space="0" w:color="auto"/>
            <w:bottom w:val="none" w:sz="0" w:space="0" w:color="auto"/>
            <w:right w:val="none" w:sz="0" w:space="0" w:color="auto"/>
          </w:divBdr>
        </w:div>
        <w:div w:id="1889300952">
          <w:marLeft w:val="0"/>
          <w:marRight w:val="0"/>
          <w:marTop w:val="0"/>
          <w:marBottom w:val="0"/>
          <w:divBdr>
            <w:top w:val="none" w:sz="0" w:space="0" w:color="auto"/>
            <w:left w:val="none" w:sz="0" w:space="0" w:color="auto"/>
            <w:bottom w:val="none" w:sz="0" w:space="0" w:color="auto"/>
            <w:right w:val="none" w:sz="0" w:space="0" w:color="auto"/>
          </w:divBdr>
        </w:div>
        <w:div w:id="507018145">
          <w:marLeft w:val="0"/>
          <w:marRight w:val="0"/>
          <w:marTop w:val="0"/>
          <w:marBottom w:val="0"/>
          <w:divBdr>
            <w:top w:val="none" w:sz="0" w:space="0" w:color="auto"/>
            <w:left w:val="none" w:sz="0" w:space="0" w:color="auto"/>
            <w:bottom w:val="none" w:sz="0" w:space="0" w:color="auto"/>
            <w:right w:val="none" w:sz="0" w:space="0" w:color="auto"/>
          </w:divBdr>
        </w:div>
        <w:div w:id="2108650187">
          <w:marLeft w:val="0"/>
          <w:marRight w:val="0"/>
          <w:marTop w:val="0"/>
          <w:marBottom w:val="0"/>
          <w:divBdr>
            <w:top w:val="none" w:sz="0" w:space="0" w:color="auto"/>
            <w:left w:val="none" w:sz="0" w:space="0" w:color="auto"/>
            <w:bottom w:val="none" w:sz="0" w:space="0" w:color="auto"/>
            <w:right w:val="none" w:sz="0" w:space="0" w:color="auto"/>
          </w:divBdr>
        </w:div>
        <w:div w:id="223295122">
          <w:marLeft w:val="0"/>
          <w:marRight w:val="0"/>
          <w:marTop w:val="0"/>
          <w:marBottom w:val="0"/>
          <w:divBdr>
            <w:top w:val="none" w:sz="0" w:space="0" w:color="auto"/>
            <w:left w:val="none" w:sz="0" w:space="0" w:color="auto"/>
            <w:bottom w:val="none" w:sz="0" w:space="0" w:color="auto"/>
            <w:right w:val="none" w:sz="0" w:space="0" w:color="auto"/>
          </w:divBdr>
        </w:div>
        <w:div w:id="464398977">
          <w:marLeft w:val="0"/>
          <w:marRight w:val="0"/>
          <w:marTop w:val="0"/>
          <w:marBottom w:val="0"/>
          <w:divBdr>
            <w:top w:val="none" w:sz="0" w:space="0" w:color="auto"/>
            <w:left w:val="none" w:sz="0" w:space="0" w:color="auto"/>
            <w:bottom w:val="none" w:sz="0" w:space="0" w:color="auto"/>
            <w:right w:val="none" w:sz="0" w:space="0" w:color="auto"/>
          </w:divBdr>
        </w:div>
      </w:divsChild>
    </w:div>
    <w:div w:id="980616218">
      <w:bodyDiv w:val="1"/>
      <w:marLeft w:val="0"/>
      <w:marRight w:val="0"/>
      <w:marTop w:val="0"/>
      <w:marBottom w:val="0"/>
      <w:divBdr>
        <w:top w:val="none" w:sz="0" w:space="0" w:color="auto"/>
        <w:left w:val="none" w:sz="0" w:space="0" w:color="auto"/>
        <w:bottom w:val="none" w:sz="0" w:space="0" w:color="auto"/>
        <w:right w:val="none" w:sz="0" w:space="0" w:color="auto"/>
      </w:divBdr>
    </w:div>
    <w:div w:id="998388426">
      <w:bodyDiv w:val="1"/>
      <w:marLeft w:val="0"/>
      <w:marRight w:val="0"/>
      <w:marTop w:val="0"/>
      <w:marBottom w:val="0"/>
      <w:divBdr>
        <w:top w:val="none" w:sz="0" w:space="0" w:color="auto"/>
        <w:left w:val="none" w:sz="0" w:space="0" w:color="auto"/>
        <w:bottom w:val="none" w:sz="0" w:space="0" w:color="auto"/>
        <w:right w:val="none" w:sz="0" w:space="0" w:color="auto"/>
      </w:divBdr>
    </w:div>
    <w:div w:id="1001470062">
      <w:bodyDiv w:val="1"/>
      <w:marLeft w:val="0"/>
      <w:marRight w:val="0"/>
      <w:marTop w:val="0"/>
      <w:marBottom w:val="0"/>
      <w:divBdr>
        <w:top w:val="none" w:sz="0" w:space="0" w:color="auto"/>
        <w:left w:val="none" w:sz="0" w:space="0" w:color="auto"/>
        <w:bottom w:val="none" w:sz="0" w:space="0" w:color="auto"/>
        <w:right w:val="none" w:sz="0" w:space="0" w:color="auto"/>
      </w:divBdr>
    </w:div>
    <w:div w:id="1018655686">
      <w:bodyDiv w:val="1"/>
      <w:marLeft w:val="0"/>
      <w:marRight w:val="0"/>
      <w:marTop w:val="0"/>
      <w:marBottom w:val="0"/>
      <w:divBdr>
        <w:top w:val="none" w:sz="0" w:space="0" w:color="auto"/>
        <w:left w:val="none" w:sz="0" w:space="0" w:color="auto"/>
        <w:bottom w:val="none" w:sz="0" w:space="0" w:color="auto"/>
        <w:right w:val="none" w:sz="0" w:space="0" w:color="auto"/>
      </w:divBdr>
    </w:div>
    <w:div w:id="1024869205">
      <w:bodyDiv w:val="1"/>
      <w:marLeft w:val="0"/>
      <w:marRight w:val="0"/>
      <w:marTop w:val="0"/>
      <w:marBottom w:val="0"/>
      <w:divBdr>
        <w:top w:val="none" w:sz="0" w:space="0" w:color="auto"/>
        <w:left w:val="none" w:sz="0" w:space="0" w:color="auto"/>
        <w:bottom w:val="none" w:sz="0" w:space="0" w:color="auto"/>
        <w:right w:val="none" w:sz="0" w:space="0" w:color="auto"/>
      </w:divBdr>
    </w:div>
    <w:div w:id="1044405033">
      <w:bodyDiv w:val="1"/>
      <w:marLeft w:val="0"/>
      <w:marRight w:val="0"/>
      <w:marTop w:val="0"/>
      <w:marBottom w:val="0"/>
      <w:divBdr>
        <w:top w:val="none" w:sz="0" w:space="0" w:color="auto"/>
        <w:left w:val="none" w:sz="0" w:space="0" w:color="auto"/>
        <w:bottom w:val="none" w:sz="0" w:space="0" w:color="auto"/>
        <w:right w:val="none" w:sz="0" w:space="0" w:color="auto"/>
      </w:divBdr>
    </w:div>
    <w:div w:id="1045834856">
      <w:bodyDiv w:val="1"/>
      <w:marLeft w:val="0"/>
      <w:marRight w:val="0"/>
      <w:marTop w:val="0"/>
      <w:marBottom w:val="0"/>
      <w:divBdr>
        <w:top w:val="none" w:sz="0" w:space="0" w:color="auto"/>
        <w:left w:val="none" w:sz="0" w:space="0" w:color="auto"/>
        <w:bottom w:val="none" w:sz="0" w:space="0" w:color="auto"/>
        <w:right w:val="none" w:sz="0" w:space="0" w:color="auto"/>
      </w:divBdr>
    </w:div>
    <w:div w:id="1047291485">
      <w:bodyDiv w:val="1"/>
      <w:marLeft w:val="0"/>
      <w:marRight w:val="0"/>
      <w:marTop w:val="0"/>
      <w:marBottom w:val="0"/>
      <w:divBdr>
        <w:top w:val="none" w:sz="0" w:space="0" w:color="auto"/>
        <w:left w:val="none" w:sz="0" w:space="0" w:color="auto"/>
        <w:bottom w:val="none" w:sz="0" w:space="0" w:color="auto"/>
        <w:right w:val="none" w:sz="0" w:space="0" w:color="auto"/>
      </w:divBdr>
    </w:div>
    <w:div w:id="1047878391">
      <w:bodyDiv w:val="1"/>
      <w:marLeft w:val="0"/>
      <w:marRight w:val="0"/>
      <w:marTop w:val="0"/>
      <w:marBottom w:val="0"/>
      <w:divBdr>
        <w:top w:val="none" w:sz="0" w:space="0" w:color="auto"/>
        <w:left w:val="none" w:sz="0" w:space="0" w:color="auto"/>
        <w:bottom w:val="none" w:sz="0" w:space="0" w:color="auto"/>
        <w:right w:val="none" w:sz="0" w:space="0" w:color="auto"/>
      </w:divBdr>
    </w:div>
    <w:div w:id="1055271832">
      <w:bodyDiv w:val="1"/>
      <w:marLeft w:val="0"/>
      <w:marRight w:val="0"/>
      <w:marTop w:val="0"/>
      <w:marBottom w:val="0"/>
      <w:divBdr>
        <w:top w:val="none" w:sz="0" w:space="0" w:color="auto"/>
        <w:left w:val="none" w:sz="0" w:space="0" w:color="auto"/>
        <w:bottom w:val="none" w:sz="0" w:space="0" w:color="auto"/>
        <w:right w:val="none" w:sz="0" w:space="0" w:color="auto"/>
      </w:divBdr>
    </w:div>
    <w:div w:id="1059935347">
      <w:bodyDiv w:val="1"/>
      <w:marLeft w:val="0"/>
      <w:marRight w:val="0"/>
      <w:marTop w:val="0"/>
      <w:marBottom w:val="0"/>
      <w:divBdr>
        <w:top w:val="none" w:sz="0" w:space="0" w:color="auto"/>
        <w:left w:val="none" w:sz="0" w:space="0" w:color="auto"/>
        <w:bottom w:val="none" w:sz="0" w:space="0" w:color="auto"/>
        <w:right w:val="none" w:sz="0" w:space="0" w:color="auto"/>
      </w:divBdr>
    </w:div>
    <w:div w:id="1066224277">
      <w:bodyDiv w:val="1"/>
      <w:marLeft w:val="0"/>
      <w:marRight w:val="0"/>
      <w:marTop w:val="0"/>
      <w:marBottom w:val="0"/>
      <w:divBdr>
        <w:top w:val="none" w:sz="0" w:space="0" w:color="auto"/>
        <w:left w:val="none" w:sz="0" w:space="0" w:color="auto"/>
        <w:bottom w:val="none" w:sz="0" w:space="0" w:color="auto"/>
        <w:right w:val="none" w:sz="0" w:space="0" w:color="auto"/>
      </w:divBdr>
    </w:div>
    <w:div w:id="1073627676">
      <w:bodyDiv w:val="1"/>
      <w:marLeft w:val="0"/>
      <w:marRight w:val="0"/>
      <w:marTop w:val="0"/>
      <w:marBottom w:val="0"/>
      <w:divBdr>
        <w:top w:val="none" w:sz="0" w:space="0" w:color="auto"/>
        <w:left w:val="none" w:sz="0" w:space="0" w:color="auto"/>
        <w:bottom w:val="none" w:sz="0" w:space="0" w:color="auto"/>
        <w:right w:val="none" w:sz="0" w:space="0" w:color="auto"/>
      </w:divBdr>
    </w:div>
    <w:div w:id="1073896403">
      <w:bodyDiv w:val="1"/>
      <w:marLeft w:val="0"/>
      <w:marRight w:val="0"/>
      <w:marTop w:val="0"/>
      <w:marBottom w:val="0"/>
      <w:divBdr>
        <w:top w:val="none" w:sz="0" w:space="0" w:color="auto"/>
        <w:left w:val="none" w:sz="0" w:space="0" w:color="auto"/>
        <w:bottom w:val="none" w:sz="0" w:space="0" w:color="auto"/>
        <w:right w:val="none" w:sz="0" w:space="0" w:color="auto"/>
      </w:divBdr>
    </w:div>
    <w:div w:id="1077434076">
      <w:bodyDiv w:val="1"/>
      <w:marLeft w:val="0"/>
      <w:marRight w:val="0"/>
      <w:marTop w:val="0"/>
      <w:marBottom w:val="0"/>
      <w:divBdr>
        <w:top w:val="none" w:sz="0" w:space="0" w:color="auto"/>
        <w:left w:val="none" w:sz="0" w:space="0" w:color="auto"/>
        <w:bottom w:val="none" w:sz="0" w:space="0" w:color="auto"/>
        <w:right w:val="none" w:sz="0" w:space="0" w:color="auto"/>
      </w:divBdr>
    </w:div>
    <w:div w:id="1084644668">
      <w:bodyDiv w:val="1"/>
      <w:marLeft w:val="0"/>
      <w:marRight w:val="0"/>
      <w:marTop w:val="0"/>
      <w:marBottom w:val="0"/>
      <w:divBdr>
        <w:top w:val="none" w:sz="0" w:space="0" w:color="auto"/>
        <w:left w:val="none" w:sz="0" w:space="0" w:color="auto"/>
        <w:bottom w:val="none" w:sz="0" w:space="0" w:color="auto"/>
        <w:right w:val="none" w:sz="0" w:space="0" w:color="auto"/>
      </w:divBdr>
    </w:div>
    <w:div w:id="1093086476">
      <w:bodyDiv w:val="1"/>
      <w:marLeft w:val="0"/>
      <w:marRight w:val="0"/>
      <w:marTop w:val="0"/>
      <w:marBottom w:val="0"/>
      <w:divBdr>
        <w:top w:val="none" w:sz="0" w:space="0" w:color="auto"/>
        <w:left w:val="none" w:sz="0" w:space="0" w:color="auto"/>
        <w:bottom w:val="none" w:sz="0" w:space="0" w:color="auto"/>
        <w:right w:val="none" w:sz="0" w:space="0" w:color="auto"/>
      </w:divBdr>
    </w:div>
    <w:div w:id="1094479397">
      <w:bodyDiv w:val="1"/>
      <w:marLeft w:val="0"/>
      <w:marRight w:val="0"/>
      <w:marTop w:val="0"/>
      <w:marBottom w:val="0"/>
      <w:divBdr>
        <w:top w:val="none" w:sz="0" w:space="0" w:color="auto"/>
        <w:left w:val="none" w:sz="0" w:space="0" w:color="auto"/>
        <w:bottom w:val="none" w:sz="0" w:space="0" w:color="auto"/>
        <w:right w:val="none" w:sz="0" w:space="0" w:color="auto"/>
      </w:divBdr>
    </w:div>
    <w:div w:id="1109087533">
      <w:bodyDiv w:val="1"/>
      <w:marLeft w:val="0"/>
      <w:marRight w:val="0"/>
      <w:marTop w:val="0"/>
      <w:marBottom w:val="0"/>
      <w:divBdr>
        <w:top w:val="none" w:sz="0" w:space="0" w:color="auto"/>
        <w:left w:val="none" w:sz="0" w:space="0" w:color="auto"/>
        <w:bottom w:val="none" w:sz="0" w:space="0" w:color="auto"/>
        <w:right w:val="none" w:sz="0" w:space="0" w:color="auto"/>
      </w:divBdr>
    </w:div>
    <w:div w:id="1109740468">
      <w:bodyDiv w:val="1"/>
      <w:marLeft w:val="0"/>
      <w:marRight w:val="0"/>
      <w:marTop w:val="0"/>
      <w:marBottom w:val="0"/>
      <w:divBdr>
        <w:top w:val="none" w:sz="0" w:space="0" w:color="auto"/>
        <w:left w:val="none" w:sz="0" w:space="0" w:color="auto"/>
        <w:bottom w:val="none" w:sz="0" w:space="0" w:color="auto"/>
        <w:right w:val="none" w:sz="0" w:space="0" w:color="auto"/>
      </w:divBdr>
    </w:div>
    <w:div w:id="1112364155">
      <w:bodyDiv w:val="1"/>
      <w:marLeft w:val="0"/>
      <w:marRight w:val="0"/>
      <w:marTop w:val="0"/>
      <w:marBottom w:val="0"/>
      <w:divBdr>
        <w:top w:val="none" w:sz="0" w:space="0" w:color="auto"/>
        <w:left w:val="none" w:sz="0" w:space="0" w:color="auto"/>
        <w:bottom w:val="none" w:sz="0" w:space="0" w:color="auto"/>
        <w:right w:val="none" w:sz="0" w:space="0" w:color="auto"/>
      </w:divBdr>
    </w:div>
    <w:div w:id="1118330057">
      <w:bodyDiv w:val="1"/>
      <w:marLeft w:val="0"/>
      <w:marRight w:val="0"/>
      <w:marTop w:val="0"/>
      <w:marBottom w:val="0"/>
      <w:divBdr>
        <w:top w:val="none" w:sz="0" w:space="0" w:color="auto"/>
        <w:left w:val="none" w:sz="0" w:space="0" w:color="auto"/>
        <w:bottom w:val="none" w:sz="0" w:space="0" w:color="auto"/>
        <w:right w:val="none" w:sz="0" w:space="0" w:color="auto"/>
      </w:divBdr>
    </w:div>
    <w:div w:id="1142770314">
      <w:bodyDiv w:val="1"/>
      <w:marLeft w:val="0"/>
      <w:marRight w:val="0"/>
      <w:marTop w:val="0"/>
      <w:marBottom w:val="0"/>
      <w:divBdr>
        <w:top w:val="none" w:sz="0" w:space="0" w:color="auto"/>
        <w:left w:val="none" w:sz="0" w:space="0" w:color="auto"/>
        <w:bottom w:val="none" w:sz="0" w:space="0" w:color="auto"/>
        <w:right w:val="none" w:sz="0" w:space="0" w:color="auto"/>
      </w:divBdr>
    </w:div>
    <w:div w:id="1161585757">
      <w:bodyDiv w:val="1"/>
      <w:marLeft w:val="0"/>
      <w:marRight w:val="0"/>
      <w:marTop w:val="0"/>
      <w:marBottom w:val="0"/>
      <w:divBdr>
        <w:top w:val="none" w:sz="0" w:space="0" w:color="auto"/>
        <w:left w:val="none" w:sz="0" w:space="0" w:color="auto"/>
        <w:bottom w:val="none" w:sz="0" w:space="0" w:color="auto"/>
        <w:right w:val="none" w:sz="0" w:space="0" w:color="auto"/>
      </w:divBdr>
    </w:div>
    <w:div w:id="1163550007">
      <w:bodyDiv w:val="1"/>
      <w:marLeft w:val="0"/>
      <w:marRight w:val="0"/>
      <w:marTop w:val="0"/>
      <w:marBottom w:val="0"/>
      <w:divBdr>
        <w:top w:val="none" w:sz="0" w:space="0" w:color="auto"/>
        <w:left w:val="none" w:sz="0" w:space="0" w:color="auto"/>
        <w:bottom w:val="none" w:sz="0" w:space="0" w:color="auto"/>
        <w:right w:val="none" w:sz="0" w:space="0" w:color="auto"/>
      </w:divBdr>
    </w:div>
    <w:div w:id="1168326627">
      <w:bodyDiv w:val="1"/>
      <w:marLeft w:val="0"/>
      <w:marRight w:val="0"/>
      <w:marTop w:val="0"/>
      <w:marBottom w:val="0"/>
      <w:divBdr>
        <w:top w:val="none" w:sz="0" w:space="0" w:color="auto"/>
        <w:left w:val="none" w:sz="0" w:space="0" w:color="auto"/>
        <w:bottom w:val="none" w:sz="0" w:space="0" w:color="auto"/>
        <w:right w:val="none" w:sz="0" w:space="0" w:color="auto"/>
      </w:divBdr>
    </w:div>
    <w:div w:id="1171260975">
      <w:bodyDiv w:val="1"/>
      <w:marLeft w:val="0"/>
      <w:marRight w:val="0"/>
      <w:marTop w:val="0"/>
      <w:marBottom w:val="0"/>
      <w:divBdr>
        <w:top w:val="none" w:sz="0" w:space="0" w:color="auto"/>
        <w:left w:val="none" w:sz="0" w:space="0" w:color="auto"/>
        <w:bottom w:val="none" w:sz="0" w:space="0" w:color="auto"/>
        <w:right w:val="none" w:sz="0" w:space="0" w:color="auto"/>
      </w:divBdr>
    </w:div>
    <w:div w:id="1173838188">
      <w:bodyDiv w:val="1"/>
      <w:marLeft w:val="0"/>
      <w:marRight w:val="0"/>
      <w:marTop w:val="0"/>
      <w:marBottom w:val="0"/>
      <w:divBdr>
        <w:top w:val="none" w:sz="0" w:space="0" w:color="auto"/>
        <w:left w:val="none" w:sz="0" w:space="0" w:color="auto"/>
        <w:bottom w:val="none" w:sz="0" w:space="0" w:color="auto"/>
        <w:right w:val="none" w:sz="0" w:space="0" w:color="auto"/>
      </w:divBdr>
    </w:div>
    <w:div w:id="1212964124">
      <w:bodyDiv w:val="1"/>
      <w:marLeft w:val="0"/>
      <w:marRight w:val="0"/>
      <w:marTop w:val="0"/>
      <w:marBottom w:val="0"/>
      <w:divBdr>
        <w:top w:val="none" w:sz="0" w:space="0" w:color="auto"/>
        <w:left w:val="none" w:sz="0" w:space="0" w:color="auto"/>
        <w:bottom w:val="none" w:sz="0" w:space="0" w:color="auto"/>
        <w:right w:val="none" w:sz="0" w:space="0" w:color="auto"/>
      </w:divBdr>
    </w:div>
    <w:div w:id="1244875536">
      <w:bodyDiv w:val="1"/>
      <w:marLeft w:val="0"/>
      <w:marRight w:val="0"/>
      <w:marTop w:val="0"/>
      <w:marBottom w:val="0"/>
      <w:divBdr>
        <w:top w:val="none" w:sz="0" w:space="0" w:color="auto"/>
        <w:left w:val="none" w:sz="0" w:space="0" w:color="auto"/>
        <w:bottom w:val="none" w:sz="0" w:space="0" w:color="auto"/>
        <w:right w:val="none" w:sz="0" w:space="0" w:color="auto"/>
      </w:divBdr>
    </w:div>
    <w:div w:id="1249580878">
      <w:bodyDiv w:val="1"/>
      <w:marLeft w:val="0"/>
      <w:marRight w:val="0"/>
      <w:marTop w:val="0"/>
      <w:marBottom w:val="0"/>
      <w:divBdr>
        <w:top w:val="none" w:sz="0" w:space="0" w:color="auto"/>
        <w:left w:val="none" w:sz="0" w:space="0" w:color="auto"/>
        <w:bottom w:val="none" w:sz="0" w:space="0" w:color="auto"/>
        <w:right w:val="none" w:sz="0" w:space="0" w:color="auto"/>
      </w:divBdr>
    </w:div>
    <w:div w:id="1261793461">
      <w:bodyDiv w:val="1"/>
      <w:marLeft w:val="0"/>
      <w:marRight w:val="0"/>
      <w:marTop w:val="0"/>
      <w:marBottom w:val="0"/>
      <w:divBdr>
        <w:top w:val="none" w:sz="0" w:space="0" w:color="auto"/>
        <w:left w:val="none" w:sz="0" w:space="0" w:color="auto"/>
        <w:bottom w:val="none" w:sz="0" w:space="0" w:color="auto"/>
        <w:right w:val="none" w:sz="0" w:space="0" w:color="auto"/>
      </w:divBdr>
    </w:div>
    <w:div w:id="1264267385">
      <w:bodyDiv w:val="1"/>
      <w:marLeft w:val="0"/>
      <w:marRight w:val="0"/>
      <w:marTop w:val="0"/>
      <w:marBottom w:val="0"/>
      <w:divBdr>
        <w:top w:val="none" w:sz="0" w:space="0" w:color="auto"/>
        <w:left w:val="none" w:sz="0" w:space="0" w:color="auto"/>
        <w:bottom w:val="none" w:sz="0" w:space="0" w:color="auto"/>
        <w:right w:val="none" w:sz="0" w:space="0" w:color="auto"/>
      </w:divBdr>
    </w:div>
    <w:div w:id="1289313008">
      <w:bodyDiv w:val="1"/>
      <w:marLeft w:val="0"/>
      <w:marRight w:val="0"/>
      <w:marTop w:val="0"/>
      <w:marBottom w:val="0"/>
      <w:divBdr>
        <w:top w:val="none" w:sz="0" w:space="0" w:color="auto"/>
        <w:left w:val="none" w:sz="0" w:space="0" w:color="auto"/>
        <w:bottom w:val="none" w:sz="0" w:space="0" w:color="auto"/>
        <w:right w:val="none" w:sz="0" w:space="0" w:color="auto"/>
      </w:divBdr>
    </w:div>
    <w:div w:id="1291281732">
      <w:bodyDiv w:val="1"/>
      <w:marLeft w:val="0"/>
      <w:marRight w:val="0"/>
      <w:marTop w:val="0"/>
      <w:marBottom w:val="0"/>
      <w:divBdr>
        <w:top w:val="none" w:sz="0" w:space="0" w:color="auto"/>
        <w:left w:val="none" w:sz="0" w:space="0" w:color="auto"/>
        <w:bottom w:val="none" w:sz="0" w:space="0" w:color="auto"/>
        <w:right w:val="none" w:sz="0" w:space="0" w:color="auto"/>
      </w:divBdr>
    </w:div>
    <w:div w:id="1296641199">
      <w:bodyDiv w:val="1"/>
      <w:marLeft w:val="0"/>
      <w:marRight w:val="0"/>
      <w:marTop w:val="0"/>
      <w:marBottom w:val="0"/>
      <w:divBdr>
        <w:top w:val="none" w:sz="0" w:space="0" w:color="auto"/>
        <w:left w:val="none" w:sz="0" w:space="0" w:color="auto"/>
        <w:bottom w:val="none" w:sz="0" w:space="0" w:color="auto"/>
        <w:right w:val="none" w:sz="0" w:space="0" w:color="auto"/>
      </w:divBdr>
    </w:div>
    <w:div w:id="1298948482">
      <w:bodyDiv w:val="1"/>
      <w:marLeft w:val="0"/>
      <w:marRight w:val="0"/>
      <w:marTop w:val="0"/>
      <w:marBottom w:val="0"/>
      <w:divBdr>
        <w:top w:val="none" w:sz="0" w:space="0" w:color="auto"/>
        <w:left w:val="none" w:sz="0" w:space="0" w:color="auto"/>
        <w:bottom w:val="none" w:sz="0" w:space="0" w:color="auto"/>
        <w:right w:val="none" w:sz="0" w:space="0" w:color="auto"/>
      </w:divBdr>
      <w:divsChild>
        <w:div w:id="317803091">
          <w:marLeft w:val="0"/>
          <w:marRight w:val="0"/>
          <w:marTop w:val="0"/>
          <w:marBottom w:val="0"/>
          <w:divBdr>
            <w:top w:val="none" w:sz="0" w:space="0" w:color="auto"/>
            <w:left w:val="none" w:sz="0" w:space="0" w:color="auto"/>
            <w:bottom w:val="none" w:sz="0" w:space="0" w:color="auto"/>
            <w:right w:val="none" w:sz="0" w:space="0" w:color="auto"/>
          </w:divBdr>
        </w:div>
        <w:div w:id="40442481">
          <w:marLeft w:val="0"/>
          <w:marRight w:val="0"/>
          <w:marTop w:val="0"/>
          <w:marBottom w:val="0"/>
          <w:divBdr>
            <w:top w:val="none" w:sz="0" w:space="0" w:color="auto"/>
            <w:left w:val="none" w:sz="0" w:space="0" w:color="auto"/>
            <w:bottom w:val="none" w:sz="0" w:space="0" w:color="auto"/>
            <w:right w:val="none" w:sz="0" w:space="0" w:color="auto"/>
          </w:divBdr>
        </w:div>
        <w:div w:id="1932929015">
          <w:marLeft w:val="0"/>
          <w:marRight w:val="0"/>
          <w:marTop w:val="0"/>
          <w:marBottom w:val="0"/>
          <w:divBdr>
            <w:top w:val="none" w:sz="0" w:space="0" w:color="auto"/>
            <w:left w:val="none" w:sz="0" w:space="0" w:color="auto"/>
            <w:bottom w:val="none" w:sz="0" w:space="0" w:color="auto"/>
            <w:right w:val="none" w:sz="0" w:space="0" w:color="auto"/>
          </w:divBdr>
        </w:div>
        <w:div w:id="1067411410">
          <w:marLeft w:val="0"/>
          <w:marRight w:val="0"/>
          <w:marTop w:val="0"/>
          <w:marBottom w:val="0"/>
          <w:divBdr>
            <w:top w:val="none" w:sz="0" w:space="0" w:color="auto"/>
            <w:left w:val="none" w:sz="0" w:space="0" w:color="auto"/>
            <w:bottom w:val="none" w:sz="0" w:space="0" w:color="auto"/>
            <w:right w:val="none" w:sz="0" w:space="0" w:color="auto"/>
          </w:divBdr>
        </w:div>
        <w:div w:id="253054865">
          <w:marLeft w:val="0"/>
          <w:marRight w:val="0"/>
          <w:marTop w:val="0"/>
          <w:marBottom w:val="0"/>
          <w:divBdr>
            <w:top w:val="none" w:sz="0" w:space="0" w:color="auto"/>
            <w:left w:val="none" w:sz="0" w:space="0" w:color="auto"/>
            <w:bottom w:val="none" w:sz="0" w:space="0" w:color="auto"/>
            <w:right w:val="none" w:sz="0" w:space="0" w:color="auto"/>
          </w:divBdr>
        </w:div>
        <w:div w:id="141432530">
          <w:marLeft w:val="0"/>
          <w:marRight w:val="0"/>
          <w:marTop w:val="0"/>
          <w:marBottom w:val="0"/>
          <w:divBdr>
            <w:top w:val="none" w:sz="0" w:space="0" w:color="auto"/>
            <w:left w:val="none" w:sz="0" w:space="0" w:color="auto"/>
            <w:bottom w:val="none" w:sz="0" w:space="0" w:color="auto"/>
            <w:right w:val="none" w:sz="0" w:space="0" w:color="auto"/>
          </w:divBdr>
        </w:div>
        <w:div w:id="109014853">
          <w:marLeft w:val="0"/>
          <w:marRight w:val="0"/>
          <w:marTop w:val="0"/>
          <w:marBottom w:val="0"/>
          <w:divBdr>
            <w:top w:val="none" w:sz="0" w:space="0" w:color="auto"/>
            <w:left w:val="none" w:sz="0" w:space="0" w:color="auto"/>
            <w:bottom w:val="none" w:sz="0" w:space="0" w:color="auto"/>
            <w:right w:val="none" w:sz="0" w:space="0" w:color="auto"/>
          </w:divBdr>
        </w:div>
        <w:div w:id="1399210734">
          <w:marLeft w:val="0"/>
          <w:marRight w:val="0"/>
          <w:marTop w:val="0"/>
          <w:marBottom w:val="0"/>
          <w:divBdr>
            <w:top w:val="none" w:sz="0" w:space="0" w:color="auto"/>
            <w:left w:val="none" w:sz="0" w:space="0" w:color="auto"/>
            <w:bottom w:val="none" w:sz="0" w:space="0" w:color="auto"/>
            <w:right w:val="none" w:sz="0" w:space="0" w:color="auto"/>
          </w:divBdr>
        </w:div>
      </w:divsChild>
    </w:div>
    <w:div w:id="1304844641">
      <w:bodyDiv w:val="1"/>
      <w:marLeft w:val="0"/>
      <w:marRight w:val="0"/>
      <w:marTop w:val="0"/>
      <w:marBottom w:val="0"/>
      <w:divBdr>
        <w:top w:val="none" w:sz="0" w:space="0" w:color="auto"/>
        <w:left w:val="none" w:sz="0" w:space="0" w:color="auto"/>
        <w:bottom w:val="none" w:sz="0" w:space="0" w:color="auto"/>
        <w:right w:val="none" w:sz="0" w:space="0" w:color="auto"/>
      </w:divBdr>
    </w:div>
    <w:div w:id="1309289323">
      <w:bodyDiv w:val="1"/>
      <w:marLeft w:val="0"/>
      <w:marRight w:val="0"/>
      <w:marTop w:val="0"/>
      <w:marBottom w:val="0"/>
      <w:divBdr>
        <w:top w:val="none" w:sz="0" w:space="0" w:color="auto"/>
        <w:left w:val="none" w:sz="0" w:space="0" w:color="auto"/>
        <w:bottom w:val="none" w:sz="0" w:space="0" w:color="auto"/>
        <w:right w:val="none" w:sz="0" w:space="0" w:color="auto"/>
      </w:divBdr>
      <w:divsChild>
        <w:div w:id="1527065186">
          <w:marLeft w:val="0"/>
          <w:marRight w:val="0"/>
          <w:marTop w:val="0"/>
          <w:marBottom w:val="0"/>
          <w:divBdr>
            <w:top w:val="none" w:sz="0" w:space="0" w:color="auto"/>
            <w:left w:val="none" w:sz="0" w:space="0" w:color="auto"/>
            <w:bottom w:val="none" w:sz="0" w:space="0" w:color="auto"/>
            <w:right w:val="none" w:sz="0" w:space="0" w:color="auto"/>
          </w:divBdr>
        </w:div>
        <w:div w:id="177275641">
          <w:marLeft w:val="0"/>
          <w:marRight w:val="0"/>
          <w:marTop w:val="0"/>
          <w:marBottom w:val="0"/>
          <w:divBdr>
            <w:top w:val="none" w:sz="0" w:space="0" w:color="auto"/>
            <w:left w:val="none" w:sz="0" w:space="0" w:color="auto"/>
            <w:bottom w:val="none" w:sz="0" w:space="0" w:color="auto"/>
            <w:right w:val="none" w:sz="0" w:space="0" w:color="auto"/>
          </w:divBdr>
        </w:div>
        <w:div w:id="10491248">
          <w:marLeft w:val="0"/>
          <w:marRight w:val="0"/>
          <w:marTop w:val="0"/>
          <w:marBottom w:val="0"/>
          <w:divBdr>
            <w:top w:val="none" w:sz="0" w:space="0" w:color="auto"/>
            <w:left w:val="none" w:sz="0" w:space="0" w:color="auto"/>
            <w:bottom w:val="none" w:sz="0" w:space="0" w:color="auto"/>
            <w:right w:val="none" w:sz="0" w:space="0" w:color="auto"/>
          </w:divBdr>
        </w:div>
        <w:div w:id="1872262162">
          <w:marLeft w:val="0"/>
          <w:marRight w:val="0"/>
          <w:marTop w:val="0"/>
          <w:marBottom w:val="0"/>
          <w:divBdr>
            <w:top w:val="none" w:sz="0" w:space="0" w:color="auto"/>
            <w:left w:val="none" w:sz="0" w:space="0" w:color="auto"/>
            <w:bottom w:val="none" w:sz="0" w:space="0" w:color="auto"/>
            <w:right w:val="none" w:sz="0" w:space="0" w:color="auto"/>
          </w:divBdr>
        </w:div>
        <w:div w:id="241179032">
          <w:marLeft w:val="0"/>
          <w:marRight w:val="0"/>
          <w:marTop w:val="0"/>
          <w:marBottom w:val="0"/>
          <w:divBdr>
            <w:top w:val="none" w:sz="0" w:space="0" w:color="auto"/>
            <w:left w:val="none" w:sz="0" w:space="0" w:color="auto"/>
            <w:bottom w:val="none" w:sz="0" w:space="0" w:color="auto"/>
            <w:right w:val="none" w:sz="0" w:space="0" w:color="auto"/>
          </w:divBdr>
        </w:div>
        <w:div w:id="1839227652">
          <w:marLeft w:val="0"/>
          <w:marRight w:val="0"/>
          <w:marTop w:val="0"/>
          <w:marBottom w:val="0"/>
          <w:divBdr>
            <w:top w:val="none" w:sz="0" w:space="0" w:color="auto"/>
            <w:left w:val="none" w:sz="0" w:space="0" w:color="auto"/>
            <w:bottom w:val="none" w:sz="0" w:space="0" w:color="auto"/>
            <w:right w:val="none" w:sz="0" w:space="0" w:color="auto"/>
          </w:divBdr>
        </w:div>
        <w:div w:id="789737593">
          <w:marLeft w:val="0"/>
          <w:marRight w:val="0"/>
          <w:marTop w:val="0"/>
          <w:marBottom w:val="0"/>
          <w:divBdr>
            <w:top w:val="none" w:sz="0" w:space="0" w:color="auto"/>
            <w:left w:val="none" w:sz="0" w:space="0" w:color="auto"/>
            <w:bottom w:val="none" w:sz="0" w:space="0" w:color="auto"/>
            <w:right w:val="none" w:sz="0" w:space="0" w:color="auto"/>
          </w:divBdr>
        </w:div>
        <w:div w:id="1870334951">
          <w:marLeft w:val="0"/>
          <w:marRight w:val="0"/>
          <w:marTop w:val="0"/>
          <w:marBottom w:val="0"/>
          <w:divBdr>
            <w:top w:val="none" w:sz="0" w:space="0" w:color="auto"/>
            <w:left w:val="none" w:sz="0" w:space="0" w:color="auto"/>
            <w:bottom w:val="none" w:sz="0" w:space="0" w:color="auto"/>
            <w:right w:val="none" w:sz="0" w:space="0" w:color="auto"/>
          </w:divBdr>
        </w:div>
        <w:div w:id="736902808">
          <w:marLeft w:val="0"/>
          <w:marRight w:val="0"/>
          <w:marTop w:val="0"/>
          <w:marBottom w:val="0"/>
          <w:divBdr>
            <w:top w:val="none" w:sz="0" w:space="0" w:color="auto"/>
            <w:left w:val="none" w:sz="0" w:space="0" w:color="auto"/>
            <w:bottom w:val="none" w:sz="0" w:space="0" w:color="auto"/>
            <w:right w:val="none" w:sz="0" w:space="0" w:color="auto"/>
          </w:divBdr>
        </w:div>
        <w:div w:id="1483155062">
          <w:marLeft w:val="0"/>
          <w:marRight w:val="0"/>
          <w:marTop w:val="0"/>
          <w:marBottom w:val="0"/>
          <w:divBdr>
            <w:top w:val="none" w:sz="0" w:space="0" w:color="auto"/>
            <w:left w:val="none" w:sz="0" w:space="0" w:color="auto"/>
            <w:bottom w:val="none" w:sz="0" w:space="0" w:color="auto"/>
            <w:right w:val="none" w:sz="0" w:space="0" w:color="auto"/>
          </w:divBdr>
        </w:div>
        <w:div w:id="70853987">
          <w:marLeft w:val="0"/>
          <w:marRight w:val="0"/>
          <w:marTop w:val="0"/>
          <w:marBottom w:val="0"/>
          <w:divBdr>
            <w:top w:val="none" w:sz="0" w:space="0" w:color="auto"/>
            <w:left w:val="none" w:sz="0" w:space="0" w:color="auto"/>
            <w:bottom w:val="none" w:sz="0" w:space="0" w:color="auto"/>
            <w:right w:val="none" w:sz="0" w:space="0" w:color="auto"/>
          </w:divBdr>
        </w:div>
        <w:div w:id="1520855063">
          <w:marLeft w:val="0"/>
          <w:marRight w:val="0"/>
          <w:marTop w:val="0"/>
          <w:marBottom w:val="0"/>
          <w:divBdr>
            <w:top w:val="none" w:sz="0" w:space="0" w:color="auto"/>
            <w:left w:val="none" w:sz="0" w:space="0" w:color="auto"/>
            <w:bottom w:val="none" w:sz="0" w:space="0" w:color="auto"/>
            <w:right w:val="none" w:sz="0" w:space="0" w:color="auto"/>
          </w:divBdr>
        </w:div>
        <w:div w:id="1559970849">
          <w:marLeft w:val="0"/>
          <w:marRight w:val="0"/>
          <w:marTop w:val="0"/>
          <w:marBottom w:val="0"/>
          <w:divBdr>
            <w:top w:val="none" w:sz="0" w:space="0" w:color="auto"/>
            <w:left w:val="none" w:sz="0" w:space="0" w:color="auto"/>
            <w:bottom w:val="none" w:sz="0" w:space="0" w:color="auto"/>
            <w:right w:val="none" w:sz="0" w:space="0" w:color="auto"/>
          </w:divBdr>
        </w:div>
        <w:div w:id="1234657680">
          <w:marLeft w:val="0"/>
          <w:marRight w:val="0"/>
          <w:marTop w:val="0"/>
          <w:marBottom w:val="0"/>
          <w:divBdr>
            <w:top w:val="none" w:sz="0" w:space="0" w:color="auto"/>
            <w:left w:val="none" w:sz="0" w:space="0" w:color="auto"/>
            <w:bottom w:val="none" w:sz="0" w:space="0" w:color="auto"/>
            <w:right w:val="none" w:sz="0" w:space="0" w:color="auto"/>
          </w:divBdr>
        </w:div>
        <w:div w:id="2101025558">
          <w:marLeft w:val="0"/>
          <w:marRight w:val="0"/>
          <w:marTop w:val="0"/>
          <w:marBottom w:val="0"/>
          <w:divBdr>
            <w:top w:val="none" w:sz="0" w:space="0" w:color="auto"/>
            <w:left w:val="none" w:sz="0" w:space="0" w:color="auto"/>
            <w:bottom w:val="none" w:sz="0" w:space="0" w:color="auto"/>
            <w:right w:val="none" w:sz="0" w:space="0" w:color="auto"/>
          </w:divBdr>
        </w:div>
        <w:div w:id="1005547680">
          <w:marLeft w:val="0"/>
          <w:marRight w:val="0"/>
          <w:marTop w:val="0"/>
          <w:marBottom w:val="0"/>
          <w:divBdr>
            <w:top w:val="none" w:sz="0" w:space="0" w:color="auto"/>
            <w:left w:val="none" w:sz="0" w:space="0" w:color="auto"/>
            <w:bottom w:val="none" w:sz="0" w:space="0" w:color="auto"/>
            <w:right w:val="none" w:sz="0" w:space="0" w:color="auto"/>
          </w:divBdr>
        </w:div>
        <w:div w:id="1696809649">
          <w:marLeft w:val="0"/>
          <w:marRight w:val="0"/>
          <w:marTop w:val="0"/>
          <w:marBottom w:val="0"/>
          <w:divBdr>
            <w:top w:val="none" w:sz="0" w:space="0" w:color="auto"/>
            <w:left w:val="none" w:sz="0" w:space="0" w:color="auto"/>
            <w:bottom w:val="none" w:sz="0" w:space="0" w:color="auto"/>
            <w:right w:val="none" w:sz="0" w:space="0" w:color="auto"/>
          </w:divBdr>
        </w:div>
        <w:div w:id="300186386">
          <w:marLeft w:val="0"/>
          <w:marRight w:val="0"/>
          <w:marTop w:val="0"/>
          <w:marBottom w:val="0"/>
          <w:divBdr>
            <w:top w:val="none" w:sz="0" w:space="0" w:color="auto"/>
            <w:left w:val="none" w:sz="0" w:space="0" w:color="auto"/>
            <w:bottom w:val="none" w:sz="0" w:space="0" w:color="auto"/>
            <w:right w:val="none" w:sz="0" w:space="0" w:color="auto"/>
          </w:divBdr>
        </w:div>
        <w:div w:id="251665494">
          <w:marLeft w:val="0"/>
          <w:marRight w:val="0"/>
          <w:marTop w:val="0"/>
          <w:marBottom w:val="0"/>
          <w:divBdr>
            <w:top w:val="none" w:sz="0" w:space="0" w:color="auto"/>
            <w:left w:val="none" w:sz="0" w:space="0" w:color="auto"/>
            <w:bottom w:val="none" w:sz="0" w:space="0" w:color="auto"/>
            <w:right w:val="none" w:sz="0" w:space="0" w:color="auto"/>
          </w:divBdr>
        </w:div>
        <w:div w:id="696546657">
          <w:marLeft w:val="0"/>
          <w:marRight w:val="0"/>
          <w:marTop w:val="0"/>
          <w:marBottom w:val="0"/>
          <w:divBdr>
            <w:top w:val="none" w:sz="0" w:space="0" w:color="auto"/>
            <w:left w:val="none" w:sz="0" w:space="0" w:color="auto"/>
            <w:bottom w:val="none" w:sz="0" w:space="0" w:color="auto"/>
            <w:right w:val="none" w:sz="0" w:space="0" w:color="auto"/>
          </w:divBdr>
        </w:div>
        <w:div w:id="734662430">
          <w:marLeft w:val="0"/>
          <w:marRight w:val="0"/>
          <w:marTop w:val="0"/>
          <w:marBottom w:val="0"/>
          <w:divBdr>
            <w:top w:val="none" w:sz="0" w:space="0" w:color="auto"/>
            <w:left w:val="none" w:sz="0" w:space="0" w:color="auto"/>
            <w:bottom w:val="none" w:sz="0" w:space="0" w:color="auto"/>
            <w:right w:val="none" w:sz="0" w:space="0" w:color="auto"/>
          </w:divBdr>
        </w:div>
        <w:div w:id="40979540">
          <w:marLeft w:val="0"/>
          <w:marRight w:val="0"/>
          <w:marTop w:val="0"/>
          <w:marBottom w:val="0"/>
          <w:divBdr>
            <w:top w:val="none" w:sz="0" w:space="0" w:color="auto"/>
            <w:left w:val="none" w:sz="0" w:space="0" w:color="auto"/>
            <w:bottom w:val="none" w:sz="0" w:space="0" w:color="auto"/>
            <w:right w:val="none" w:sz="0" w:space="0" w:color="auto"/>
          </w:divBdr>
        </w:div>
        <w:div w:id="1169516890">
          <w:marLeft w:val="0"/>
          <w:marRight w:val="0"/>
          <w:marTop w:val="0"/>
          <w:marBottom w:val="0"/>
          <w:divBdr>
            <w:top w:val="none" w:sz="0" w:space="0" w:color="auto"/>
            <w:left w:val="none" w:sz="0" w:space="0" w:color="auto"/>
            <w:bottom w:val="none" w:sz="0" w:space="0" w:color="auto"/>
            <w:right w:val="none" w:sz="0" w:space="0" w:color="auto"/>
          </w:divBdr>
        </w:div>
      </w:divsChild>
    </w:div>
    <w:div w:id="1310016011">
      <w:bodyDiv w:val="1"/>
      <w:marLeft w:val="0"/>
      <w:marRight w:val="0"/>
      <w:marTop w:val="0"/>
      <w:marBottom w:val="0"/>
      <w:divBdr>
        <w:top w:val="none" w:sz="0" w:space="0" w:color="auto"/>
        <w:left w:val="none" w:sz="0" w:space="0" w:color="auto"/>
        <w:bottom w:val="none" w:sz="0" w:space="0" w:color="auto"/>
        <w:right w:val="none" w:sz="0" w:space="0" w:color="auto"/>
      </w:divBdr>
    </w:div>
    <w:div w:id="1328707275">
      <w:bodyDiv w:val="1"/>
      <w:marLeft w:val="0"/>
      <w:marRight w:val="0"/>
      <w:marTop w:val="0"/>
      <w:marBottom w:val="0"/>
      <w:divBdr>
        <w:top w:val="none" w:sz="0" w:space="0" w:color="auto"/>
        <w:left w:val="none" w:sz="0" w:space="0" w:color="auto"/>
        <w:bottom w:val="none" w:sz="0" w:space="0" w:color="auto"/>
        <w:right w:val="none" w:sz="0" w:space="0" w:color="auto"/>
      </w:divBdr>
    </w:div>
    <w:div w:id="1331904012">
      <w:bodyDiv w:val="1"/>
      <w:marLeft w:val="0"/>
      <w:marRight w:val="0"/>
      <w:marTop w:val="0"/>
      <w:marBottom w:val="0"/>
      <w:divBdr>
        <w:top w:val="none" w:sz="0" w:space="0" w:color="auto"/>
        <w:left w:val="none" w:sz="0" w:space="0" w:color="auto"/>
        <w:bottom w:val="none" w:sz="0" w:space="0" w:color="auto"/>
        <w:right w:val="none" w:sz="0" w:space="0" w:color="auto"/>
      </w:divBdr>
    </w:div>
    <w:div w:id="1338463051">
      <w:bodyDiv w:val="1"/>
      <w:marLeft w:val="0"/>
      <w:marRight w:val="0"/>
      <w:marTop w:val="0"/>
      <w:marBottom w:val="0"/>
      <w:divBdr>
        <w:top w:val="none" w:sz="0" w:space="0" w:color="auto"/>
        <w:left w:val="none" w:sz="0" w:space="0" w:color="auto"/>
        <w:bottom w:val="none" w:sz="0" w:space="0" w:color="auto"/>
        <w:right w:val="none" w:sz="0" w:space="0" w:color="auto"/>
      </w:divBdr>
    </w:div>
    <w:div w:id="1352951629">
      <w:bodyDiv w:val="1"/>
      <w:marLeft w:val="0"/>
      <w:marRight w:val="0"/>
      <w:marTop w:val="0"/>
      <w:marBottom w:val="0"/>
      <w:divBdr>
        <w:top w:val="none" w:sz="0" w:space="0" w:color="auto"/>
        <w:left w:val="none" w:sz="0" w:space="0" w:color="auto"/>
        <w:bottom w:val="none" w:sz="0" w:space="0" w:color="auto"/>
        <w:right w:val="none" w:sz="0" w:space="0" w:color="auto"/>
      </w:divBdr>
    </w:div>
    <w:div w:id="1365446763">
      <w:bodyDiv w:val="1"/>
      <w:marLeft w:val="0"/>
      <w:marRight w:val="0"/>
      <w:marTop w:val="0"/>
      <w:marBottom w:val="0"/>
      <w:divBdr>
        <w:top w:val="none" w:sz="0" w:space="0" w:color="auto"/>
        <w:left w:val="none" w:sz="0" w:space="0" w:color="auto"/>
        <w:bottom w:val="none" w:sz="0" w:space="0" w:color="auto"/>
        <w:right w:val="none" w:sz="0" w:space="0" w:color="auto"/>
      </w:divBdr>
      <w:divsChild>
        <w:div w:id="486677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439782">
              <w:marLeft w:val="0"/>
              <w:marRight w:val="0"/>
              <w:marTop w:val="0"/>
              <w:marBottom w:val="0"/>
              <w:divBdr>
                <w:top w:val="single" w:sz="8" w:space="3" w:color="auto"/>
                <w:left w:val="none" w:sz="0" w:space="0" w:color="auto"/>
                <w:bottom w:val="none" w:sz="0" w:space="0" w:color="auto"/>
                <w:right w:val="none" w:sz="0" w:space="0" w:color="auto"/>
              </w:divBdr>
              <w:divsChild>
                <w:div w:id="3845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3757">
      <w:bodyDiv w:val="1"/>
      <w:marLeft w:val="0"/>
      <w:marRight w:val="0"/>
      <w:marTop w:val="0"/>
      <w:marBottom w:val="0"/>
      <w:divBdr>
        <w:top w:val="none" w:sz="0" w:space="0" w:color="auto"/>
        <w:left w:val="none" w:sz="0" w:space="0" w:color="auto"/>
        <w:bottom w:val="none" w:sz="0" w:space="0" w:color="auto"/>
        <w:right w:val="none" w:sz="0" w:space="0" w:color="auto"/>
      </w:divBdr>
    </w:div>
    <w:div w:id="1384868899">
      <w:bodyDiv w:val="1"/>
      <w:marLeft w:val="0"/>
      <w:marRight w:val="0"/>
      <w:marTop w:val="0"/>
      <w:marBottom w:val="0"/>
      <w:divBdr>
        <w:top w:val="none" w:sz="0" w:space="0" w:color="auto"/>
        <w:left w:val="none" w:sz="0" w:space="0" w:color="auto"/>
        <w:bottom w:val="none" w:sz="0" w:space="0" w:color="auto"/>
        <w:right w:val="none" w:sz="0" w:space="0" w:color="auto"/>
      </w:divBdr>
    </w:div>
    <w:div w:id="1404596907">
      <w:bodyDiv w:val="1"/>
      <w:marLeft w:val="0"/>
      <w:marRight w:val="0"/>
      <w:marTop w:val="0"/>
      <w:marBottom w:val="0"/>
      <w:divBdr>
        <w:top w:val="none" w:sz="0" w:space="0" w:color="auto"/>
        <w:left w:val="none" w:sz="0" w:space="0" w:color="auto"/>
        <w:bottom w:val="none" w:sz="0" w:space="0" w:color="auto"/>
        <w:right w:val="none" w:sz="0" w:space="0" w:color="auto"/>
      </w:divBdr>
      <w:divsChild>
        <w:div w:id="1772970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2630891">
              <w:marLeft w:val="0"/>
              <w:marRight w:val="0"/>
              <w:marTop w:val="0"/>
              <w:marBottom w:val="0"/>
              <w:divBdr>
                <w:top w:val="none" w:sz="0" w:space="0" w:color="auto"/>
                <w:left w:val="none" w:sz="0" w:space="0" w:color="auto"/>
                <w:bottom w:val="none" w:sz="0" w:space="0" w:color="auto"/>
                <w:right w:val="none" w:sz="0" w:space="0" w:color="auto"/>
              </w:divBdr>
              <w:divsChild>
                <w:div w:id="36544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959442">
      <w:bodyDiv w:val="1"/>
      <w:marLeft w:val="0"/>
      <w:marRight w:val="0"/>
      <w:marTop w:val="0"/>
      <w:marBottom w:val="0"/>
      <w:divBdr>
        <w:top w:val="none" w:sz="0" w:space="0" w:color="auto"/>
        <w:left w:val="none" w:sz="0" w:space="0" w:color="auto"/>
        <w:bottom w:val="none" w:sz="0" w:space="0" w:color="auto"/>
        <w:right w:val="none" w:sz="0" w:space="0" w:color="auto"/>
      </w:divBdr>
    </w:div>
    <w:div w:id="1422263196">
      <w:bodyDiv w:val="1"/>
      <w:marLeft w:val="0"/>
      <w:marRight w:val="0"/>
      <w:marTop w:val="0"/>
      <w:marBottom w:val="0"/>
      <w:divBdr>
        <w:top w:val="none" w:sz="0" w:space="0" w:color="auto"/>
        <w:left w:val="none" w:sz="0" w:space="0" w:color="auto"/>
        <w:bottom w:val="none" w:sz="0" w:space="0" w:color="auto"/>
        <w:right w:val="none" w:sz="0" w:space="0" w:color="auto"/>
      </w:divBdr>
    </w:div>
    <w:div w:id="1427925364">
      <w:bodyDiv w:val="1"/>
      <w:marLeft w:val="0"/>
      <w:marRight w:val="0"/>
      <w:marTop w:val="0"/>
      <w:marBottom w:val="0"/>
      <w:divBdr>
        <w:top w:val="none" w:sz="0" w:space="0" w:color="auto"/>
        <w:left w:val="none" w:sz="0" w:space="0" w:color="auto"/>
        <w:bottom w:val="none" w:sz="0" w:space="0" w:color="auto"/>
        <w:right w:val="none" w:sz="0" w:space="0" w:color="auto"/>
      </w:divBdr>
    </w:div>
    <w:div w:id="1442647989">
      <w:bodyDiv w:val="1"/>
      <w:marLeft w:val="0"/>
      <w:marRight w:val="0"/>
      <w:marTop w:val="0"/>
      <w:marBottom w:val="0"/>
      <w:divBdr>
        <w:top w:val="none" w:sz="0" w:space="0" w:color="auto"/>
        <w:left w:val="none" w:sz="0" w:space="0" w:color="auto"/>
        <w:bottom w:val="none" w:sz="0" w:space="0" w:color="auto"/>
        <w:right w:val="none" w:sz="0" w:space="0" w:color="auto"/>
      </w:divBdr>
    </w:div>
    <w:div w:id="1461651608">
      <w:bodyDiv w:val="1"/>
      <w:marLeft w:val="0"/>
      <w:marRight w:val="0"/>
      <w:marTop w:val="0"/>
      <w:marBottom w:val="0"/>
      <w:divBdr>
        <w:top w:val="none" w:sz="0" w:space="0" w:color="auto"/>
        <w:left w:val="none" w:sz="0" w:space="0" w:color="auto"/>
        <w:bottom w:val="none" w:sz="0" w:space="0" w:color="auto"/>
        <w:right w:val="none" w:sz="0" w:space="0" w:color="auto"/>
      </w:divBdr>
    </w:div>
    <w:div w:id="1465998721">
      <w:bodyDiv w:val="1"/>
      <w:marLeft w:val="0"/>
      <w:marRight w:val="0"/>
      <w:marTop w:val="0"/>
      <w:marBottom w:val="0"/>
      <w:divBdr>
        <w:top w:val="none" w:sz="0" w:space="0" w:color="auto"/>
        <w:left w:val="none" w:sz="0" w:space="0" w:color="auto"/>
        <w:bottom w:val="none" w:sz="0" w:space="0" w:color="auto"/>
        <w:right w:val="none" w:sz="0" w:space="0" w:color="auto"/>
      </w:divBdr>
    </w:div>
    <w:div w:id="1488784327">
      <w:bodyDiv w:val="1"/>
      <w:marLeft w:val="0"/>
      <w:marRight w:val="0"/>
      <w:marTop w:val="0"/>
      <w:marBottom w:val="0"/>
      <w:divBdr>
        <w:top w:val="none" w:sz="0" w:space="0" w:color="auto"/>
        <w:left w:val="none" w:sz="0" w:space="0" w:color="auto"/>
        <w:bottom w:val="none" w:sz="0" w:space="0" w:color="auto"/>
        <w:right w:val="none" w:sz="0" w:space="0" w:color="auto"/>
      </w:divBdr>
    </w:div>
    <w:div w:id="1495141905">
      <w:bodyDiv w:val="1"/>
      <w:marLeft w:val="0"/>
      <w:marRight w:val="0"/>
      <w:marTop w:val="0"/>
      <w:marBottom w:val="0"/>
      <w:divBdr>
        <w:top w:val="none" w:sz="0" w:space="0" w:color="auto"/>
        <w:left w:val="none" w:sz="0" w:space="0" w:color="auto"/>
        <w:bottom w:val="none" w:sz="0" w:space="0" w:color="auto"/>
        <w:right w:val="none" w:sz="0" w:space="0" w:color="auto"/>
      </w:divBdr>
    </w:div>
    <w:div w:id="1498105974">
      <w:bodyDiv w:val="1"/>
      <w:marLeft w:val="0"/>
      <w:marRight w:val="0"/>
      <w:marTop w:val="0"/>
      <w:marBottom w:val="0"/>
      <w:divBdr>
        <w:top w:val="none" w:sz="0" w:space="0" w:color="auto"/>
        <w:left w:val="none" w:sz="0" w:space="0" w:color="auto"/>
        <w:bottom w:val="none" w:sz="0" w:space="0" w:color="auto"/>
        <w:right w:val="none" w:sz="0" w:space="0" w:color="auto"/>
      </w:divBdr>
    </w:div>
    <w:div w:id="1499734753">
      <w:bodyDiv w:val="1"/>
      <w:marLeft w:val="0"/>
      <w:marRight w:val="0"/>
      <w:marTop w:val="0"/>
      <w:marBottom w:val="0"/>
      <w:divBdr>
        <w:top w:val="none" w:sz="0" w:space="0" w:color="auto"/>
        <w:left w:val="none" w:sz="0" w:space="0" w:color="auto"/>
        <w:bottom w:val="none" w:sz="0" w:space="0" w:color="auto"/>
        <w:right w:val="none" w:sz="0" w:space="0" w:color="auto"/>
      </w:divBdr>
    </w:div>
    <w:div w:id="1505783185">
      <w:bodyDiv w:val="1"/>
      <w:marLeft w:val="0"/>
      <w:marRight w:val="0"/>
      <w:marTop w:val="0"/>
      <w:marBottom w:val="0"/>
      <w:divBdr>
        <w:top w:val="none" w:sz="0" w:space="0" w:color="auto"/>
        <w:left w:val="none" w:sz="0" w:space="0" w:color="auto"/>
        <w:bottom w:val="none" w:sz="0" w:space="0" w:color="auto"/>
        <w:right w:val="none" w:sz="0" w:space="0" w:color="auto"/>
      </w:divBdr>
    </w:div>
    <w:div w:id="1510482579">
      <w:bodyDiv w:val="1"/>
      <w:marLeft w:val="0"/>
      <w:marRight w:val="0"/>
      <w:marTop w:val="0"/>
      <w:marBottom w:val="0"/>
      <w:divBdr>
        <w:top w:val="none" w:sz="0" w:space="0" w:color="auto"/>
        <w:left w:val="none" w:sz="0" w:space="0" w:color="auto"/>
        <w:bottom w:val="none" w:sz="0" w:space="0" w:color="auto"/>
        <w:right w:val="none" w:sz="0" w:space="0" w:color="auto"/>
      </w:divBdr>
    </w:div>
    <w:div w:id="1510870418">
      <w:bodyDiv w:val="1"/>
      <w:marLeft w:val="0"/>
      <w:marRight w:val="0"/>
      <w:marTop w:val="0"/>
      <w:marBottom w:val="0"/>
      <w:divBdr>
        <w:top w:val="none" w:sz="0" w:space="0" w:color="auto"/>
        <w:left w:val="none" w:sz="0" w:space="0" w:color="auto"/>
        <w:bottom w:val="none" w:sz="0" w:space="0" w:color="auto"/>
        <w:right w:val="none" w:sz="0" w:space="0" w:color="auto"/>
      </w:divBdr>
    </w:div>
    <w:div w:id="1542325579">
      <w:bodyDiv w:val="1"/>
      <w:marLeft w:val="0"/>
      <w:marRight w:val="0"/>
      <w:marTop w:val="0"/>
      <w:marBottom w:val="0"/>
      <w:divBdr>
        <w:top w:val="none" w:sz="0" w:space="0" w:color="auto"/>
        <w:left w:val="none" w:sz="0" w:space="0" w:color="auto"/>
        <w:bottom w:val="none" w:sz="0" w:space="0" w:color="auto"/>
        <w:right w:val="none" w:sz="0" w:space="0" w:color="auto"/>
      </w:divBdr>
    </w:div>
    <w:div w:id="1542783295">
      <w:bodyDiv w:val="1"/>
      <w:marLeft w:val="0"/>
      <w:marRight w:val="0"/>
      <w:marTop w:val="0"/>
      <w:marBottom w:val="0"/>
      <w:divBdr>
        <w:top w:val="none" w:sz="0" w:space="0" w:color="auto"/>
        <w:left w:val="none" w:sz="0" w:space="0" w:color="auto"/>
        <w:bottom w:val="none" w:sz="0" w:space="0" w:color="auto"/>
        <w:right w:val="none" w:sz="0" w:space="0" w:color="auto"/>
      </w:divBdr>
    </w:div>
    <w:div w:id="1551963415">
      <w:bodyDiv w:val="1"/>
      <w:marLeft w:val="0"/>
      <w:marRight w:val="0"/>
      <w:marTop w:val="0"/>
      <w:marBottom w:val="0"/>
      <w:divBdr>
        <w:top w:val="none" w:sz="0" w:space="0" w:color="auto"/>
        <w:left w:val="none" w:sz="0" w:space="0" w:color="auto"/>
        <w:bottom w:val="none" w:sz="0" w:space="0" w:color="auto"/>
        <w:right w:val="none" w:sz="0" w:space="0" w:color="auto"/>
      </w:divBdr>
    </w:div>
    <w:div w:id="1552158390">
      <w:bodyDiv w:val="1"/>
      <w:marLeft w:val="0"/>
      <w:marRight w:val="0"/>
      <w:marTop w:val="0"/>
      <w:marBottom w:val="0"/>
      <w:divBdr>
        <w:top w:val="none" w:sz="0" w:space="0" w:color="auto"/>
        <w:left w:val="none" w:sz="0" w:space="0" w:color="auto"/>
        <w:bottom w:val="none" w:sz="0" w:space="0" w:color="auto"/>
        <w:right w:val="none" w:sz="0" w:space="0" w:color="auto"/>
      </w:divBdr>
    </w:div>
    <w:div w:id="1562406875">
      <w:bodyDiv w:val="1"/>
      <w:marLeft w:val="0"/>
      <w:marRight w:val="0"/>
      <w:marTop w:val="0"/>
      <w:marBottom w:val="0"/>
      <w:divBdr>
        <w:top w:val="none" w:sz="0" w:space="0" w:color="auto"/>
        <w:left w:val="none" w:sz="0" w:space="0" w:color="auto"/>
        <w:bottom w:val="none" w:sz="0" w:space="0" w:color="auto"/>
        <w:right w:val="none" w:sz="0" w:space="0" w:color="auto"/>
      </w:divBdr>
    </w:div>
    <w:div w:id="1566066125">
      <w:bodyDiv w:val="1"/>
      <w:marLeft w:val="0"/>
      <w:marRight w:val="0"/>
      <w:marTop w:val="0"/>
      <w:marBottom w:val="0"/>
      <w:divBdr>
        <w:top w:val="none" w:sz="0" w:space="0" w:color="auto"/>
        <w:left w:val="none" w:sz="0" w:space="0" w:color="auto"/>
        <w:bottom w:val="none" w:sz="0" w:space="0" w:color="auto"/>
        <w:right w:val="none" w:sz="0" w:space="0" w:color="auto"/>
      </w:divBdr>
    </w:div>
    <w:div w:id="1573126522">
      <w:bodyDiv w:val="1"/>
      <w:marLeft w:val="0"/>
      <w:marRight w:val="0"/>
      <w:marTop w:val="0"/>
      <w:marBottom w:val="0"/>
      <w:divBdr>
        <w:top w:val="none" w:sz="0" w:space="0" w:color="auto"/>
        <w:left w:val="none" w:sz="0" w:space="0" w:color="auto"/>
        <w:bottom w:val="none" w:sz="0" w:space="0" w:color="auto"/>
        <w:right w:val="none" w:sz="0" w:space="0" w:color="auto"/>
      </w:divBdr>
    </w:div>
    <w:div w:id="1580209387">
      <w:bodyDiv w:val="1"/>
      <w:marLeft w:val="0"/>
      <w:marRight w:val="0"/>
      <w:marTop w:val="0"/>
      <w:marBottom w:val="0"/>
      <w:divBdr>
        <w:top w:val="none" w:sz="0" w:space="0" w:color="auto"/>
        <w:left w:val="none" w:sz="0" w:space="0" w:color="auto"/>
        <w:bottom w:val="none" w:sz="0" w:space="0" w:color="auto"/>
        <w:right w:val="none" w:sz="0" w:space="0" w:color="auto"/>
      </w:divBdr>
    </w:div>
    <w:div w:id="1586842078">
      <w:bodyDiv w:val="1"/>
      <w:marLeft w:val="0"/>
      <w:marRight w:val="0"/>
      <w:marTop w:val="0"/>
      <w:marBottom w:val="0"/>
      <w:divBdr>
        <w:top w:val="none" w:sz="0" w:space="0" w:color="auto"/>
        <w:left w:val="none" w:sz="0" w:space="0" w:color="auto"/>
        <w:bottom w:val="none" w:sz="0" w:space="0" w:color="auto"/>
        <w:right w:val="none" w:sz="0" w:space="0" w:color="auto"/>
      </w:divBdr>
    </w:div>
    <w:div w:id="1587759887">
      <w:bodyDiv w:val="1"/>
      <w:marLeft w:val="0"/>
      <w:marRight w:val="0"/>
      <w:marTop w:val="0"/>
      <w:marBottom w:val="0"/>
      <w:divBdr>
        <w:top w:val="none" w:sz="0" w:space="0" w:color="auto"/>
        <w:left w:val="none" w:sz="0" w:space="0" w:color="auto"/>
        <w:bottom w:val="none" w:sz="0" w:space="0" w:color="auto"/>
        <w:right w:val="none" w:sz="0" w:space="0" w:color="auto"/>
      </w:divBdr>
    </w:div>
    <w:div w:id="1601138928">
      <w:bodyDiv w:val="1"/>
      <w:marLeft w:val="0"/>
      <w:marRight w:val="0"/>
      <w:marTop w:val="0"/>
      <w:marBottom w:val="0"/>
      <w:divBdr>
        <w:top w:val="none" w:sz="0" w:space="0" w:color="auto"/>
        <w:left w:val="none" w:sz="0" w:space="0" w:color="auto"/>
        <w:bottom w:val="none" w:sz="0" w:space="0" w:color="auto"/>
        <w:right w:val="none" w:sz="0" w:space="0" w:color="auto"/>
      </w:divBdr>
    </w:div>
    <w:div w:id="1603490397">
      <w:bodyDiv w:val="1"/>
      <w:marLeft w:val="0"/>
      <w:marRight w:val="0"/>
      <w:marTop w:val="0"/>
      <w:marBottom w:val="0"/>
      <w:divBdr>
        <w:top w:val="none" w:sz="0" w:space="0" w:color="auto"/>
        <w:left w:val="none" w:sz="0" w:space="0" w:color="auto"/>
        <w:bottom w:val="none" w:sz="0" w:space="0" w:color="auto"/>
        <w:right w:val="none" w:sz="0" w:space="0" w:color="auto"/>
      </w:divBdr>
      <w:divsChild>
        <w:div w:id="224997903">
          <w:marLeft w:val="0"/>
          <w:marRight w:val="0"/>
          <w:marTop w:val="0"/>
          <w:marBottom w:val="0"/>
          <w:divBdr>
            <w:top w:val="none" w:sz="0" w:space="0" w:color="auto"/>
            <w:left w:val="none" w:sz="0" w:space="0" w:color="auto"/>
            <w:bottom w:val="none" w:sz="0" w:space="0" w:color="auto"/>
            <w:right w:val="none" w:sz="0" w:space="0" w:color="auto"/>
          </w:divBdr>
        </w:div>
        <w:div w:id="254288843">
          <w:marLeft w:val="0"/>
          <w:marRight w:val="0"/>
          <w:marTop w:val="0"/>
          <w:marBottom w:val="0"/>
          <w:divBdr>
            <w:top w:val="none" w:sz="0" w:space="0" w:color="auto"/>
            <w:left w:val="none" w:sz="0" w:space="0" w:color="auto"/>
            <w:bottom w:val="none" w:sz="0" w:space="0" w:color="auto"/>
            <w:right w:val="none" w:sz="0" w:space="0" w:color="auto"/>
          </w:divBdr>
        </w:div>
        <w:div w:id="588466851">
          <w:marLeft w:val="0"/>
          <w:marRight w:val="0"/>
          <w:marTop w:val="0"/>
          <w:marBottom w:val="0"/>
          <w:divBdr>
            <w:top w:val="none" w:sz="0" w:space="0" w:color="auto"/>
            <w:left w:val="none" w:sz="0" w:space="0" w:color="auto"/>
            <w:bottom w:val="none" w:sz="0" w:space="0" w:color="auto"/>
            <w:right w:val="none" w:sz="0" w:space="0" w:color="auto"/>
          </w:divBdr>
        </w:div>
        <w:div w:id="2114786903">
          <w:marLeft w:val="0"/>
          <w:marRight w:val="0"/>
          <w:marTop w:val="0"/>
          <w:marBottom w:val="0"/>
          <w:divBdr>
            <w:top w:val="none" w:sz="0" w:space="0" w:color="auto"/>
            <w:left w:val="none" w:sz="0" w:space="0" w:color="auto"/>
            <w:bottom w:val="none" w:sz="0" w:space="0" w:color="auto"/>
            <w:right w:val="none" w:sz="0" w:space="0" w:color="auto"/>
          </w:divBdr>
        </w:div>
      </w:divsChild>
    </w:div>
    <w:div w:id="1611551209">
      <w:bodyDiv w:val="1"/>
      <w:marLeft w:val="0"/>
      <w:marRight w:val="0"/>
      <w:marTop w:val="0"/>
      <w:marBottom w:val="0"/>
      <w:divBdr>
        <w:top w:val="none" w:sz="0" w:space="0" w:color="auto"/>
        <w:left w:val="none" w:sz="0" w:space="0" w:color="auto"/>
        <w:bottom w:val="none" w:sz="0" w:space="0" w:color="auto"/>
        <w:right w:val="none" w:sz="0" w:space="0" w:color="auto"/>
      </w:divBdr>
    </w:div>
    <w:div w:id="1615359083">
      <w:bodyDiv w:val="1"/>
      <w:marLeft w:val="0"/>
      <w:marRight w:val="0"/>
      <w:marTop w:val="0"/>
      <w:marBottom w:val="0"/>
      <w:divBdr>
        <w:top w:val="none" w:sz="0" w:space="0" w:color="auto"/>
        <w:left w:val="none" w:sz="0" w:space="0" w:color="auto"/>
        <w:bottom w:val="none" w:sz="0" w:space="0" w:color="auto"/>
        <w:right w:val="none" w:sz="0" w:space="0" w:color="auto"/>
      </w:divBdr>
    </w:div>
    <w:div w:id="1622103913">
      <w:bodyDiv w:val="1"/>
      <w:marLeft w:val="0"/>
      <w:marRight w:val="0"/>
      <w:marTop w:val="0"/>
      <w:marBottom w:val="0"/>
      <w:divBdr>
        <w:top w:val="none" w:sz="0" w:space="0" w:color="auto"/>
        <w:left w:val="none" w:sz="0" w:space="0" w:color="auto"/>
        <w:bottom w:val="none" w:sz="0" w:space="0" w:color="auto"/>
        <w:right w:val="none" w:sz="0" w:space="0" w:color="auto"/>
      </w:divBdr>
    </w:div>
    <w:div w:id="1622498315">
      <w:bodyDiv w:val="1"/>
      <w:marLeft w:val="0"/>
      <w:marRight w:val="0"/>
      <w:marTop w:val="0"/>
      <w:marBottom w:val="0"/>
      <w:divBdr>
        <w:top w:val="none" w:sz="0" w:space="0" w:color="auto"/>
        <w:left w:val="none" w:sz="0" w:space="0" w:color="auto"/>
        <w:bottom w:val="none" w:sz="0" w:space="0" w:color="auto"/>
        <w:right w:val="none" w:sz="0" w:space="0" w:color="auto"/>
      </w:divBdr>
    </w:div>
    <w:div w:id="1624574795">
      <w:bodyDiv w:val="1"/>
      <w:marLeft w:val="0"/>
      <w:marRight w:val="0"/>
      <w:marTop w:val="0"/>
      <w:marBottom w:val="0"/>
      <w:divBdr>
        <w:top w:val="none" w:sz="0" w:space="0" w:color="auto"/>
        <w:left w:val="none" w:sz="0" w:space="0" w:color="auto"/>
        <w:bottom w:val="none" w:sz="0" w:space="0" w:color="auto"/>
        <w:right w:val="none" w:sz="0" w:space="0" w:color="auto"/>
      </w:divBdr>
    </w:div>
    <w:div w:id="1632781986">
      <w:bodyDiv w:val="1"/>
      <w:marLeft w:val="0"/>
      <w:marRight w:val="0"/>
      <w:marTop w:val="0"/>
      <w:marBottom w:val="0"/>
      <w:divBdr>
        <w:top w:val="none" w:sz="0" w:space="0" w:color="auto"/>
        <w:left w:val="none" w:sz="0" w:space="0" w:color="auto"/>
        <w:bottom w:val="none" w:sz="0" w:space="0" w:color="auto"/>
        <w:right w:val="none" w:sz="0" w:space="0" w:color="auto"/>
      </w:divBdr>
    </w:div>
    <w:div w:id="1642465442">
      <w:bodyDiv w:val="1"/>
      <w:marLeft w:val="0"/>
      <w:marRight w:val="0"/>
      <w:marTop w:val="0"/>
      <w:marBottom w:val="0"/>
      <w:divBdr>
        <w:top w:val="none" w:sz="0" w:space="0" w:color="auto"/>
        <w:left w:val="none" w:sz="0" w:space="0" w:color="auto"/>
        <w:bottom w:val="none" w:sz="0" w:space="0" w:color="auto"/>
        <w:right w:val="none" w:sz="0" w:space="0" w:color="auto"/>
      </w:divBdr>
    </w:div>
    <w:div w:id="1684432842">
      <w:bodyDiv w:val="1"/>
      <w:marLeft w:val="0"/>
      <w:marRight w:val="0"/>
      <w:marTop w:val="0"/>
      <w:marBottom w:val="0"/>
      <w:divBdr>
        <w:top w:val="none" w:sz="0" w:space="0" w:color="auto"/>
        <w:left w:val="none" w:sz="0" w:space="0" w:color="auto"/>
        <w:bottom w:val="none" w:sz="0" w:space="0" w:color="auto"/>
        <w:right w:val="none" w:sz="0" w:space="0" w:color="auto"/>
      </w:divBdr>
      <w:divsChild>
        <w:div w:id="1773470713">
          <w:marLeft w:val="0"/>
          <w:marRight w:val="0"/>
          <w:marTop w:val="0"/>
          <w:marBottom w:val="0"/>
          <w:divBdr>
            <w:top w:val="none" w:sz="0" w:space="0" w:color="auto"/>
            <w:left w:val="none" w:sz="0" w:space="0" w:color="auto"/>
            <w:bottom w:val="none" w:sz="0" w:space="0" w:color="auto"/>
            <w:right w:val="none" w:sz="0" w:space="0" w:color="auto"/>
          </w:divBdr>
        </w:div>
        <w:div w:id="8529922">
          <w:marLeft w:val="0"/>
          <w:marRight w:val="0"/>
          <w:marTop w:val="0"/>
          <w:marBottom w:val="0"/>
          <w:divBdr>
            <w:top w:val="none" w:sz="0" w:space="0" w:color="auto"/>
            <w:left w:val="none" w:sz="0" w:space="0" w:color="auto"/>
            <w:bottom w:val="none" w:sz="0" w:space="0" w:color="auto"/>
            <w:right w:val="none" w:sz="0" w:space="0" w:color="auto"/>
          </w:divBdr>
        </w:div>
        <w:div w:id="1810778780">
          <w:marLeft w:val="0"/>
          <w:marRight w:val="0"/>
          <w:marTop w:val="0"/>
          <w:marBottom w:val="0"/>
          <w:divBdr>
            <w:top w:val="none" w:sz="0" w:space="0" w:color="auto"/>
            <w:left w:val="none" w:sz="0" w:space="0" w:color="auto"/>
            <w:bottom w:val="none" w:sz="0" w:space="0" w:color="auto"/>
            <w:right w:val="none" w:sz="0" w:space="0" w:color="auto"/>
          </w:divBdr>
        </w:div>
      </w:divsChild>
    </w:div>
    <w:div w:id="1712413431">
      <w:bodyDiv w:val="1"/>
      <w:marLeft w:val="0"/>
      <w:marRight w:val="0"/>
      <w:marTop w:val="0"/>
      <w:marBottom w:val="0"/>
      <w:divBdr>
        <w:top w:val="none" w:sz="0" w:space="0" w:color="auto"/>
        <w:left w:val="none" w:sz="0" w:space="0" w:color="auto"/>
        <w:bottom w:val="none" w:sz="0" w:space="0" w:color="auto"/>
        <w:right w:val="none" w:sz="0" w:space="0" w:color="auto"/>
      </w:divBdr>
      <w:divsChild>
        <w:div w:id="18308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640675">
              <w:marLeft w:val="0"/>
              <w:marRight w:val="0"/>
              <w:marTop w:val="0"/>
              <w:marBottom w:val="0"/>
              <w:divBdr>
                <w:top w:val="none" w:sz="0" w:space="0" w:color="auto"/>
                <w:left w:val="none" w:sz="0" w:space="0" w:color="auto"/>
                <w:bottom w:val="none" w:sz="0" w:space="0" w:color="auto"/>
                <w:right w:val="none" w:sz="0" w:space="0" w:color="auto"/>
              </w:divBdr>
              <w:divsChild>
                <w:div w:id="142052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355941">
      <w:bodyDiv w:val="1"/>
      <w:marLeft w:val="0"/>
      <w:marRight w:val="0"/>
      <w:marTop w:val="0"/>
      <w:marBottom w:val="0"/>
      <w:divBdr>
        <w:top w:val="none" w:sz="0" w:space="0" w:color="auto"/>
        <w:left w:val="none" w:sz="0" w:space="0" w:color="auto"/>
        <w:bottom w:val="none" w:sz="0" w:space="0" w:color="auto"/>
        <w:right w:val="none" w:sz="0" w:space="0" w:color="auto"/>
      </w:divBdr>
      <w:divsChild>
        <w:div w:id="2069647438">
          <w:marLeft w:val="0"/>
          <w:marRight w:val="0"/>
          <w:marTop w:val="0"/>
          <w:marBottom w:val="0"/>
          <w:divBdr>
            <w:top w:val="none" w:sz="0" w:space="0" w:color="auto"/>
            <w:left w:val="none" w:sz="0" w:space="0" w:color="auto"/>
            <w:bottom w:val="none" w:sz="0" w:space="0" w:color="auto"/>
            <w:right w:val="none" w:sz="0" w:space="0" w:color="auto"/>
          </w:divBdr>
          <w:divsChild>
            <w:div w:id="586427131">
              <w:marLeft w:val="0"/>
              <w:marRight w:val="0"/>
              <w:marTop w:val="0"/>
              <w:marBottom w:val="0"/>
              <w:divBdr>
                <w:top w:val="none" w:sz="0" w:space="0" w:color="auto"/>
                <w:left w:val="none" w:sz="0" w:space="0" w:color="auto"/>
                <w:bottom w:val="none" w:sz="0" w:space="0" w:color="auto"/>
                <w:right w:val="none" w:sz="0" w:space="0" w:color="auto"/>
              </w:divBdr>
              <w:divsChild>
                <w:div w:id="150523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9507">
      <w:bodyDiv w:val="1"/>
      <w:marLeft w:val="0"/>
      <w:marRight w:val="0"/>
      <w:marTop w:val="0"/>
      <w:marBottom w:val="0"/>
      <w:divBdr>
        <w:top w:val="none" w:sz="0" w:space="0" w:color="auto"/>
        <w:left w:val="none" w:sz="0" w:space="0" w:color="auto"/>
        <w:bottom w:val="none" w:sz="0" w:space="0" w:color="auto"/>
        <w:right w:val="none" w:sz="0" w:space="0" w:color="auto"/>
      </w:divBdr>
    </w:div>
    <w:div w:id="1738750010">
      <w:bodyDiv w:val="1"/>
      <w:marLeft w:val="0"/>
      <w:marRight w:val="0"/>
      <w:marTop w:val="0"/>
      <w:marBottom w:val="0"/>
      <w:divBdr>
        <w:top w:val="none" w:sz="0" w:space="0" w:color="auto"/>
        <w:left w:val="none" w:sz="0" w:space="0" w:color="auto"/>
        <w:bottom w:val="none" w:sz="0" w:space="0" w:color="auto"/>
        <w:right w:val="none" w:sz="0" w:space="0" w:color="auto"/>
      </w:divBdr>
    </w:div>
    <w:div w:id="1752921856">
      <w:bodyDiv w:val="1"/>
      <w:marLeft w:val="0"/>
      <w:marRight w:val="0"/>
      <w:marTop w:val="0"/>
      <w:marBottom w:val="0"/>
      <w:divBdr>
        <w:top w:val="none" w:sz="0" w:space="0" w:color="auto"/>
        <w:left w:val="none" w:sz="0" w:space="0" w:color="auto"/>
        <w:bottom w:val="none" w:sz="0" w:space="0" w:color="auto"/>
        <w:right w:val="none" w:sz="0" w:space="0" w:color="auto"/>
      </w:divBdr>
    </w:div>
    <w:div w:id="1756396196">
      <w:bodyDiv w:val="1"/>
      <w:marLeft w:val="0"/>
      <w:marRight w:val="0"/>
      <w:marTop w:val="0"/>
      <w:marBottom w:val="0"/>
      <w:divBdr>
        <w:top w:val="none" w:sz="0" w:space="0" w:color="auto"/>
        <w:left w:val="none" w:sz="0" w:space="0" w:color="auto"/>
        <w:bottom w:val="none" w:sz="0" w:space="0" w:color="auto"/>
        <w:right w:val="none" w:sz="0" w:space="0" w:color="auto"/>
      </w:divBdr>
    </w:div>
    <w:div w:id="1766874727">
      <w:bodyDiv w:val="1"/>
      <w:marLeft w:val="0"/>
      <w:marRight w:val="0"/>
      <w:marTop w:val="0"/>
      <w:marBottom w:val="0"/>
      <w:divBdr>
        <w:top w:val="none" w:sz="0" w:space="0" w:color="auto"/>
        <w:left w:val="none" w:sz="0" w:space="0" w:color="auto"/>
        <w:bottom w:val="none" w:sz="0" w:space="0" w:color="auto"/>
        <w:right w:val="none" w:sz="0" w:space="0" w:color="auto"/>
      </w:divBdr>
    </w:div>
    <w:div w:id="1797407787">
      <w:bodyDiv w:val="1"/>
      <w:marLeft w:val="0"/>
      <w:marRight w:val="0"/>
      <w:marTop w:val="0"/>
      <w:marBottom w:val="0"/>
      <w:divBdr>
        <w:top w:val="none" w:sz="0" w:space="0" w:color="auto"/>
        <w:left w:val="none" w:sz="0" w:space="0" w:color="auto"/>
        <w:bottom w:val="none" w:sz="0" w:space="0" w:color="auto"/>
        <w:right w:val="none" w:sz="0" w:space="0" w:color="auto"/>
      </w:divBdr>
    </w:div>
    <w:div w:id="1828590007">
      <w:bodyDiv w:val="1"/>
      <w:marLeft w:val="0"/>
      <w:marRight w:val="0"/>
      <w:marTop w:val="0"/>
      <w:marBottom w:val="0"/>
      <w:divBdr>
        <w:top w:val="none" w:sz="0" w:space="0" w:color="auto"/>
        <w:left w:val="none" w:sz="0" w:space="0" w:color="auto"/>
        <w:bottom w:val="none" w:sz="0" w:space="0" w:color="auto"/>
        <w:right w:val="none" w:sz="0" w:space="0" w:color="auto"/>
      </w:divBdr>
    </w:div>
    <w:div w:id="1829128523">
      <w:bodyDiv w:val="1"/>
      <w:marLeft w:val="0"/>
      <w:marRight w:val="0"/>
      <w:marTop w:val="0"/>
      <w:marBottom w:val="0"/>
      <w:divBdr>
        <w:top w:val="none" w:sz="0" w:space="0" w:color="auto"/>
        <w:left w:val="none" w:sz="0" w:space="0" w:color="auto"/>
        <w:bottom w:val="none" w:sz="0" w:space="0" w:color="auto"/>
        <w:right w:val="none" w:sz="0" w:space="0" w:color="auto"/>
      </w:divBdr>
    </w:div>
    <w:div w:id="1831865204">
      <w:bodyDiv w:val="1"/>
      <w:marLeft w:val="0"/>
      <w:marRight w:val="0"/>
      <w:marTop w:val="0"/>
      <w:marBottom w:val="0"/>
      <w:divBdr>
        <w:top w:val="none" w:sz="0" w:space="0" w:color="auto"/>
        <w:left w:val="none" w:sz="0" w:space="0" w:color="auto"/>
        <w:bottom w:val="none" w:sz="0" w:space="0" w:color="auto"/>
        <w:right w:val="none" w:sz="0" w:space="0" w:color="auto"/>
      </w:divBdr>
    </w:div>
    <w:div w:id="1832672814">
      <w:bodyDiv w:val="1"/>
      <w:marLeft w:val="0"/>
      <w:marRight w:val="0"/>
      <w:marTop w:val="0"/>
      <w:marBottom w:val="0"/>
      <w:divBdr>
        <w:top w:val="none" w:sz="0" w:space="0" w:color="auto"/>
        <w:left w:val="none" w:sz="0" w:space="0" w:color="auto"/>
        <w:bottom w:val="none" w:sz="0" w:space="0" w:color="auto"/>
        <w:right w:val="none" w:sz="0" w:space="0" w:color="auto"/>
      </w:divBdr>
      <w:divsChild>
        <w:div w:id="1649938709">
          <w:marLeft w:val="0"/>
          <w:marRight w:val="0"/>
          <w:marTop w:val="0"/>
          <w:marBottom w:val="0"/>
          <w:divBdr>
            <w:top w:val="none" w:sz="0" w:space="0" w:color="auto"/>
            <w:left w:val="none" w:sz="0" w:space="0" w:color="auto"/>
            <w:bottom w:val="none" w:sz="0" w:space="0" w:color="auto"/>
            <w:right w:val="none" w:sz="0" w:space="0" w:color="auto"/>
          </w:divBdr>
          <w:divsChild>
            <w:div w:id="877548993">
              <w:marLeft w:val="0"/>
              <w:marRight w:val="0"/>
              <w:marTop w:val="0"/>
              <w:marBottom w:val="0"/>
              <w:divBdr>
                <w:top w:val="none" w:sz="0" w:space="0" w:color="auto"/>
                <w:left w:val="none" w:sz="0" w:space="0" w:color="auto"/>
                <w:bottom w:val="none" w:sz="0" w:space="0" w:color="auto"/>
                <w:right w:val="none" w:sz="0" w:space="0" w:color="auto"/>
              </w:divBdr>
              <w:divsChild>
                <w:div w:id="1544252712">
                  <w:marLeft w:val="0"/>
                  <w:marRight w:val="0"/>
                  <w:marTop w:val="0"/>
                  <w:marBottom w:val="0"/>
                  <w:divBdr>
                    <w:top w:val="none" w:sz="0" w:space="0" w:color="auto"/>
                    <w:left w:val="none" w:sz="0" w:space="0" w:color="auto"/>
                    <w:bottom w:val="none" w:sz="0" w:space="0" w:color="auto"/>
                    <w:right w:val="none" w:sz="0" w:space="0" w:color="auto"/>
                  </w:divBdr>
                  <w:divsChild>
                    <w:div w:id="1406102548">
                      <w:marLeft w:val="0"/>
                      <w:marRight w:val="0"/>
                      <w:marTop w:val="0"/>
                      <w:marBottom w:val="0"/>
                      <w:divBdr>
                        <w:top w:val="none" w:sz="0" w:space="0" w:color="auto"/>
                        <w:left w:val="none" w:sz="0" w:space="0" w:color="auto"/>
                        <w:bottom w:val="none" w:sz="0" w:space="0" w:color="auto"/>
                        <w:right w:val="none" w:sz="0" w:space="0" w:color="auto"/>
                      </w:divBdr>
                      <w:divsChild>
                        <w:div w:id="85076944">
                          <w:marLeft w:val="0"/>
                          <w:marRight w:val="0"/>
                          <w:marTop w:val="0"/>
                          <w:marBottom w:val="0"/>
                          <w:divBdr>
                            <w:top w:val="none" w:sz="0" w:space="0" w:color="auto"/>
                            <w:left w:val="none" w:sz="0" w:space="0" w:color="auto"/>
                            <w:bottom w:val="none" w:sz="0" w:space="0" w:color="auto"/>
                            <w:right w:val="none" w:sz="0" w:space="0" w:color="auto"/>
                          </w:divBdr>
                        </w:div>
                        <w:div w:id="1363827133">
                          <w:marLeft w:val="0"/>
                          <w:marRight w:val="0"/>
                          <w:marTop w:val="0"/>
                          <w:marBottom w:val="0"/>
                          <w:divBdr>
                            <w:top w:val="none" w:sz="0" w:space="0" w:color="auto"/>
                            <w:left w:val="none" w:sz="0" w:space="0" w:color="auto"/>
                            <w:bottom w:val="none" w:sz="0" w:space="0" w:color="auto"/>
                            <w:right w:val="none" w:sz="0" w:space="0" w:color="auto"/>
                          </w:divBdr>
                        </w:div>
                        <w:div w:id="20120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384432">
      <w:bodyDiv w:val="1"/>
      <w:marLeft w:val="0"/>
      <w:marRight w:val="0"/>
      <w:marTop w:val="0"/>
      <w:marBottom w:val="0"/>
      <w:divBdr>
        <w:top w:val="none" w:sz="0" w:space="0" w:color="auto"/>
        <w:left w:val="none" w:sz="0" w:space="0" w:color="auto"/>
        <w:bottom w:val="none" w:sz="0" w:space="0" w:color="auto"/>
        <w:right w:val="none" w:sz="0" w:space="0" w:color="auto"/>
      </w:divBdr>
    </w:div>
    <w:div w:id="1843275296">
      <w:bodyDiv w:val="1"/>
      <w:marLeft w:val="0"/>
      <w:marRight w:val="0"/>
      <w:marTop w:val="0"/>
      <w:marBottom w:val="0"/>
      <w:divBdr>
        <w:top w:val="none" w:sz="0" w:space="0" w:color="auto"/>
        <w:left w:val="none" w:sz="0" w:space="0" w:color="auto"/>
        <w:bottom w:val="none" w:sz="0" w:space="0" w:color="auto"/>
        <w:right w:val="none" w:sz="0" w:space="0" w:color="auto"/>
      </w:divBdr>
    </w:div>
    <w:div w:id="1843467598">
      <w:bodyDiv w:val="1"/>
      <w:marLeft w:val="0"/>
      <w:marRight w:val="0"/>
      <w:marTop w:val="0"/>
      <w:marBottom w:val="0"/>
      <w:divBdr>
        <w:top w:val="none" w:sz="0" w:space="0" w:color="auto"/>
        <w:left w:val="none" w:sz="0" w:space="0" w:color="auto"/>
        <w:bottom w:val="none" w:sz="0" w:space="0" w:color="auto"/>
        <w:right w:val="none" w:sz="0" w:space="0" w:color="auto"/>
      </w:divBdr>
      <w:divsChild>
        <w:div w:id="483395360">
          <w:marLeft w:val="0"/>
          <w:marRight w:val="0"/>
          <w:marTop w:val="0"/>
          <w:marBottom w:val="0"/>
          <w:divBdr>
            <w:top w:val="none" w:sz="0" w:space="0" w:color="auto"/>
            <w:left w:val="none" w:sz="0" w:space="0" w:color="auto"/>
            <w:bottom w:val="none" w:sz="0" w:space="0" w:color="auto"/>
            <w:right w:val="none" w:sz="0" w:space="0" w:color="auto"/>
          </w:divBdr>
        </w:div>
      </w:divsChild>
    </w:div>
    <w:div w:id="1847666033">
      <w:bodyDiv w:val="1"/>
      <w:marLeft w:val="0"/>
      <w:marRight w:val="0"/>
      <w:marTop w:val="0"/>
      <w:marBottom w:val="0"/>
      <w:divBdr>
        <w:top w:val="none" w:sz="0" w:space="0" w:color="auto"/>
        <w:left w:val="none" w:sz="0" w:space="0" w:color="auto"/>
        <w:bottom w:val="none" w:sz="0" w:space="0" w:color="auto"/>
        <w:right w:val="none" w:sz="0" w:space="0" w:color="auto"/>
      </w:divBdr>
      <w:divsChild>
        <w:div w:id="991255495">
          <w:marLeft w:val="0"/>
          <w:marRight w:val="0"/>
          <w:marTop w:val="0"/>
          <w:marBottom w:val="0"/>
          <w:divBdr>
            <w:top w:val="none" w:sz="0" w:space="0" w:color="auto"/>
            <w:left w:val="none" w:sz="0" w:space="0" w:color="auto"/>
            <w:bottom w:val="none" w:sz="0" w:space="0" w:color="auto"/>
            <w:right w:val="none" w:sz="0" w:space="0" w:color="auto"/>
          </w:divBdr>
        </w:div>
        <w:div w:id="292100220">
          <w:marLeft w:val="0"/>
          <w:marRight w:val="0"/>
          <w:marTop w:val="0"/>
          <w:marBottom w:val="0"/>
          <w:divBdr>
            <w:top w:val="none" w:sz="0" w:space="0" w:color="auto"/>
            <w:left w:val="none" w:sz="0" w:space="0" w:color="auto"/>
            <w:bottom w:val="none" w:sz="0" w:space="0" w:color="auto"/>
            <w:right w:val="none" w:sz="0" w:space="0" w:color="auto"/>
          </w:divBdr>
        </w:div>
      </w:divsChild>
    </w:div>
    <w:div w:id="1858034267">
      <w:bodyDiv w:val="1"/>
      <w:marLeft w:val="0"/>
      <w:marRight w:val="0"/>
      <w:marTop w:val="0"/>
      <w:marBottom w:val="0"/>
      <w:divBdr>
        <w:top w:val="none" w:sz="0" w:space="0" w:color="auto"/>
        <w:left w:val="none" w:sz="0" w:space="0" w:color="auto"/>
        <w:bottom w:val="none" w:sz="0" w:space="0" w:color="auto"/>
        <w:right w:val="none" w:sz="0" w:space="0" w:color="auto"/>
      </w:divBdr>
    </w:div>
    <w:div w:id="1863324363">
      <w:bodyDiv w:val="1"/>
      <w:marLeft w:val="0"/>
      <w:marRight w:val="0"/>
      <w:marTop w:val="0"/>
      <w:marBottom w:val="0"/>
      <w:divBdr>
        <w:top w:val="none" w:sz="0" w:space="0" w:color="auto"/>
        <w:left w:val="none" w:sz="0" w:space="0" w:color="auto"/>
        <w:bottom w:val="none" w:sz="0" w:space="0" w:color="auto"/>
        <w:right w:val="none" w:sz="0" w:space="0" w:color="auto"/>
      </w:divBdr>
    </w:div>
    <w:div w:id="1872839447">
      <w:bodyDiv w:val="1"/>
      <w:marLeft w:val="0"/>
      <w:marRight w:val="0"/>
      <w:marTop w:val="0"/>
      <w:marBottom w:val="0"/>
      <w:divBdr>
        <w:top w:val="none" w:sz="0" w:space="0" w:color="auto"/>
        <w:left w:val="none" w:sz="0" w:space="0" w:color="auto"/>
        <w:bottom w:val="none" w:sz="0" w:space="0" w:color="auto"/>
        <w:right w:val="none" w:sz="0" w:space="0" w:color="auto"/>
      </w:divBdr>
    </w:div>
    <w:div w:id="1926962148">
      <w:bodyDiv w:val="1"/>
      <w:marLeft w:val="0"/>
      <w:marRight w:val="0"/>
      <w:marTop w:val="0"/>
      <w:marBottom w:val="0"/>
      <w:divBdr>
        <w:top w:val="none" w:sz="0" w:space="0" w:color="auto"/>
        <w:left w:val="none" w:sz="0" w:space="0" w:color="auto"/>
        <w:bottom w:val="none" w:sz="0" w:space="0" w:color="auto"/>
        <w:right w:val="none" w:sz="0" w:space="0" w:color="auto"/>
      </w:divBdr>
    </w:div>
    <w:div w:id="1933007824">
      <w:bodyDiv w:val="1"/>
      <w:marLeft w:val="0"/>
      <w:marRight w:val="0"/>
      <w:marTop w:val="0"/>
      <w:marBottom w:val="0"/>
      <w:divBdr>
        <w:top w:val="none" w:sz="0" w:space="0" w:color="auto"/>
        <w:left w:val="none" w:sz="0" w:space="0" w:color="auto"/>
        <w:bottom w:val="none" w:sz="0" w:space="0" w:color="auto"/>
        <w:right w:val="none" w:sz="0" w:space="0" w:color="auto"/>
      </w:divBdr>
      <w:divsChild>
        <w:div w:id="191931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885740">
              <w:marLeft w:val="0"/>
              <w:marRight w:val="0"/>
              <w:marTop w:val="0"/>
              <w:marBottom w:val="0"/>
              <w:divBdr>
                <w:top w:val="none" w:sz="0" w:space="0" w:color="auto"/>
                <w:left w:val="none" w:sz="0" w:space="0" w:color="auto"/>
                <w:bottom w:val="none" w:sz="0" w:space="0" w:color="auto"/>
                <w:right w:val="none" w:sz="0" w:space="0" w:color="auto"/>
              </w:divBdr>
              <w:divsChild>
                <w:div w:id="1366062006">
                  <w:marLeft w:val="0"/>
                  <w:marRight w:val="0"/>
                  <w:marTop w:val="0"/>
                  <w:marBottom w:val="0"/>
                  <w:divBdr>
                    <w:top w:val="none" w:sz="0" w:space="0" w:color="auto"/>
                    <w:left w:val="none" w:sz="0" w:space="0" w:color="auto"/>
                    <w:bottom w:val="none" w:sz="0" w:space="0" w:color="auto"/>
                    <w:right w:val="none" w:sz="0" w:space="0" w:color="auto"/>
                  </w:divBdr>
                  <w:divsChild>
                    <w:div w:id="42765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627354">
      <w:bodyDiv w:val="1"/>
      <w:marLeft w:val="0"/>
      <w:marRight w:val="0"/>
      <w:marTop w:val="0"/>
      <w:marBottom w:val="0"/>
      <w:divBdr>
        <w:top w:val="none" w:sz="0" w:space="0" w:color="auto"/>
        <w:left w:val="none" w:sz="0" w:space="0" w:color="auto"/>
        <w:bottom w:val="none" w:sz="0" w:space="0" w:color="auto"/>
        <w:right w:val="none" w:sz="0" w:space="0" w:color="auto"/>
      </w:divBdr>
    </w:div>
    <w:div w:id="1943026529">
      <w:bodyDiv w:val="1"/>
      <w:marLeft w:val="0"/>
      <w:marRight w:val="0"/>
      <w:marTop w:val="0"/>
      <w:marBottom w:val="0"/>
      <w:divBdr>
        <w:top w:val="none" w:sz="0" w:space="0" w:color="auto"/>
        <w:left w:val="none" w:sz="0" w:space="0" w:color="auto"/>
        <w:bottom w:val="none" w:sz="0" w:space="0" w:color="auto"/>
        <w:right w:val="none" w:sz="0" w:space="0" w:color="auto"/>
      </w:divBdr>
    </w:div>
    <w:div w:id="1945307527">
      <w:bodyDiv w:val="1"/>
      <w:marLeft w:val="0"/>
      <w:marRight w:val="0"/>
      <w:marTop w:val="0"/>
      <w:marBottom w:val="0"/>
      <w:divBdr>
        <w:top w:val="none" w:sz="0" w:space="0" w:color="auto"/>
        <w:left w:val="none" w:sz="0" w:space="0" w:color="auto"/>
        <w:bottom w:val="none" w:sz="0" w:space="0" w:color="auto"/>
        <w:right w:val="none" w:sz="0" w:space="0" w:color="auto"/>
      </w:divBdr>
    </w:div>
    <w:div w:id="1954365022">
      <w:bodyDiv w:val="1"/>
      <w:marLeft w:val="0"/>
      <w:marRight w:val="0"/>
      <w:marTop w:val="0"/>
      <w:marBottom w:val="0"/>
      <w:divBdr>
        <w:top w:val="none" w:sz="0" w:space="0" w:color="auto"/>
        <w:left w:val="none" w:sz="0" w:space="0" w:color="auto"/>
        <w:bottom w:val="none" w:sz="0" w:space="0" w:color="auto"/>
        <w:right w:val="none" w:sz="0" w:space="0" w:color="auto"/>
      </w:divBdr>
    </w:div>
    <w:div w:id="1963221883">
      <w:bodyDiv w:val="1"/>
      <w:marLeft w:val="0"/>
      <w:marRight w:val="0"/>
      <w:marTop w:val="0"/>
      <w:marBottom w:val="0"/>
      <w:divBdr>
        <w:top w:val="none" w:sz="0" w:space="0" w:color="auto"/>
        <w:left w:val="none" w:sz="0" w:space="0" w:color="auto"/>
        <w:bottom w:val="none" w:sz="0" w:space="0" w:color="auto"/>
        <w:right w:val="none" w:sz="0" w:space="0" w:color="auto"/>
      </w:divBdr>
    </w:div>
    <w:div w:id="1973752702">
      <w:bodyDiv w:val="1"/>
      <w:marLeft w:val="0"/>
      <w:marRight w:val="0"/>
      <w:marTop w:val="0"/>
      <w:marBottom w:val="0"/>
      <w:divBdr>
        <w:top w:val="none" w:sz="0" w:space="0" w:color="auto"/>
        <w:left w:val="none" w:sz="0" w:space="0" w:color="auto"/>
        <w:bottom w:val="none" w:sz="0" w:space="0" w:color="auto"/>
        <w:right w:val="none" w:sz="0" w:space="0" w:color="auto"/>
      </w:divBdr>
      <w:divsChild>
        <w:div w:id="850996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03860">
              <w:marLeft w:val="0"/>
              <w:marRight w:val="0"/>
              <w:marTop w:val="0"/>
              <w:marBottom w:val="0"/>
              <w:divBdr>
                <w:top w:val="none" w:sz="0" w:space="0" w:color="auto"/>
                <w:left w:val="none" w:sz="0" w:space="0" w:color="auto"/>
                <w:bottom w:val="none" w:sz="0" w:space="0" w:color="auto"/>
                <w:right w:val="none" w:sz="0" w:space="0" w:color="auto"/>
              </w:divBdr>
              <w:divsChild>
                <w:div w:id="2051300882">
                  <w:marLeft w:val="0"/>
                  <w:marRight w:val="0"/>
                  <w:marTop w:val="0"/>
                  <w:marBottom w:val="0"/>
                  <w:divBdr>
                    <w:top w:val="none" w:sz="0" w:space="0" w:color="auto"/>
                    <w:left w:val="none" w:sz="0" w:space="0" w:color="auto"/>
                    <w:bottom w:val="none" w:sz="0" w:space="0" w:color="auto"/>
                    <w:right w:val="none" w:sz="0" w:space="0" w:color="auto"/>
                  </w:divBdr>
                  <w:divsChild>
                    <w:div w:id="19278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791284">
      <w:bodyDiv w:val="1"/>
      <w:marLeft w:val="0"/>
      <w:marRight w:val="0"/>
      <w:marTop w:val="0"/>
      <w:marBottom w:val="0"/>
      <w:divBdr>
        <w:top w:val="none" w:sz="0" w:space="0" w:color="auto"/>
        <w:left w:val="none" w:sz="0" w:space="0" w:color="auto"/>
        <w:bottom w:val="none" w:sz="0" w:space="0" w:color="auto"/>
        <w:right w:val="none" w:sz="0" w:space="0" w:color="auto"/>
      </w:divBdr>
    </w:div>
    <w:div w:id="2014257058">
      <w:bodyDiv w:val="1"/>
      <w:marLeft w:val="0"/>
      <w:marRight w:val="0"/>
      <w:marTop w:val="0"/>
      <w:marBottom w:val="0"/>
      <w:divBdr>
        <w:top w:val="none" w:sz="0" w:space="0" w:color="auto"/>
        <w:left w:val="none" w:sz="0" w:space="0" w:color="auto"/>
        <w:bottom w:val="none" w:sz="0" w:space="0" w:color="auto"/>
        <w:right w:val="none" w:sz="0" w:space="0" w:color="auto"/>
      </w:divBdr>
    </w:div>
    <w:div w:id="2023896449">
      <w:bodyDiv w:val="1"/>
      <w:marLeft w:val="0"/>
      <w:marRight w:val="0"/>
      <w:marTop w:val="0"/>
      <w:marBottom w:val="0"/>
      <w:divBdr>
        <w:top w:val="none" w:sz="0" w:space="0" w:color="auto"/>
        <w:left w:val="none" w:sz="0" w:space="0" w:color="auto"/>
        <w:bottom w:val="none" w:sz="0" w:space="0" w:color="auto"/>
        <w:right w:val="none" w:sz="0" w:space="0" w:color="auto"/>
      </w:divBdr>
    </w:div>
    <w:div w:id="2024165057">
      <w:bodyDiv w:val="1"/>
      <w:marLeft w:val="0"/>
      <w:marRight w:val="0"/>
      <w:marTop w:val="0"/>
      <w:marBottom w:val="0"/>
      <w:divBdr>
        <w:top w:val="none" w:sz="0" w:space="0" w:color="auto"/>
        <w:left w:val="none" w:sz="0" w:space="0" w:color="auto"/>
        <w:bottom w:val="none" w:sz="0" w:space="0" w:color="auto"/>
        <w:right w:val="none" w:sz="0" w:space="0" w:color="auto"/>
      </w:divBdr>
    </w:div>
    <w:div w:id="2027898061">
      <w:bodyDiv w:val="1"/>
      <w:marLeft w:val="0"/>
      <w:marRight w:val="0"/>
      <w:marTop w:val="0"/>
      <w:marBottom w:val="0"/>
      <w:divBdr>
        <w:top w:val="none" w:sz="0" w:space="0" w:color="auto"/>
        <w:left w:val="none" w:sz="0" w:space="0" w:color="auto"/>
        <w:bottom w:val="none" w:sz="0" w:space="0" w:color="auto"/>
        <w:right w:val="none" w:sz="0" w:space="0" w:color="auto"/>
      </w:divBdr>
    </w:div>
    <w:div w:id="2048215727">
      <w:bodyDiv w:val="1"/>
      <w:marLeft w:val="0"/>
      <w:marRight w:val="0"/>
      <w:marTop w:val="0"/>
      <w:marBottom w:val="0"/>
      <w:divBdr>
        <w:top w:val="none" w:sz="0" w:space="0" w:color="auto"/>
        <w:left w:val="none" w:sz="0" w:space="0" w:color="auto"/>
        <w:bottom w:val="none" w:sz="0" w:space="0" w:color="auto"/>
        <w:right w:val="none" w:sz="0" w:space="0" w:color="auto"/>
      </w:divBdr>
    </w:div>
    <w:div w:id="2050910610">
      <w:bodyDiv w:val="1"/>
      <w:marLeft w:val="0"/>
      <w:marRight w:val="0"/>
      <w:marTop w:val="0"/>
      <w:marBottom w:val="0"/>
      <w:divBdr>
        <w:top w:val="none" w:sz="0" w:space="0" w:color="auto"/>
        <w:left w:val="none" w:sz="0" w:space="0" w:color="auto"/>
        <w:bottom w:val="none" w:sz="0" w:space="0" w:color="auto"/>
        <w:right w:val="none" w:sz="0" w:space="0" w:color="auto"/>
      </w:divBdr>
    </w:div>
    <w:div w:id="2075658695">
      <w:bodyDiv w:val="1"/>
      <w:marLeft w:val="0"/>
      <w:marRight w:val="0"/>
      <w:marTop w:val="0"/>
      <w:marBottom w:val="0"/>
      <w:divBdr>
        <w:top w:val="none" w:sz="0" w:space="0" w:color="auto"/>
        <w:left w:val="none" w:sz="0" w:space="0" w:color="auto"/>
        <w:bottom w:val="none" w:sz="0" w:space="0" w:color="auto"/>
        <w:right w:val="none" w:sz="0" w:space="0" w:color="auto"/>
      </w:divBdr>
      <w:divsChild>
        <w:div w:id="156652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681173">
              <w:marLeft w:val="0"/>
              <w:marRight w:val="0"/>
              <w:marTop w:val="0"/>
              <w:marBottom w:val="0"/>
              <w:divBdr>
                <w:top w:val="none" w:sz="0" w:space="0" w:color="auto"/>
                <w:left w:val="none" w:sz="0" w:space="0" w:color="auto"/>
                <w:bottom w:val="none" w:sz="0" w:space="0" w:color="auto"/>
                <w:right w:val="none" w:sz="0" w:space="0" w:color="auto"/>
              </w:divBdr>
              <w:divsChild>
                <w:div w:id="52163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362104">
      <w:bodyDiv w:val="1"/>
      <w:marLeft w:val="0"/>
      <w:marRight w:val="0"/>
      <w:marTop w:val="0"/>
      <w:marBottom w:val="0"/>
      <w:divBdr>
        <w:top w:val="none" w:sz="0" w:space="0" w:color="auto"/>
        <w:left w:val="none" w:sz="0" w:space="0" w:color="auto"/>
        <w:bottom w:val="none" w:sz="0" w:space="0" w:color="auto"/>
        <w:right w:val="none" w:sz="0" w:space="0" w:color="auto"/>
      </w:divBdr>
    </w:div>
    <w:div w:id="2142653014">
      <w:bodyDiv w:val="1"/>
      <w:marLeft w:val="0"/>
      <w:marRight w:val="0"/>
      <w:marTop w:val="0"/>
      <w:marBottom w:val="0"/>
      <w:divBdr>
        <w:top w:val="none" w:sz="0" w:space="0" w:color="auto"/>
        <w:left w:val="none" w:sz="0" w:space="0" w:color="auto"/>
        <w:bottom w:val="none" w:sz="0" w:space="0" w:color="auto"/>
        <w:right w:val="none" w:sz="0" w:space="0" w:color="auto"/>
      </w:divBdr>
    </w:div>
    <w:div w:id="2145929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rldefense.com/v3/__https:/www.bt.com/about/contact-bt__;!!Gbu-Q1Y0!TiCAd0dEJ0xSgJZDmr7WPw3NWutXxCJ2xXrH_NZ9-l0Leorv43erMJKu0YZPaWDKTciWXlil5HrMOg4ufV-33QHDtQWbC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0EA56-C485-8F4D-A435-A74CD2A10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2894</Words>
  <Characters>16502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A Meeting of the Elstead Parish Council, was held in the United Reformed Church Hall Elstead, Monday 7 November 2005, commencing at 7</vt:lpstr>
    </vt:vector>
  </TitlesOfParts>
  <Company/>
  <LinksUpToDate>false</LinksUpToDate>
  <CharactersWithSpaces>19358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the Elstead Parish Council, was held in the United Reformed Church Hall Elstead, Monday 7 November 2005, commencing at 7</dc:title>
  <dc:subject/>
  <dc:creator>cpn</dc:creator>
  <cp:keywords/>
  <dc:description/>
  <cp:lastModifiedBy>Elstead PC Clerk</cp:lastModifiedBy>
  <cp:revision>3</cp:revision>
  <cp:lastPrinted>2025-02-17T19:11:00Z</cp:lastPrinted>
  <dcterms:created xsi:type="dcterms:W3CDTF">2025-02-17T22:33:00Z</dcterms:created>
  <dcterms:modified xsi:type="dcterms:W3CDTF">2025-02-17T22:33:00Z</dcterms:modified>
</cp:coreProperties>
</file>